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ED20" w14:textId="77777777" w:rsidR="00207A67" w:rsidRPr="00A27B4D" w:rsidRDefault="00207A67" w:rsidP="00251371">
      <w:pPr>
        <w:jc w:val="center"/>
        <w:rPr>
          <w:rFonts w:asciiTheme="majorBidi" w:hAnsiTheme="majorBidi" w:cstheme="majorBidi"/>
          <w:b/>
          <w:sz w:val="28"/>
          <w:szCs w:val="28"/>
        </w:rPr>
      </w:pPr>
      <w:r w:rsidRPr="00A27B4D">
        <w:rPr>
          <w:rFonts w:asciiTheme="majorBidi" w:hAnsiTheme="majorBidi" w:cstheme="majorBidi"/>
          <w:b/>
          <w:sz w:val="28"/>
          <w:szCs w:val="28"/>
        </w:rPr>
        <w:t>МІНІСТЕРСТВО ОСВІТИ І НАУКИ УКРАЇНИ</w:t>
      </w:r>
    </w:p>
    <w:p w14:paraId="71B2E3ED" w14:textId="77777777" w:rsidR="00207A67" w:rsidRPr="00A27B4D" w:rsidRDefault="00207A67" w:rsidP="00251371">
      <w:pPr>
        <w:jc w:val="center"/>
        <w:rPr>
          <w:rFonts w:asciiTheme="majorBidi" w:hAnsiTheme="majorBidi" w:cstheme="majorBidi"/>
          <w:b/>
          <w:sz w:val="28"/>
          <w:szCs w:val="28"/>
        </w:rPr>
      </w:pPr>
      <w:r w:rsidRPr="00A27B4D">
        <w:rPr>
          <w:rFonts w:asciiTheme="majorBidi" w:hAnsiTheme="majorBidi" w:cstheme="majorBidi"/>
          <w:b/>
          <w:sz w:val="28"/>
          <w:szCs w:val="28"/>
        </w:rPr>
        <w:t>ДЕРЖАВНИЙ ВИЩИЙ НАВЧАЛЬНИЙ ЗАКЛАД</w:t>
      </w:r>
    </w:p>
    <w:p w14:paraId="76DEEC50" w14:textId="77777777" w:rsidR="00207A67" w:rsidRPr="00A27B4D" w:rsidRDefault="00207A67" w:rsidP="00251371">
      <w:pPr>
        <w:jc w:val="center"/>
        <w:rPr>
          <w:rFonts w:asciiTheme="majorBidi" w:hAnsiTheme="majorBidi" w:cstheme="majorBidi"/>
          <w:b/>
          <w:sz w:val="28"/>
          <w:szCs w:val="28"/>
        </w:rPr>
      </w:pPr>
      <w:r w:rsidRPr="00A27B4D">
        <w:rPr>
          <w:rFonts w:asciiTheme="majorBidi" w:hAnsiTheme="majorBidi" w:cstheme="majorBidi"/>
          <w:b/>
          <w:sz w:val="28"/>
          <w:szCs w:val="28"/>
        </w:rPr>
        <w:t xml:space="preserve"> «Ужгородський національний університет»</w:t>
      </w:r>
    </w:p>
    <w:p w14:paraId="611CA495" w14:textId="77777777" w:rsidR="00207A67" w:rsidRPr="00A27B4D" w:rsidRDefault="00207A67" w:rsidP="00251371">
      <w:pPr>
        <w:jc w:val="center"/>
        <w:rPr>
          <w:rFonts w:asciiTheme="majorBidi" w:hAnsiTheme="majorBidi" w:cstheme="majorBidi"/>
          <w:b/>
          <w:sz w:val="28"/>
          <w:szCs w:val="28"/>
        </w:rPr>
      </w:pPr>
    </w:p>
    <w:p w14:paraId="73FDED4F" w14:textId="77777777" w:rsidR="00207A67" w:rsidRPr="00A27B4D" w:rsidRDefault="00207A67" w:rsidP="00045D15">
      <w:pPr>
        <w:rPr>
          <w:rFonts w:asciiTheme="majorBidi" w:hAnsiTheme="majorBidi" w:cstheme="majorBidi"/>
          <w:b/>
          <w:sz w:val="28"/>
          <w:szCs w:val="28"/>
        </w:rPr>
      </w:pPr>
    </w:p>
    <w:p w14:paraId="078F4764" w14:textId="77777777" w:rsidR="005B4F89" w:rsidRPr="00A27B4D" w:rsidRDefault="005B4F89" w:rsidP="0019682D">
      <w:pPr>
        <w:spacing w:line="276" w:lineRule="auto"/>
        <w:ind w:left="5670"/>
        <w:rPr>
          <w:rFonts w:asciiTheme="majorBidi" w:hAnsiTheme="majorBidi" w:cstheme="majorBidi"/>
          <w:b/>
          <w:sz w:val="28"/>
          <w:szCs w:val="28"/>
        </w:rPr>
      </w:pPr>
      <w:r w:rsidRPr="00A27B4D">
        <w:rPr>
          <w:rFonts w:asciiTheme="majorBidi" w:hAnsiTheme="majorBidi" w:cstheme="majorBidi"/>
          <w:b/>
          <w:sz w:val="28"/>
          <w:szCs w:val="28"/>
        </w:rPr>
        <w:t>ЗАТВЕРДЖЕНО</w:t>
      </w:r>
    </w:p>
    <w:p w14:paraId="1EB27BEE" w14:textId="6D5B7530" w:rsidR="005B4F89" w:rsidRPr="00A27B4D" w:rsidRDefault="005B4F89" w:rsidP="0019682D">
      <w:pPr>
        <w:ind w:left="5670"/>
        <w:jc w:val="both"/>
        <w:rPr>
          <w:rFonts w:asciiTheme="majorBidi" w:hAnsiTheme="majorBidi" w:cstheme="majorBidi"/>
          <w:b/>
          <w:sz w:val="28"/>
          <w:szCs w:val="28"/>
        </w:rPr>
      </w:pPr>
      <w:r w:rsidRPr="00A27B4D">
        <w:rPr>
          <w:rFonts w:asciiTheme="majorBidi" w:hAnsiTheme="majorBidi" w:cstheme="majorBidi"/>
          <w:b/>
          <w:sz w:val="28"/>
          <w:szCs w:val="28"/>
        </w:rPr>
        <w:t>Протокол Вченої ради</w:t>
      </w:r>
    </w:p>
    <w:p w14:paraId="40492091" w14:textId="5F578338" w:rsidR="005B4F89" w:rsidRPr="00A27B4D" w:rsidRDefault="005B4F89" w:rsidP="0019682D">
      <w:pPr>
        <w:ind w:left="5670"/>
        <w:jc w:val="both"/>
        <w:rPr>
          <w:rFonts w:asciiTheme="majorBidi" w:hAnsiTheme="majorBidi" w:cstheme="majorBidi"/>
          <w:b/>
          <w:sz w:val="28"/>
          <w:szCs w:val="28"/>
        </w:rPr>
      </w:pPr>
      <w:r w:rsidRPr="00A27B4D">
        <w:rPr>
          <w:rFonts w:asciiTheme="majorBidi" w:hAnsiTheme="majorBidi" w:cstheme="majorBidi"/>
          <w:b/>
          <w:sz w:val="28"/>
          <w:szCs w:val="28"/>
        </w:rPr>
        <w:t>ДВНЗ «Ужгородський</w:t>
      </w:r>
    </w:p>
    <w:p w14:paraId="507342FA" w14:textId="6CC15240" w:rsidR="005B4F89" w:rsidRPr="00A27B4D" w:rsidRDefault="005B4F89" w:rsidP="0019682D">
      <w:pPr>
        <w:ind w:left="5670"/>
        <w:jc w:val="both"/>
        <w:rPr>
          <w:rFonts w:asciiTheme="majorBidi" w:hAnsiTheme="majorBidi" w:cstheme="majorBidi"/>
          <w:b/>
          <w:sz w:val="28"/>
          <w:szCs w:val="28"/>
        </w:rPr>
      </w:pPr>
      <w:r w:rsidRPr="00A27B4D">
        <w:rPr>
          <w:rFonts w:asciiTheme="majorBidi" w:hAnsiTheme="majorBidi" w:cstheme="majorBidi"/>
          <w:b/>
          <w:sz w:val="28"/>
          <w:szCs w:val="28"/>
        </w:rPr>
        <w:t>національний університет»</w:t>
      </w:r>
    </w:p>
    <w:p w14:paraId="70DD44AA" w14:textId="30840D25" w:rsidR="005B4F89" w:rsidRPr="00A27B4D" w:rsidRDefault="005B4F89" w:rsidP="0019682D">
      <w:pPr>
        <w:ind w:left="5670"/>
        <w:jc w:val="both"/>
        <w:rPr>
          <w:rFonts w:asciiTheme="majorBidi" w:hAnsiTheme="majorBidi" w:cstheme="majorBidi"/>
          <w:b/>
          <w:sz w:val="28"/>
          <w:szCs w:val="28"/>
        </w:rPr>
      </w:pPr>
      <w:r w:rsidRPr="00A27B4D">
        <w:rPr>
          <w:rFonts w:asciiTheme="majorBidi" w:hAnsiTheme="majorBidi" w:cstheme="majorBidi"/>
          <w:b/>
          <w:sz w:val="28"/>
          <w:szCs w:val="28"/>
        </w:rPr>
        <w:t>_________202</w:t>
      </w:r>
      <w:r w:rsidR="007C07AC">
        <w:rPr>
          <w:rFonts w:asciiTheme="majorBidi" w:hAnsiTheme="majorBidi" w:cstheme="majorBidi"/>
          <w:b/>
          <w:sz w:val="28"/>
          <w:szCs w:val="28"/>
        </w:rPr>
        <w:t>6</w:t>
      </w:r>
      <w:r w:rsidR="00F37E13" w:rsidRPr="00A27B4D">
        <w:rPr>
          <w:rFonts w:asciiTheme="majorBidi" w:hAnsiTheme="majorBidi" w:cstheme="majorBidi"/>
          <w:b/>
          <w:sz w:val="28"/>
          <w:szCs w:val="28"/>
        </w:rPr>
        <w:t xml:space="preserve"> </w:t>
      </w:r>
      <w:r w:rsidRPr="00A27B4D">
        <w:rPr>
          <w:rFonts w:asciiTheme="majorBidi" w:hAnsiTheme="majorBidi" w:cstheme="majorBidi"/>
          <w:b/>
          <w:sz w:val="28"/>
          <w:szCs w:val="28"/>
        </w:rPr>
        <w:t>р. №________</w:t>
      </w:r>
    </w:p>
    <w:p w14:paraId="612C265F" w14:textId="77777777" w:rsidR="00207A67" w:rsidRPr="00A27B4D" w:rsidRDefault="00207A67" w:rsidP="0019682D">
      <w:pPr>
        <w:ind w:left="5670"/>
        <w:jc w:val="center"/>
        <w:rPr>
          <w:rFonts w:asciiTheme="majorBidi" w:hAnsiTheme="majorBidi" w:cstheme="majorBidi"/>
          <w:b/>
          <w:sz w:val="28"/>
          <w:szCs w:val="28"/>
        </w:rPr>
      </w:pPr>
    </w:p>
    <w:p w14:paraId="3C4284F0" w14:textId="77777777" w:rsidR="00207A67" w:rsidRPr="00A27B4D" w:rsidRDefault="00207A67" w:rsidP="0019682D">
      <w:pPr>
        <w:ind w:left="5670"/>
        <w:rPr>
          <w:rFonts w:asciiTheme="majorBidi" w:hAnsiTheme="majorBidi" w:cstheme="majorBidi"/>
          <w:b/>
          <w:sz w:val="28"/>
          <w:szCs w:val="28"/>
        </w:rPr>
      </w:pPr>
    </w:p>
    <w:p w14:paraId="5EF2C3AD" w14:textId="16CA43BB" w:rsidR="00207A67" w:rsidRDefault="00A3256E" w:rsidP="00CA3FE8">
      <w:pPr>
        <w:spacing w:line="276" w:lineRule="auto"/>
        <w:jc w:val="center"/>
        <w:rPr>
          <w:rFonts w:asciiTheme="majorBidi" w:hAnsiTheme="majorBidi" w:cstheme="majorBidi"/>
          <w:b/>
          <w:sz w:val="28"/>
          <w:szCs w:val="28"/>
        </w:rPr>
      </w:pPr>
      <w:r>
        <w:rPr>
          <w:rFonts w:asciiTheme="majorBidi" w:hAnsiTheme="majorBidi" w:cstheme="majorBidi"/>
          <w:b/>
          <w:sz w:val="28"/>
          <w:szCs w:val="28"/>
        </w:rPr>
        <w:t>ПРОЄКТ</w:t>
      </w:r>
    </w:p>
    <w:p w14:paraId="39C5DC44" w14:textId="2A7966BB" w:rsidR="00A3256E" w:rsidRPr="00A3256E" w:rsidRDefault="00A3256E" w:rsidP="00CA3FE8">
      <w:pPr>
        <w:spacing w:line="276" w:lineRule="auto"/>
        <w:jc w:val="center"/>
        <w:rPr>
          <w:rFonts w:asciiTheme="majorBidi" w:hAnsiTheme="majorBidi" w:cstheme="majorBidi"/>
          <w:b/>
          <w:sz w:val="28"/>
          <w:szCs w:val="28"/>
          <w:lang w:val="en-US"/>
        </w:rPr>
      </w:pPr>
      <w:r>
        <w:rPr>
          <w:rFonts w:asciiTheme="majorBidi" w:hAnsiTheme="majorBidi" w:cstheme="majorBidi"/>
          <w:b/>
          <w:sz w:val="28"/>
          <w:szCs w:val="28"/>
        </w:rPr>
        <w:t xml:space="preserve">Зауваження та пропозиції до освітньо-професійної програми просимо надсилати на електронну адресу </w:t>
      </w:r>
      <w:hyperlink r:id="rId8" w:history="1">
        <w:r w:rsidR="003903B8" w:rsidRPr="004C5254">
          <w:rPr>
            <w:rStyle w:val="a7"/>
            <w:rFonts w:asciiTheme="majorBidi" w:hAnsiTheme="majorBidi" w:cstheme="majorBidi"/>
            <w:b/>
            <w:sz w:val="28"/>
            <w:szCs w:val="28"/>
            <w:lang w:val="en-US"/>
          </w:rPr>
          <w:t>kaf-phil@uzhnu.edu.ua</w:t>
        </w:r>
      </w:hyperlink>
      <w:r w:rsidR="003903B8">
        <w:rPr>
          <w:rFonts w:asciiTheme="majorBidi" w:hAnsiTheme="majorBidi" w:cstheme="majorBidi"/>
          <w:b/>
          <w:sz w:val="28"/>
          <w:szCs w:val="28"/>
          <w:lang w:val="en-US"/>
        </w:rPr>
        <w:t xml:space="preserve"> </w:t>
      </w:r>
    </w:p>
    <w:p w14:paraId="1B01049F" w14:textId="77777777" w:rsidR="0019682D" w:rsidRPr="00A27B4D" w:rsidRDefault="0019682D" w:rsidP="00CA3FE8">
      <w:pPr>
        <w:spacing w:line="276" w:lineRule="auto"/>
        <w:jc w:val="center"/>
        <w:rPr>
          <w:rFonts w:asciiTheme="majorBidi" w:hAnsiTheme="majorBidi" w:cstheme="majorBidi"/>
          <w:b/>
          <w:sz w:val="28"/>
          <w:szCs w:val="28"/>
        </w:rPr>
      </w:pPr>
    </w:p>
    <w:p w14:paraId="3282CB9F" w14:textId="73998941" w:rsidR="002B4E30" w:rsidRDefault="00123EFC" w:rsidP="00A55C91">
      <w:pPr>
        <w:spacing w:line="360" w:lineRule="auto"/>
        <w:jc w:val="center"/>
        <w:rPr>
          <w:rFonts w:asciiTheme="majorBidi" w:hAnsiTheme="majorBidi" w:cstheme="majorBidi"/>
          <w:b/>
          <w:sz w:val="28"/>
          <w:szCs w:val="28"/>
        </w:rPr>
      </w:pPr>
      <w:r>
        <w:rPr>
          <w:rFonts w:asciiTheme="majorBidi" w:hAnsiTheme="majorBidi" w:cstheme="majorBidi"/>
          <w:b/>
          <w:sz w:val="28"/>
          <w:szCs w:val="28"/>
        </w:rPr>
        <w:t>МІЖДИСЦИПЛІНАРНА</w:t>
      </w:r>
    </w:p>
    <w:p w14:paraId="26DDD5C6" w14:textId="6E61A1A3" w:rsidR="00207A67" w:rsidRPr="00A27B4D" w:rsidRDefault="00207A67" w:rsidP="00A55C91">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ОСВІТНЬО-ПРОФЕСІЙНА ПРОГРАМА</w:t>
      </w:r>
    </w:p>
    <w:p w14:paraId="7CF35A51" w14:textId="3BAFDD5B" w:rsidR="00207A67" w:rsidRPr="00A27B4D" w:rsidRDefault="00207A67" w:rsidP="00A55C91">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w:t>
      </w:r>
      <w:r w:rsidR="007C07AC">
        <w:rPr>
          <w:b/>
          <w:caps/>
          <w:sz w:val="28"/>
          <w:szCs w:val="28"/>
        </w:rPr>
        <w:t>Філософія. Політика. Економіка</w:t>
      </w:r>
      <w:r w:rsidRPr="00A27B4D">
        <w:rPr>
          <w:rFonts w:asciiTheme="majorBidi" w:hAnsiTheme="majorBidi" w:cstheme="majorBidi"/>
          <w:b/>
          <w:sz w:val="28"/>
          <w:szCs w:val="28"/>
        </w:rPr>
        <w:t>»</w:t>
      </w:r>
    </w:p>
    <w:p w14:paraId="6E64971F" w14:textId="7B8AB35E" w:rsidR="00207A67" w:rsidRPr="00A27B4D" w:rsidRDefault="00E62BE3" w:rsidP="00123EFC">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п</w:t>
      </w:r>
      <w:r w:rsidR="00207A67" w:rsidRPr="00A27B4D">
        <w:rPr>
          <w:rFonts w:asciiTheme="majorBidi" w:hAnsiTheme="majorBidi" w:cstheme="majorBidi"/>
          <w:b/>
          <w:sz w:val="28"/>
          <w:szCs w:val="28"/>
        </w:rPr>
        <w:t>ершого (бакалаврського) рівня вищої освіти</w:t>
      </w:r>
    </w:p>
    <w:p w14:paraId="09D62AA4" w14:textId="77777777" w:rsidR="00A96E68" w:rsidRPr="009A344F" w:rsidRDefault="00D74FF1" w:rsidP="00A96E68">
      <w:pPr>
        <w:spacing w:line="360" w:lineRule="auto"/>
        <w:jc w:val="center"/>
        <w:rPr>
          <w:b/>
          <w:sz w:val="28"/>
          <w:szCs w:val="28"/>
        </w:rPr>
      </w:pPr>
      <w:r w:rsidRPr="00A27B4D">
        <w:rPr>
          <w:b/>
          <w:sz w:val="28"/>
          <w:szCs w:val="28"/>
        </w:rPr>
        <w:t xml:space="preserve">галузі знань </w:t>
      </w:r>
      <w:r w:rsidR="00A96E68" w:rsidRPr="009A344F">
        <w:rPr>
          <w:b/>
          <w:sz w:val="28"/>
          <w:szCs w:val="28"/>
        </w:rPr>
        <w:t>В Культура, мистецтво та гуманітарні науки</w:t>
      </w:r>
    </w:p>
    <w:p w14:paraId="380E33A5" w14:textId="782E951D" w:rsidR="00D74FF1" w:rsidRPr="009A344F" w:rsidRDefault="00D74FF1" w:rsidP="00D74FF1">
      <w:pPr>
        <w:spacing w:line="360" w:lineRule="auto"/>
        <w:jc w:val="center"/>
        <w:rPr>
          <w:b/>
          <w:sz w:val="28"/>
          <w:szCs w:val="28"/>
        </w:rPr>
      </w:pPr>
      <w:r w:rsidRPr="009A344F">
        <w:rPr>
          <w:b/>
          <w:sz w:val="28"/>
          <w:szCs w:val="28"/>
        </w:rPr>
        <w:t xml:space="preserve">С </w:t>
      </w:r>
      <w:r w:rsidR="00A35575" w:rsidRPr="009A344F">
        <w:rPr>
          <w:b/>
          <w:sz w:val="28"/>
          <w:szCs w:val="28"/>
        </w:rPr>
        <w:t>Соціальні науки, журналістика, інформація та міжнародні відносини</w:t>
      </w:r>
    </w:p>
    <w:p w14:paraId="2852E8CA" w14:textId="7B8B9551" w:rsidR="00207A67" w:rsidRPr="00A27B4D" w:rsidRDefault="00045D15" w:rsidP="00A55C91">
      <w:pPr>
        <w:spacing w:line="360" w:lineRule="auto"/>
        <w:jc w:val="center"/>
        <w:rPr>
          <w:rFonts w:asciiTheme="majorBidi" w:hAnsiTheme="majorBidi" w:cstheme="majorBidi"/>
          <w:b/>
          <w:sz w:val="28"/>
          <w:szCs w:val="28"/>
        </w:rPr>
      </w:pPr>
      <w:r w:rsidRPr="009A344F">
        <w:rPr>
          <w:b/>
          <w:sz w:val="28"/>
          <w:szCs w:val="28"/>
        </w:rPr>
        <w:t>Освітня кваліфікація</w:t>
      </w:r>
      <w:r w:rsidR="00207A67" w:rsidRPr="009A344F">
        <w:rPr>
          <w:rFonts w:asciiTheme="majorBidi" w:hAnsiTheme="majorBidi" w:cstheme="majorBidi"/>
          <w:b/>
          <w:sz w:val="28"/>
          <w:szCs w:val="28"/>
        </w:rPr>
        <w:t>: бакалавр</w:t>
      </w:r>
      <w:r w:rsidR="00207A67" w:rsidRPr="00A27B4D">
        <w:rPr>
          <w:rFonts w:asciiTheme="majorBidi" w:hAnsiTheme="majorBidi" w:cstheme="majorBidi"/>
          <w:b/>
          <w:sz w:val="28"/>
          <w:szCs w:val="28"/>
        </w:rPr>
        <w:t xml:space="preserve"> </w:t>
      </w:r>
    </w:p>
    <w:p w14:paraId="0CFBC05D" w14:textId="77777777" w:rsidR="00494658" w:rsidRPr="00A27B4D" w:rsidRDefault="00494658" w:rsidP="00251371">
      <w:pPr>
        <w:spacing w:line="360" w:lineRule="auto"/>
        <w:rPr>
          <w:rFonts w:asciiTheme="majorBidi" w:hAnsiTheme="majorBidi" w:cstheme="majorBidi"/>
          <w:sz w:val="28"/>
          <w:szCs w:val="28"/>
        </w:rPr>
      </w:pPr>
    </w:p>
    <w:p w14:paraId="6D20A268" w14:textId="77777777" w:rsidR="00494658" w:rsidRPr="00A27B4D" w:rsidRDefault="00494658" w:rsidP="00251371">
      <w:pPr>
        <w:spacing w:line="360" w:lineRule="auto"/>
        <w:rPr>
          <w:rFonts w:asciiTheme="majorBidi" w:hAnsiTheme="majorBidi" w:cstheme="majorBidi"/>
          <w:sz w:val="28"/>
          <w:szCs w:val="28"/>
        </w:rPr>
      </w:pPr>
    </w:p>
    <w:p w14:paraId="5D007F38" w14:textId="77777777" w:rsidR="0019682D" w:rsidRPr="00A27B4D" w:rsidRDefault="005B4F89" w:rsidP="0019682D">
      <w:pPr>
        <w:tabs>
          <w:tab w:val="left" w:pos="5812"/>
        </w:tabs>
        <w:ind w:left="5670"/>
        <w:rPr>
          <w:rFonts w:asciiTheme="majorBidi" w:hAnsiTheme="majorBidi" w:cstheme="majorBidi"/>
          <w:b/>
          <w:sz w:val="28"/>
          <w:szCs w:val="28"/>
        </w:rPr>
      </w:pPr>
      <w:r w:rsidRPr="00A27B4D">
        <w:rPr>
          <w:rFonts w:asciiTheme="majorBidi" w:hAnsiTheme="majorBidi" w:cstheme="majorBidi"/>
          <w:b/>
          <w:sz w:val="28"/>
          <w:szCs w:val="28"/>
        </w:rPr>
        <w:t>УВЕДЕНО В ДІЮ</w:t>
      </w:r>
    </w:p>
    <w:p w14:paraId="0C655B2A" w14:textId="77777777" w:rsidR="00045D15" w:rsidRPr="00A27B4D" w:rsidRDefault="005B4F89" w:rsidP="00F739B7">
      <w:pPr>
        <w:tabs>
          <w:tab w:val="left" w:pos="5812"/>
        </w:tabs>
        <w:ind w:left="5670"/>
        <w:rPr>
          <w:rFonts w:asciiTheme="majorBidi" w:hAnsiTheme="majorBidi" w:cstheme="majorBidi"/>
          <w:b/>
          <w:sz w:val="28"/>
          <w:szCs w:val="28"/>
        </w:rPr>
      </w:pPr>
      <w:r w:rsidRPr="00A27B4D">
        <w:rPr>
          <w:rFonts w:asciiTheme="majorBidi" w:hAnsiTheme="majorBidi" w:cstheme="majorBidi"/>
          <w:b/>
          <w:sz w:val="28"/>
          <w:szCs w:val="28"/>
        </w:rPr>
        <w:t xml:space="preserve">Наказ ректора </w:t>
      </w:r>
    </w:p>
    <w:p w14:paraId="368F46C6" w14:textId="276713BB" w:rsidR="005B4F89" w:rsidRPr="00A27B4D" w:rsidRDefault="005B4F89" w:rsidP="00045D15">
      <w:pPr>
        <w:tabs>
          <w:tab w:val="left" w:pos="5812"/>
        </w:tabs>
        <w:ind w:left="5670"/>
        <w:rPr>
          <w:rFonts w:asciiTheme="majorBidi" w:hAnsiTheme="majorBidi" w:cstheme="majorBidi"/>
          <w:b/>
          <w:sz w:val="28"/>
          <w:szCs w:val="28"/>
        </w:rPr>
      </w:pPr>
      <w:r w:rsidRPr="00A27B4D">
        <w:rPr>
          <w:rFonts w:asciiTheme="majorBidi" w:hAnsiTheme="majorBidi" w:cstheme="majorBidi"/>
          <w:b/>
          <w:sz w:val="28"/>
          <w:szCs w:val="28"/>
        </w:rPr>
        <w:t>ДВНЗ «Ужгородський національний університет»</w:t>
      </w:r>
    </w:p>
    <w:p w14:paraId="319AF532" w14:textId="78A1D827" w:rsidR="005B4F89" w:rsidRPr="00A27B4D" w:rsidRDefault="005B4F89" w:rsidP="0019682D">
      <w:pPr>
        <w:ind w:left="5670"/>
        <w:rPr>
          <w:rFonts w:asciiTheme="majorBidi" w:hAnsiTheme="majorBidi" w:cstheme="majorBidi"/>
          <w:b/>
          <w:sz w:val="28"/>
          <w:szCs w:val="28"/>
        </w:rPr>
      </w:pPr>
      <w:r w:rsidRPr="00A27B4D">
        <w:rPr>
          <w:rFonts w:asciiTheme="majorBidi" w:hAnsiTheme="majorBidi" w:cstheme="majorBidi"/>
          <w:b/>
          <w:sz w:val="28"/>
          <w:szCs w:val="28"/>
        </w:rPr>
        <w:t>_________202</w:t>
      </w:r>
      <w:r w:rsidR="007C07AC">
        <w:rPr>
          <w:rFonts w:asciiTheme="majorBidi" w:hAnsiTheme="majorBidi" w:cstheme="majorBidi"/>
          <w:b/>
          <w:sz w:val="28"/>
          <w:szCs w:val="28"/>
        </w:rPr>
        <w:t>6</w:t>
      </w:r>
      <w:r w:rsidRPr="00A27B4D">
        <w:rPr>
          <w:rFonts w:asciiTheme="majorBidi" w:hAnsiTheme="majorBidi" w:cstheme="majorBidi"/>
          <w:b/>
          <w:sz w:val="28"/>
          <w:szCs w:val="28"/>
        </w:rPr>
        <w:t xml:space="preserve"> р. №______</w:t>
      </w:r>
      <w:r w:rsidR="0019682D" w:rsidRPr="00A27B4D">
        <w:rPr>
          <w:rFonts w:asciiTheme="majorBidi" w:hAnsiTheme="majorBidi" w:cstheme="majorBidi"/>
          <w:b/>
          <w:sz w:val="28"/>
          <w:szCs w:val="28"/>
        </w:rPr>
        <w:t>_____</w:t>
      </w:r>
    </w:p>
    <w:p w14:paraId="17ED049D" w14:textId="20BD3BC9" w:rsidR="00207A67" w:rsidRPr="00A27B4D" w:rsidRDefault="00207A67" w:rsidP="005B4F89">
      <w:pPr>
        <w:jc w:val="center"/>
        <w:rPr>
          <w:rFonts w:asciiTheme="majorBidi" w:hAnsiTheme="majorBidi" w:cstheme="majorBidi"/>
          <w:sz w:val="28"/>
          <w:szCs w:val="28"/>
        </w:rPr>
      </w:pPr>
    </w:p>
    <w:p w14:paraId="55901804" w14:textId="2FED3B87" w:rsidR="00494658" w:rsidRPr="00A27B4D" w:rsidRDefault="00494658" w:rsidP="00045D15">
      <w:pPr>
        <w:spacing w:line="360" w:lineRule="auto"/>
        <w:rPr>
          <w:rFonts w:asciiTheme="majorBidi" w:hAnsiTheme="majorBidi" w:cstheme="majorBidi"/>
          <w:sz w:val="28"/>
          <w:szCs w:val="28"/>
        </w:rPr>
      </w:pPr>
    </w:p>
    <w:p w14:paraId="3B116F81" w14:textId="77777777" w:rsidR="00045D15" w:rsidRPr="00A27B4D" w:rsidRDefault="00045D15" w:rsidP="00045D15">
      <w:pPr>
        <w:spacing w:line="360" w:lineRule="auto"/>
        <w:rPr>
          <w:rFonts w:asciiTheme="majorBidi" w:hAnsiTheme="majorBidi" w:cstheme="majorBidi"/>
          <w:sz w:val="28"/>
          <w:szCs w:val="28"/>
        </w:rPr>
      </w:pPr>
    </w:p>
    <w:p w14:paraId="4B41BB65" w14:textId="111B1B03" w:rsidR="00841362" w:rsidRPr="00A27B4D" w:rsidRDefault="00841362" w:rsidP="0019682D">
      <w:pPr>
        <w:spacing w:line="360" w:lineRule="auto"/>
        <w:rPr>
          <w:rFonts w:asciiTheme="majorBidi" w:hAnsiTheme="majorBidi" w:cstheme="majorBidi"/>
          <w:b/>
          <w:sz w:val="28"/>
          <w:szCs w:val="28"/>
        </w:rPr>
      </w:pPr>
    </w:p>
    <w:p w14:paraId="6AB44B9F" w14:textId="77777777" w:rsidR="00045D15" w:rsidRDefault="00045D15" w:rsidP="0019682D">
      <w:pPr>
        <w:spacing w:line="360" w:lineRule="auto"/>
        <w:rPr>
          <w:rFonts w:asciiTheme="majorBidi" w:hAnsiTheme="majorBidi" w:cstheme="majorBidi"/>
          <w:b/>
          <w:sz w:val="28"/>
          <w:szCs w:val="28"/>
        </w:rPr>
      </w:pPr>
    </w:p>
    <w:p w14:paraId="2359CDD6" w14:textId="77777777" w:rsidR="00123EFC" w:rsidRPr="00A27B4D" w:rsidRDefault="00123EFC" w:rsidP="0019682D">
      <w:pPr>
        <w:spacing w:line="360" w:lineRule="auto"/>
        <w:rPr>
          <w:rFonts w:asciiTheme="majorBidi" w:hAnsiTheme="majorBidi" w:cstheme="majorBidi"/>
          <w:b/>
          <w:sz w:val="28"/>
          <w:szCs w:val="28"/>
        </w:rPr>
      </w:pPr>
    </w:p>
    <w:p w14:paraId="780C13D6" w14:textId="1A1ACC6A" w:rsidR="00045D15" w:rsidRPr="00A27B4D" w:rsidRDefault="007E38F2" w:rsidP="00045D15">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Ужгород 202</w:t>
      </w:r>
      <w:r w:rsidR="007C07AC">
        <w:rPr>
          <w:rFonts w:asciiTheme="majorBidi" w:hAnsiTheme="majorBidi" w:cstheme="majorBidi"/>
          <w:b/>
          <w:sz w:val="28"/>
          <w:szCs w:val="28"/>
        </w:rPr>
        <w:t>6</w:t>
      </w:r>
      <w:r w:rsidR="00045D15" w:rsidRPr="00A27B4D">
        <w:rPr>
          <w:rFonts w:asciiTheme="majorBidi" w:hAnsiTheme="majorBidi" w:cstheme="majorBidi"/>
          <w:b/>
          <w:sz w:val="28"/>
          <w:szCs w:val="28"/>
        </w:rPr>
        <w:br w:type="page"/>
      </w:r>
    </w:p>
    <w:p w14:paraId="49C0710F" w14:textId="77777777" w:rsidR="00BA6CB6" w:rsidRPr="00A27B4D" w:rsidRDefault="00BA6CB6" w:rsidP="0019682D">
      <w:pPr>
        <w:spacing w:line="360" w:lineRule="auto"/>
        <w:jc w:val="center"/>
        <w:rPr>
          <w:rFonts w:asciiTheme="majorBidi" w:hAnsiTheme="majorBidi" w:cstheme="majorBidi"/>
          <w:b/>
          <w:sz w:val="28"/>
          <w:szCs w:val="28"/>
        </w:rPr>
      </w:pPr>
    </w:p>
    <w:p w14:paraId="433464E1" w14:textId="0076E021" w:rsidR="00BA6CB6" w:rsidRPr="00A27B4D" w:rsidRDefault="00BA6CB6" w:rsidP="00BA6CB6">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АРКУШ ПОГОДЖЕННЯ</w:t>
      </w:r>
    </w:p>
    <w:p w14:paraId="4C0EE953" w14:textId="77777777" w:rsidR="00BA6CB6" w:rsidRPr="00A27B4D" w:rsidRDefault="00BA6CB6" w:rsidP="00BA6CB6">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 xml:space="preserve">освітньо-професійної програми </w:t>
      </w:r>
    </w:p>
    <w:p w14:paraId="7319E9F8" w14:textId="77777777" w:rsidR="00BA6CB6" w:rsidRPr="00A27B4D" w:rsidRDefault="00BA6CB6" w:rsidP="00BA6CB6">
      <w:pPr>
        <w:spacing w:line="360" w:lineRule="auto"/>
        <w:jc w:val="center"/>
        <w:rPr>
          <w:rFonts w:asciiTheme="majorBidi" w:hAnsiTheme="majorBidi" w:cstheme="majorBidi"/>
          <w:b/>
          <w:sz w:val="28"/>
          <w:szCs w:val="28"/>
        </w:rPr>
      </w:pPr>
      <w:r w:rsidRPr="00A27B4D">
        <w:rPr>
          <w:rFonts w:asciiTheme="majorBidi" w:hAnsiTheme="majorBidi" w:cstheme="majorBidi"/>
          <w:b/>
          <w:sz w:val="28"/>
          <w:szCs w:val="28"/>
        </w:rPr>
        <w:t>«Політологія»</w:t>
      </w:r>
    </w:p>
    <w:p w14:paraId="4431C09C" w14:textId="77777777" w:rsidR="00BA6CB6" w:rsidRPr="00A27B4D" w:rsidRDefault="00BA6CB6" w:rsidP="00BA6CB6">
      <w:pPr>
        <w:spacing w:line="360" w:lineRule="auto"/>
        <w:jc w:val="center"/>
        <w:rPr>
          <w:rFonts w:asciiTheme="majorBidi" w:hAnsiTheme="majorBidi" w:cstheme="majorBidi"/>
          <w:b/>
          <w:sz w:val="28"/>
          <w:szCs w:val="28"/>
        </w:rPr>
      </w:pPr>
    </w:p>
    <w:p w14:paraId="43B701B4" w14:textId="77777777" w:rsidR="00BA6CB6" w:rsidRPr="00A27B4D" w:rsidRDefault="00BA6CB6" w:rsidP="00BA6CB6">
      <w:pPr>
        <w:spacing w:line="360" w:lineRule="auto"/>
        <w:jc w:val="both"/>
        <w:rPr>
          <w:rFonts w:asciiTheme="majorBidi" w:hAnsiTheme="majorBidi" w:cstheme="majorBidi"/>
          <w:b/>
          <w:sz w:val="28"/>
          <w:szCs w:val="28"/>
        </w:rPr>
      </w:pPr>
    </w:p>
    <w:p w14:paraId="5EC938D8" w14:textId="77777777" w:rsidR="00BA6CB6" w:rsidRPr="00A27B4D" w:rsidRDefault="00BA6CB6" w:rsidP="00D31FA6">
      <w:pPr>
        <w:numPr>
          <w:ilvl w:val="0"/>
          <w:numId w:val="3"/>
        </w:numPr>
        <w:spacing w:line="360" w:lineRule="auto"/>
        <w:jc w:val="both"/>
        <w:rPr>
          <w:rFonts w:asciiTheme="majorBidi" w:hAnsiTheme="majorBidi" w:cstheme="majorBidi"/>
          <w:b/>
          <w:sz w:val="28"/>
          <w:szCs w:val="28"/>
        </w:rPr>
      </w:pPr>
      <w:r w:rsidRPr="00A27B4D">
        <w:rPr>
          <w:rFonts w:asciiTheme="majorBidi" w:hAnsiTheme="majorBidi" w:cstheme="majorBidi"/>
          <w:b/>
          <w:sz w:val="28"/>
          <w:szCs w:val="28"/>
        </w:rPr>
        <w:t>Ректор</w:t>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t>Володимир СМОЛАНКА</w:t>
      </w:r>
    </w:p>
    <w:p w14:paraId="6896AA3B" w14:textId="77777777" w:rsidR="00BA6CB6" w:rsidRPr="00A27B4D" w:rsidRDefault="00BA6CB6" w:rsidP="00BA6CB6">
      <w:pPr>
        <w:spacing w:line="360" w:lineRule="auto"/>
        <w:ind w:left="720"/>
        <w:jc w:val="both"/>
        <w:rPr>
          <w:rFonts w:asciiTheme="majorBidi" w:hAnsiTheme="majorBidi" w:cstheme="majorBidi"/>
          <w:b/>
          <w:sz w:val="28"/>
          <w:szCs w:val="28"/>
        </w:rPr>
      </w:pPr>
    </w:p>
    <w:p w14:paraId="770D8B9F" w14:textId="30588B33" w:rsidR="00BA6CB6" w:rsidRPr="00A27B4D" w:rsidRDefault="00BA6CB6" w:rsidP="00BA6CB6">
      <w:pPr>
        <w:spacing w:line="360" w:lineRule="auto"/>
        <w:ind w:left="720"/>
        <w:jc w:val="both"/>
        <w:rPr>
          <w:rFonts w:asciiTheme="majorBidi" w:hAnsiTheme="majorBidi" w:cstheme="majorBidi"/>
          <w:b/>
          <w:sz w:val="28"/>
          <w:szCs w:val="28"/>
        </w:rPr>
      </w:pPr>
      <w:r w:rsidRPr="00A27B4D">
        <w:rPr>
          <w:rFonts w:asciiTheme="majorBidi" w:hAnsiTheme="majorBidi" w:cstheme="majorBidi"/>
          <w:b/>
          <w:sz w:val="28"/>
          <w:szCs w:val="28"/>
        </w:rPr>
        <w:t>_______________202</w:t>
      </w:r>
      <w:r w:rsidR="007C07AC">
        <w:rPr>
          <w:rFonts w:asciiTheme="majorBidi" w:hAnsiTheme="majorBidi" w:cstheme="majorBidi"/>
          <w:b/>
          <w:sz w:val="28"/>
          <w:szCs w:val="28"/>
        </w:rPr>
        <w:t>6</w:t>
      </w:r>
      <w:r w:rsidRPr="00A27B4D">
        <w:rPr>
          <w:rFonts w:asciiTheme="majorBidi" w:hAnsiTheme="majorBidi" w:cstheme="majorBidi"/>
          <w:b/>
          <w:sz w:val="28"/>
          <w:szCs w:val="28"/>
        </w:rPr>
        <w:t xml:space="preserve"> р.</w:t>
      </w:r>
    </w:p>
    <w:p w14:paraId="5DB24C12" w14:textId="77777777" w:rsidR="00BA6CB6" w:rsidRPr="00A27B4D" w:rsidRDefault="00BA6CB6" w:rsidP="00BA6CB6">
      <w:pPr>
        <w:spacing w:line="360" w:lineRule="auto"/>
        <w:ind w:left="720"/>
        <w:jc w:val="both"/>
        <w:rPr>
          <w:rFonts w:asciiTheme="majorBidi" w:hAnsiTheme="majorBidi" w:cstheme="majorBidi"/>
          <w:b/>
          <w:sz w:val="28"/>
          <w:szCs w:val="28"/>
        </w:rPr>
      </w:pPr>
    </w:p>
    <w:p w14:paraId="1C1D2B61" w14:textId="586B5B22" w:rsidR="00BA6CB6" w:rsidRPr="00A27B4D" w:rsidRDefault="00BA6CB6" w:rsidP="00D31FA6">
      <w:pPr>
        <w:numPr>
          <w:ilvl w:val="0"/>
          <w:numId w:val="3"/>
        </w:numPr>
        <w:spacing w:line="360" w:lineRule="auto"/>
        <w:jc w:val="both"/>
        <w:rPr>
          <w:rFonts w:asciiTheme="majorBidi" w:hAnsiTheme="majorBidi" w:cstheme="majorBidi"/>
          <w:b/>
          <w:sz w:val="28"/>
          <w:szCs w:val="28"/>
        </w:rPr>
      </w:pPr>
      <w:r w:rsidRPr="00A27B4D">
        <w:rPr>
          <w:rFonts w:asciiTheme="majorBidi" w:hAnsiTheme="majorBidi" w:cstheme="majorBidi"/>
          <w:b/>
          <w:sz w:val="28"/>
          <w:szCs w:val="28"/>
        </w:rPr>
        <w:t xml:space="preserve">Гарант освітньо-професійної </w:t>
      </w:r>
      <w:r w:rsidR="00333F46" w:rsidRPr="00A27B4D">
        <w:rPr>
          <w:rFonts w:asciiTheme="majorBidi" w:hAnsiTheme="majorBidi" w:cstheme="majorBidi"/>
          <w:b/>
          <w:sz w:val="28"/>
          <w:szCs w:val="28"/>
        </w:rPr>
        <w:t>програми</w:t>
      </w:r>
      <w:r w:rsidR="00866895" w:rsidRPr="00A27B4D">
        <w:rPr>
          <w:rFonts w:asciiTheme="majorBidi" w:hAnsiTheme="majorBidi" w:cstheme="majorBidi"/>
          <w:b/>
          <w:sz w:val="28"/>
          <w:szCs w:val="28"/>
        </w:rPr>
        <w:tab/>
      </w:r>
      <w:r w:rsidR="007C07AC">
        <w:rPr>
          <w:rFonts w:asciiTheme="majorBidi" w:hAnsiTheme="majorBidi" w:cstheme="majorBidi"/>
          <w:b/>
          <w:sz w:val="28"/>
          <w:szCs w:val="28"/>
        </w:rPr>
        <w:t>Ігор ВЕГЕШ</w:t>
      </w:r>
    </w:p>
    <w:p w14:paraId="2615DDBD" w14:textId="77777777" w:rsidR="00BA6CB6" w:rsidRPr="00A27B4D" w:rsidRDefault="00BA6CB6" w:rsidP="00BA6CB6">
      <w:pPr>
        <w:spacing w:line="360" w:lineRule="auto"/>
        <w:ind w:left="720"/>
        <w:jc w:val="both"/>
        <w:rPr>
          <w:rFonts w:asciiTheme="majorBidi" w:hAnsiTheme="majorBidi" w:cstheme="majorBidi"/>
          <w:b/>
          <w:sz w:val="28"/>
          <w:szCs w:val="28"/>
        </w:rPr>
      </w:pPr>
    </w:p>
    <w:p w14:paraId="2FE869A9" w14:textId="04A1599E" w:rsidR="00BA6CB6" w:rsidRPr="00A27B4D" w:rsidRDefault="00BA6CB6" w:rsidP="00BA6CB6">
      <w:pPr>
        <w:spacing w:line="360" w:lineRule="auto"/>
        <w:ind w:left="720"/>
        <w:jc w:val="both"/>
        <w:rPr>
          <w:rFonts w:asciiTheme="majorBidi" w:hAnsiTheme="majorBidi" w:cstheme="majorBidi"/>
          <w:b/>
          <w:sz w:val="28"/>
          <w:szCs w:val="28"/>
        </w:rPr>
      </w:pPr>
      <w:r w:rsidRPr="00A27B4D">
        <w:rPr>
          <w:rFonts w:asciiTheme="majorBidi" w:hAnsiTheme="majorBidi" w:cstheme="majorBidi"/>
          <w:b/>
          <w:sz w:val="28"/>
          <w:szCs w:val="28"/>
        </w:rPr>
        <w:t>________________202</w:t>
      </w:r>
      <w:r w:rsidR="007C07AC">
        <w:rPr>
          <w:rFonts w:asciiTheme="majorBidi" w:hAnsiTheme="majorBidi" w:cstheme="majorBidi"/>
          <w:b/>
          <w:sz w:val="28"/>
          <w:szCs w:val="28"/>
        </w:rPr>
        <w:t>6</w:t>
      </w:r>
      <w:r w:rsidRPr="00A27B4D">
        <w:rPr>
          <w:rFonts w:asciiTheme="majorBidi" w:hAnsiTheme="majorBidi" w:cstheme="majorBidi"/>
          <w:b/>
          <w:sz w:val="28"/>
          <w:szCs w:val="28"/>
        </w:rPr>
        <w:t xml:space="preserve"> р.</w:t>
      </w:r>
    </w:p>
    <w:p w14:paraId="022A559C" w14:textId="77777777" w:rsidR="00BA6CB6" w:rsidRPr="00A27B4D" w:rsidRDefault="00BA6CB6" w:rsidP="00BA6CB6">
      <w:pPr>
        <w:spacing w:line="360" w:lineRule="auto"/>
        <w:ind w:left="720"/>
        <w:jc w:val="both"/>
        <w:rPr>
          <w:rFonts w:asciiTheme="majorBidi" w:hAnsiTheme="majorBidi" w:cstheme="majorBidi"/>
          <w:b/>
          <w:sz w:val="28"/>
          <w:szCs w:val="28"/>
        </w:rPr>
      </w:pPr>
    </w:p>
    <w:p w14:paraId="2D22F3A7" w14:textId="4E0E7CEB" w:rsidR="00BA6CB6" w:rsidRPr="00A27B4D" w:rsidRDefault="00BA6CB6" w:rsidP="00D31FA6">
      <w:pPr>
        <w:numPr>
          <w:ilvl w:val="0"/>
          <w:numId w:val="3"/>
        </w:numPr>
        <w:spacing w:line="360" w:lineRule="auto"/>
        <w:jc w:val="both"/>
        <w:rPr>
          <w:rFonts w:asciiTheme="majorBidi" w:hAnsiTheme="majorBidi" w:cstheme="majorBidi"/>
          <w:b/>
          <w:sz w:val="28"/>
          <w:szCs w:val="28"/>
        </w:rPr>
      </w:pPr>
      <w:r w:rsidRPr="00A27B4D">
        <w:rPr>
          <w:rFonts w:asciiTheme="majorBidi" w:hAnsiTheme="majorBidi" w:cstheme="majorBidi"/>
          <w:b/>
          <w:sz w:val="28"/>
          <w:szCs w:val="28"/>
        </w:rPr>
        <w:t xml:space="preserve">Декан </w:t>
      </w:r>
      <w:r w:rsidR="00045D15" w:rsidRPr="00A27B4D">
        <w:rPr>
          <w:b/>
          <w:sz w:val="28"/>
          <w:szCs w:val="28"/>
        </w:rPr>
        <w:t>факультету суспільних наук</w:t>
      </w:r>
      <w:r w:rsidRPr="00A27B4D">
        <w:rPr>
          <w:rFonts w:asciiTheme="majorBidi" w:hAnsiTheme="majorBidi" w:cstheme="majorBidi"/>
          <w:b/>
          <w:sz w:val="28"/>
          <w:szCs w:val="28"/>
        </w:rPr>
        <w:tab/>
      </w:r>
      <w:r w:rsidRPr="00A27B4D">
        <w:rPr>
          <w:rFonts w:asciiTheme="majorBidi" w:hAnsiTheme="majorBidi" w:cstheme="majorBidi"/>
          <w:b/>
          <w:sz w:val="28"/>
          <w:szCs w:val="28"/>
        </w:rPr>
        <w:tab/>
      </w:r>
      <w:r w:rsidR="007C07AC">
        <w:rPr>
          <w:rFonts w:asciiTheme="majorBidi" w:hAnsiTheme="majorBidi" w:cstheme="majorBidi"/>
          <w:b/>
          <w:sz w:val="28"/>
          <w:szCs w:val="28"/>
        </w:rPr>
        <w:t>Василь</w:t>
      </w:r>
      <w:r w:rsidRPr="00A27B4D">
        <w:rPr>
          <w:rFonts w:asciiTheme="majorBidi" w:hAnsiTheme="majorBidi" w:cstheme="majorBidi"/>
          <w:b/>
          <w:sz w:val="28"/>
          <w:szCs w:val="28"/>
        </w:rPr>
        <w:t xml:space="preserve"> </w:t>
      </w:r>
      <w:r w:rsidR="007C07AC">
        <w:rPr>
          <w:rFonts w:asciiTheme="majorBidi" w:hAnsiTheme="majorBidi" w:cstheme="majorBidi"/>
          <w:b/>
          <w:sz w:val="28"/>
          <w:szCs w:val="28"/>
        </w:rPr>
        <w:t>ЛЕВКУЛИЧ</w:t>
      </w:r>
    </w:p>
    <w:p w14:paraId="30EA0711" w14:textId="77777777" w:rsidR="00BA6CB6" w:rsidRPr="00A27B4D" w:rsidRDefault="00BA6CB6" w:rsidP="00BA6CB6">
      <w:pPr>
        <w:spacing w:line="360" w:lineRule="auto"/>
        <w:ind w:left="720"/>
        <w:jc w:val="both"/>
        <w:rPr>
          <w:rFonts w:asciiTheme="majorBidi" w:hAnsiTheme="majorBidi" w:cstheme="majorBidi"/>
          <w:b/>
          <w:sz w:val="28"/>
          <w:szCs w:val="28"/>
        </w:rPr>
      </w:pPr>
    </w:p>
    <w:p w14:paraId="1D1DE6E7" w14:textId="1FB13320" w:rsidR="00BA6CB6" w:rsidRPr="00A27B4D" w:rsidRDefault="00BA6CB6" w:rsidP="00BA6CB6">
      <w:pPr>
        <w:tabs>
          <w:tab w:val="left" w:pos="6624"/>
        </w:tabs>
        <w:spacing w:line="360" w:lineRule="auto"/>
        <w:ind w:left="720"/>
        <w:jc w:val="both"/>
        <w:rPr>
          <w:rFonts w:asciiTheme="majorBidi" w:hAnsiTheme="majorBidi" w:cstheme="majorBidi"/>
          <w:b/>
          <w:sz w:val="28"/>
          <w:szCs w:val="28"/>
        </w:rPr>
      </w:pPr>
      <w:r w:rsidRPr="00A27B4D">
        <w:rPr>
          <w:rFonts w:asciiTheme="majorBidi" w:hAnsiTheme="majorBidi" w:cstheme="majorBidi"/>
          <w:b/>
          <w:sz w:val="28"/>
          <w:szCs w:val="28"/>
        </w:rPr>
        <w:t>_________________202</w:t>
      </w:r>
      <w:r w:rsidR="007C07AC">
        <w:rPr>
          <w:rFonts w:asciiTheme="majorBidi" w:hAnsiTheme="majorBidi" w:cstheme="majorBidi"/>
          <w:b/>
          <w:sz w:val="28"/>
          <w:szCs w:val="28"/>
        </w:rPr>
        <w:t>6</w:t>
      </w:r>
      <w:r w:rsidRPr="00A27B4D">
        <w:rPr>
          <w:rFonts w:asciiTheme="majorBidi" w:hAnsiTheme="majorBidi" w:cstheme="majorBidi"/>
          <w:b/>
          <w:sz w:val="28"/>
          <w:szCs w:val="28"/>
        </w:rPr>
        <w:t xml:space="preserve"> р.</w:t>
      </w:r>
      <w:r w:rsidRPr="00A27B4D">
        <w:rPr>
          <w:rFonts w:asciiTheme="majorBidi" w:hAnsiTheme="majorBidi" w:cstheme="majorBidi"/>
          <w:b/>
          <w:sz w:val="28"/>
          <w:szCs w:val="28"/>
        </w:rPr>
        <w:tab/>
      </w:r>
    </w:p>
    <w:p w14:paraId="1F2FE996" w14:textId="77777777" w:rsidR="00BA6CB6" w:rsidRPr="00A27B4D" w:rsidRDefault="00BA6CB6" w:rsidP="00BA6CB6">
      <w:pPr>
        <w:tabs>
          <w:tab w:val="left" w:pos="6624"/>
        </w:tabs>
        <w:spacing w:line="360" w:lineRule="auto"/>
        <w:ind w:left="284"/>
        <w:jc w:val="both"/>
        <w:rPr>
          <w:rFonts w:asciiTheme="majorBidi" w:hAnsiTheme="majorBidi" w:cstheme="majorBidi"/>
          <w:b/>
          <w:sz w:val="28"/>
          <w:szCs w:val="28"/>
        </w:rPr>
      </w:pPr>
    </w:p>
    <w:p w14:paraId="0C20E5C7" w14:textId="627EF258" w:rsidR="00BA6CB6" w:rsidRPr="00A27B4D" w:rsidRDefault="00BA6CB6" w:rsidP="00D31FA6">
      <w:pPr>
        <w:numPr>
          <w:ilvl w:val="0"/>
          <w:numId w:val="3"/>
        </w:numPr>
        <w:spacing w:line="360" w:lineRule="auto"/>
        <w:rPr>
          <w:rFonts w:asciiTheme="majorBidi" w:hAnsiTheme="majorBidi" w:cstheme="majorBidi"/>
          <w:b/>
          <w:sz w:val="28"/>
          <w:szCs w:val="28"/>
        </w:rPr>
      </w:pPr>
      <w:r w:rsidRPr="00A27B4D">
        <w:rPr>
          <w:rFonts w:asciiTheme="majorBidi" w:hAnsiTheme="majorBidi" w:cstheme="majorBidi"/>
          <w:b/>
          <w:sz w:val="28"/>
          <w:szCs w:val="28"/>
        </w:rPr>
        <w:t>Керівник робочої групи</w:t>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r>
      <w:r w:rsidRPr="00A27B4D">
        <w:rPr>
          <w:rFonts w:asciiTheme="majorBidi" w:hAnsiTheme="majorBidi" w:cstheme="majorBidi"/>
          <w:b/>
          <w:sz w:val="28"/>
          <w:szCs w:val="28"/>
        </w:rPr>
        <w:tab/>
      </w:r>
      <w:r w:rsidR="007C07AC">
        <w:rPr>
          <w:rFonts w:asciiTheme="majorBidi" w:hAnsiTheme="majorBidi" w:cstheme="majorBidi"/>
          <w:b/>
          <w:sz w:val="28"/>
          <w:szCs w:val="28"/>
        </w:rPr>
        <w:t>Ігор</w:t>
      </w:r>
      <w:r w:rsidRPr="00A27B4D">
        <w:rPr>
          <w:rFonts w:asciiTheme="majorBidi" w:hAnsiTheme="majorBidi" w:cstheme="majorBidi"/>
          <w:b/>
          <w:sz w:val="28"/>
          <w:szCs w:val="28"/>
        </w:rPr>
        <w:t xml:space="preserve"> </w:t>
      </w:r>
      <w:r w:rsidR="007C07AC">
        <w:rPr>
          <w:rFonts w:asciiTheme="majorBidi" w:hAnsiTheme="majorBidi" w:cstheme="majorBidi"/>
          <w:b/>
          <w:caps/>
          <w:sz w:val="28"/>
          <w:szCs w:val="28"/>
        </w:rPr>
        <w:t>ВЕГЕШ</w:t>
      </w:r>
    </w:p>
    <w:p w14:paraId="651BC54E" w14:textId="77777777" w:rsidR="00BA6CB6" w:rsidRPr="00A27B4D" w:rsidRDefault="00BA6CB6" w:rsidP="00BA6CB6">
      <w:pPr>
        <w:spacing w:line="360" w:lineRule="auto"/>
        <w:ind w:left="720"/>
        <w:rPr>
          <w:rFonts w:asciiTheme="majorBidi" w:hAnsiTheme="majorBidi" w:cstheme="majorBidi"/>
          <w:b/>
          <w:sz w:val="28"/>
          <w:szCs w:val="28"/>
        </w:rPr>
      </w:pPr>
    </w:p>
    <w:p w14:paraId="756D1C25" w14:textId="6DB1B958" w:rsidR="00BA6CB6" w:rsidRPr="00A27B4D" w:rsidRDefault="00BA6CB6" w:rsidP="00BA6CB6">
      <w:pPr>
        <w:tabs>
          <w:tab w:val="left" w:pos="6624"/>
        </w:tabs>
        <w:spacing w:line="360" w:lineRule="auto"/>
        <w:ind w:left="720"/>
        <w:jc w:val="both"/>
        <w:rPr>
          <w:rFonts w:asciiTheme="majorBidi" w:hAnsiTheme="majorBidi" w:cstheme="majorBidi"/>
          <w:b/>
          <w:sz w:val="28"/>
          <w:szCs w:val="28"/>
        </w:rPr>
      </w:pPr>
      <w:r w:rsidRPr="00A27B4D">
        <w:rPr>
          <w:rFonts w:asciiTheme="majorBidi" w:hAnsiTheme="majorBidi" w:cstheme="majorBidi"/>
          <w:b/>
          <w:sz w:val="28"/>
          <w:szCs w:val="28"/>
        </w:rPr>
        <w:t>_________________202</w:t>
      </w:r>
      <w:r w:rsidR="007C07AC">
        <w:rPr>
          <w:rFonts w:asciiTheme="majorBidi" w:hAnsiTheme="majorBidi" w:cstheme="majorBidi"/>
          <w:b/>
          <w:sz w:val="28"/>
          <w:szCs w:val="28"/>
        </w:rPr>
        <w:t>6</w:t>
      </w:r>
      <w:r w:rsidRPr="00A27B4D">
        <w:rPr>
          <w:rFonts w:asciiTheme="majorBidi" w:hAnsiTheme="majorBidi" w:cstheme="majorBidi"/>
          <w:b/>
          <w:sz w:val="28"/>
          <w:szCs w:val="28"/>
        </w:rPr>
        <w:t xml:space="preserve"> р.</w:t>
      </w:r>
      <w:r w:rsidRPr="00A27B4D">
        <w:rPr>
          <w:rFonts w:asciiTheme="majorBidi" w:hAnsiTheme="majorBidi" w:cstheme="majorBidi"/>
          <w:b/>
          <w:sz w:val="28"/>
          <w:szCs w:val="28"/>
        </w:rPr>
        <w:tab/>
      </w:r>
    </w:p>
    <w:p w14:paraId="75DDBD56" w14:textId="77777777" w:rsidR="00BA6CB6" w:rsidRPr="00A27B4D" w:rsidRDefault="00BA6CB6" w:rsidP="00BA6CB6">
      <w:pPr>
        <w:spacing w:line="360" w:lineRule="auto"/>
        <w:ind w:left="720"/>
        <w:rPr>
          <w:rFonts w:asciiTheme="majorBidi" w:hAnsiTheme="majorBidi" w:cstheme="majorBidi"/>
          <w:b/>
          <w:sz w:val="28"/>
          <w:szCs w:val="28"/>
        </w:rPr>
      </w:pPr>
    </w:p>
    <w:p w14:paraId="56B57CDC" w14:textId="0378EA22" w:rsidR="00BA6CB6" w:rsidRPr="00A27B4D" w:rsidRDefault="00BA6CB6" w:rsidP="00D31FA6">
      <w:pPr>
        <w:numPr>
          <w:ilvl w:val="0"/>
          <w:numId w:val="3"/>
        </w:numPr>
        <w:spacing w:line="360" w:lineRule="auto"/>
        <w:rPr>
          <w:rFonts w:asciiTheme="majorBidi" w:hAnsiTheme="majorBidi" w:cstheme="majorBidi"/>
          <w:b/>
          <w:sz w:val="28"/>
          <w:szCs w:val="28"/>
        </w:rPr>
      </w:pPr>
      <w:r w:rsidRPr="00A27B4D">
        <w:rPr>
          <w:rFonts w:asciiTheme="majorBidi" w:hAnsiTheme="majorBidi" w:cstheme="majorBidi"/>
          <w:b/>
          <w:sz w:val="28"/>
          <w:szCs w:val="28"/>
        </w:rPr>
        <w:t>Начальник навчальної частини</w:t>
      </w:r>
      <w:r w:rsidRPr="00A27B4D">
        <w:rPr>
          <w:rFonts w:asciiTheme="majorBidi" w:hAnsiTheme="majorBidi" w:cstheme="majorBidi"/>
          <w:b/>
          <w:sz w:val="28"/>
          <w:szCs w:val="28"/>
        </w:rPr>
        <w:tab/>
      </w:r>
      <w:r w:rsidR="00866895" w:rsidRPr="00A27B4D">
        <w:rPr>
          <w:rFonts w:asciiTheme="majorBidi" w:hAnsiTheme="majorBidi" w:cstheme="majorBidi"/>
          <w:b/>
          <w:sz w:val="28"/>
          <w:szCs w:val="28"/>
        </w:rPr>
        <w:tab/>
      </w:r>
      <w:r w:rsidRPr="00A27B4D">
        <w:rPr>
          <w:rFonts w:asciiTheme="majorBidi" w:hAnsiTheme="majorBidi" w:cstheme="majorBidi"/>
          <w:b/>
          <w:sz w:val="28"/>
          <w:szCs w:val="28"/>
        </w:rPr>
        <w:tab/>
        <w:t>Анатолій ШТИМАК</w:t>
      </w:r>
    </w:p>
    <w:p w14:paraId="4DC2FF15" w14:textId="77777777" w:rsidR="00866895" w:rsidRPr="00A27B4D" w:rsidRDefault="00866895" w:rsidP="00BA6CB6">
      <w:pPr>
        <w:tabs>
          <w:tab w:val="left" w:pos="6624"/>
        </w:tabs>
        <w:spacing w:line="360" w:lineRule="auto"/>
        <w:ind w:left="720"/>
        <w:jc w:val="both"/>
        <w:rPr>
          <w:rFonts w:asciiTheme="majorBidi" w:hAnsiTheme="majorBidi" w:cstheme="majorBidi"/>
          <w:b/>
          <w:sz w:val="28"/>
          <w:szCs w:val="28"/>
        </w:rPr>
      </w:pPr>
    </w:p>
    <w:p w14:paraId="0B83DE10" w14:textId="2F66ADBE" w:rsidR="00BA6CB6" w:rsidRPr="00A27B4D" w:rsidRDefault="00BA6CB6" w:rsidP="00BA6CB6">
      <w:pPr>
        <w:tabs>
          <w:tab w:val="left" w:pos="6624"/>
        </w:tabs>
        <w:spacing w:line="360" w:lineRule="auto"/>
        <w:ind w:left="720"/>
        <w:jc w:val="both"/>
        <w:rPr>
          <w:rFonts w:asciiTheme="majorBidi" w:hAnsiTheme="majorBidi" w:cstheme="majorBidi"/>
          <w:b/>
          <w:sz w:val="28"/>
          <w:szCs w:val="28"/>
        </w:rPr>
      </w:pPr>
      <w:r w:rsidRPr="00A27B4D">
        <w:rPr>
          <w:rFonts w:asciiTheme="majorBidi" w:hAnsiTheme="majorBidi" w:cstheme="majorBidi"/>
          <w:b/>
          <w:sz w:val="28"/>
          <w:szCs w:val="28"/>
        </w:rPr>
        <w:t>_______________202</w:t>
      </w:r>
      <w:r w:rsidR="007C07AC">
        <w:rPr>
          <w:rFonts w:asciiTheme="majorBidi" w:hAnsiTheme="majorBidi" w:cstheme="majorBidi"/>
          <w:b/>
          <w:sz w:val="28"/>
          <w:szCs w:val="28"/>
        </w:rPr>
        <w:t>6</w:t>
      </w:r>
      <w:r w:rsidRPr="00A27B4D">
        <w:rPr>
          <w:rFonts w:asciiTheme="majorBidi" w:hAnsiTheme="majorBidi" w:cstheme="majorBidi"/>
          <w:b/>
          <w:sz w:val="28"/>
          <w:szCs w:val="28"/>
        </w:rPr>
        <w:t xml:space="preserve"> р.</w:t>
      </w:r>
      <w:r w:rsidRPr="00A27B4D">
        <w:rPr>
          <w:rFonts w:asciiTheme="majorBidi" w:hAnsiTheme="majorBidi" w:cstheme="majorBidi"/>
          <w:b/>
          <w:sz w:val="28"/>
          <w:szCs w:val="28"/>
        </w:rPr>
        <w:tab/>
      </w:r>
    </w:p>
    <w:p w14:paraId="5CEAD2FE" w14:textId="77777777" w:rsidR="00BA6CB6" w:rsidRPr="00A27B4D" w:rsidRDefault="00BA6CB6" w:rsidP="00BA6CB6">
      <w:pPr>
        <w:spacing w:line="360" w:lineRule="auto"/>
        <w:ind w:left="720"/>
        <w:rPr>
          <w:rFonts w:asciiTheme="majorBidi" w:hAnsiTheme="majorBidi" w:cstheme="majorBidi"/>
          <w:b/>
          <w:sz w:val="28"/>
          <w:szCs w:val="28"/>
        </w:rPr>
      </w:pPr>
    </w:p>
    <w:p w14:paraId="37AD498B" w14:textId="77777777" w:rsidR="00BA6CB6" w:rsidRPr="00A27B4D" w:rsidRDefault="00BA6CB6" w:rsidP="00BA6CB6">
      <w:pPr>
        <w:spacing w:line="360" w:lineRule="auto"/>
        <w:ind w:left="720"/>
        <w:rPr>
          <w:rFonts w:asciiTheme="majorBidi" w:hAnsiTheme="majorBidi" w:cstheme="majorBidi"/>
          <w:b/>
          <w:sz w:val="28"/>
          <w:szCs w:val="28"/>
        </w:rPr>
      </w:pPr>
    </w:p>
    <w:p w14:paraId="744D03E5" w14:textId="41314E6C" w:rsidR="00BA6CB6" w:rsidRPr="00A27B4D" w:rsidRDefault="00BA6CB6">
      <w:pPr>
        <w:spacing w:after="160" w:line="259" w:lineRule="auto"/>
        <w:rPr>
          <w:rFonts w:asciiTheme="majorBidi" w:hAnsiTheme="majorBidi" w:cstheme="majorBidi"/>
          <w:b/>
          <w:sz w:val="28"/>
          <w:szCs w:val="28"/>
        </w:rPr>
      </w:pPr>
      <w:r w:rsidRPr="00A27B4D">
        <w:rPr>
          <w:rFonts w:asciiTheme="majorBidi" w:hAnsiTheme="majorBidi" w:cstheme="majorBidi"/>
          <w:b/>
          <w:sz w:val="28"/>
          <w:szCs w:val="28"/>
        </w:rPr>
        <w:br w:type="page"/>
      </w:r>
    </w:p>
    <w:p w14:paraId="499B4C98" w14:textId="77777777" w:rsidR="00207A67" w:rsidRPr="00A27B4D" w:rsidRDefault="00207A67" w:rsidP="00E24545">
      <w:pPr>
        <w:spacing w:line="276" w:lineRule="auto"/>
        <w:ind w:left="720"/>
        <w:jc w:val="center"/>
        <w:rPr>
          <w:rFonts w:asciiTheme="majorBidi" w:hAnsiTheme="majorBidi" w:cstheme="majorBidi"/>
          <w:b/>
          <w:sz w:val="28"/>
          <w:szCs w:val="28"/>
        </w:rPr>
      </w:pPr>
      <w:r w:rsidRPr="00A27B4D">
        <w:rPr>
          <w:rFonts w:asciiTheme="majorBidi" w:hAnsiTheme="majorBidi" w:cstheme="majorBidi"/>
          <w:b/>
          <w:sz w:val="28"/>
          <w:szCs w:val="28"/>
        </w:rPr>
        <w:lastRenderedPageBreak/>
        <w:t>ПЕРЕДМОВА</w:t>
      </w:r>
    </w:p>
    <w:p w14:paraId="555EC448" w14:textId="77777777" w:rsidR="00E24545" w:rsidRPr="00A27B4D" w:rsidRDefault="00E24545" w:rsidP="00E24545">
      <w:pPr>
        <w:spacing w:line="276" w:lineRule="auto"/>
        <w:ind w:firstLine="567"/>
        <w:jc w:val="both"/>
        <w:rPr>
          <w:rFonts w:asciiTheme="majorBidi" w:hAnsiTheme="majorBidi" w:cstheme="majorBidi"/>
          <w:sz w:val="28"/>
          <w:szCs w:val="28"/>
        </w:rPr>
      </w:pPr>
    </w:p>
    <w:p w14:paraId="5C26FF29" w14:textId="20C88EB6" w:rsidR="005D5669" w:rsidRPr="00A27B4D" w:rsidRDefault="00E62BE3" w:rsidP="005D5669">
      <w:pPr>
        <w:ind w:firstLine="567"/>
        <w:jc w:val="both"/>
        <w:rPr>
          <w:sz w:val="28"/>
          <w:szCs w:val="28"/>
        </w:rPr>
      </w:pPr>
      <w:r w:rsidRPr="00A27B4D">
        <w:rPr>
          <w:rFonts w:asciiTheme="majorBidi" w:hAnsiTheme="majorBidi" w:cstheme="majorBidi"/>
          <w:sz w:val="28"/>
          <w:szCs w:val="28"/>
        </w:rPr>
        <w:t>Освітньо-професійна програма «</w:t>
      </w:r>
      <w:r w:rsidR="00862DDE">
        <w:rPr>
          <w:rFonts w:asciiTheme="majorBidi" w:hAnsiTheme="majorBidi" w:cstheme="majorBidi"/>
          <w:b/>
          <w:bCs/>
          <w:sz w:val="28"/>
          <w:szCs w:val="28"/>
        </w:rPr>
        <w:t>Філософія. Політика. Економіка</w:t>
      </w:r>
      <w:r w:rsidRPr="00A27B4D">
        <w:rPr>
          <w:rFonts w:asciiTheme="majorBidi" w:hAnsiTheme="majorBidi" w:cstheme="majorBidi"/>
          <w:sz w:val="28"/>
          <w:szCs w:val="28"/>
        </w:rPr>
        <w:t xml:space="preserve">» </w:t>
      </w:r>
      <w:r w:rsidR="00866895" w:rsidRPr="00A27B4D">
        <w:rPr>
          <w:bCs/>
          <w:sz w:val="28"/>
          <w:szCs w:val="28"/>
        </w:rPr>
        <w:t>підготовки здобувачів вищої освіти на першому (бакалаврському)</w:t>
      </w:r>
      <w:r w:rsidR="00866895" w:rsidRPr="00A27B4D">
        <w:rPr>
          <w:rFonts w:asciiTheme="majorBidi" w:hAnsiTheme="majorBidi" w:cstheme="majorBidi"/>
          <w:sz w:val="28"/>
          <w:szCs w:val="28"/>
        </w:rPr>
        <w:t xml:space="preserve"> </w:t>
      </w:r>
      <w:r w:rsidR="00866895" w:rsidRPr="00A27B4D">
        <w:rPr>
          <w:bCs/>
          <w:sz w:val="28"/>
          <w:szCs w:val="28"/>
        </w:rPr>
        <w:t xml:space="preserve">рівні вищої освіти </w:t>
      </w:r>
      <w:r w:rsidR="00866895" w:rsidRPr="00A27B4D">
        <w:rPr>
          <w:rFonts w:asciiTheme="majorBidi" w:hAnsiTheme="majorBidi" w:cstheme="majorBidi"/>
          <w:sz w:val="28"/>
          <w:szCs w:val="28"/>
        </w:rPr>
        <w:t xml:space="preserve">розроблена </w:t>
      </w:r>
      <w:r w:rsidR="005D5669" w:rsidRPr="00A27B4D">
        <w:rPr>
          <w:rFonts w:asciiTheme="majorBidi" w:hAnsiTheme="majorBidi" w:cstheme="majorBidi"/>
          <w:sz w:val="28"/>
          <w:szCs w:val="28"/>
        </w:rPr>
        <w:t xml:space="preserve">з урахуванням </w:t>
      </w:r>
      <w:r w:rsidR="005D5669" w:rsidRPr="00A27B4D">
        <w:rPr>
          <w:spacing w:val="-9"/>
          <w:sz w:val="28"/>
          <w:szCs w:val="28"/>
        </w:rPr>
        <w:t xml:space="preserve">чинних нормативних документів у сфері освіти, а також </w:t>
      </w:r>
      <w:r w:rsidR="005D5669" w:rsidRPr="00A27B4D">
        <w:rPr>
          <w:sz w:val="28"/>
          <w:szCs w:val="28"/>
        </w:rPr>
        <w:t>нормативно-розпорядчої документації ДВНЗ «Ужгородський національний університет».</w:t>
      </w:r>
    </w:p>
    <w:p w14:paraId="2AD78A68" w14:textId="77777777" w:rsidR="00161201" w:rsidRPr="00A27B4D" w:rsidRDefault="00161201" w:rsidP="00E24545">
      <w:pPr>
        <w:spacing w:line="276" w:lineRule="auto"/>
        <w:jc w:val="both"/>
        <w:rPr>
          <w:rFonts w:asciiTheme="majorBidi" w:hAnsiTheme="majorBidi" w:cstheme="majorBidi"/>
          <w:sz w:val="28"/>
          <w:szCs w:val="28"/>
        </w:rPr>
      </w:pPr>
    </w:p>
    <w:p w14:paraId="693B9FBD" w14:textId="088B364B" w:rsidR="007E38F2" w:rsidRPr="00A27B4D" w:rsidRDefault="007E38F2" w:rsidP="0062324B">
      <w:pPr>
        <w:tabs>
          <w:tab w:val="left" w:pos="993"/>
        </w:tabs>
        <w:spacing w:line="276" w:lineRule="auto"/>
        <w:ind w:firstLine="709"/>
        <w:jc w:val="both"/>
        <w:rPr>
          <w:rFonts w:asciiTheme="majorBidi" w:hAnsiTheme="majorBidi" w:cstheme="majorBidi"/>
          <w:b/>
          <w:sz w:val="28"/>
          <w:szCs w:val="28"/>
        </w:rPr>
      </w:pPr>
      <w:r w:rsidRPr="00A27B4D">
        <w:rPr>
          <w:rFonts w:asciiTheme="majorBidi" w:hAnsiTheme="majorBidi" w:cstheme="majorBidi"/>
          <w:b/>
          <w:sz w:val="28"/>
          <w:szCs w:val="28"/>
        </w:rPr>
        <w:t xml:space="preserve">Розроблено </w:t>
      </w:r>
      <w:r w:rsidR="00896A6F" w:rsidRPr="00A27B4D">
        <w:rPr>
          <w:rFonts w:asciiTheme="majorBidi" w:hAnsiTheme="majorBidi" w:cstheme="majorBidi"/>
          <w:b/>
          <w:sz w:val="28"/>
          <w:szCs w:val="28"/>
        </w:rPr>
        <w:t>робочою</w:t>
      </w:r>
      <w:r w:rsidRPr="00A27B4D">
        <w:rPr>
          <w:rFonts w:asciiTheme="majorBidi" w:hAnsiTheme="majorBidi" w:cstheme="majorBidi"/>
          <w:b/>
          <w:sz w:val="28"/>
          <w:szCs w:val="28"/>
        </w:rPr>
        <w:t xml:space="preserve"> групою у складі:</w:t>
      </w:r>
    </w:p>
    <w:p w14:paraId="2F6BF259" w14:textId="6B23FD28" w:rsidR="007E38F2" w:rsidRDefault="007C07AC" w:rsidP="00D31FA6">
      <w:pPr>
        <w:pStyle w:val="a3"/>
        <w:numPr>
          <w:ilvl w:val="0"/>
          <w:numId w:val="4"/>
        </w:numPr>
        <w:tabs>
          <w:tab w:val="left" w:pos="993"/>
        </w:tabs>
        <w:spacing w:line="276" w:lineRule="auto"/>
        <w:ind w:left="0" w:firstLine="709"/>
        <w:jc w:val="both"/>
        <w:rPr>
          <w:rFonts w:asciiTheme="majorBidi" w:hAnsiTheme="majorBidi" w:cstheme="majorBidi"/>
          <w:sz w:val="28"/>
          <w:szCs w:val="28"/>
          <w:lang w:val="uk-UA"/>
        </w:rPr>
      </w:pPr>
      <w:proofErr w:type="spellStart"/>
      <w:r>
        <w:rPr>
          <w:rFonts w:asciiTheme="majorBidi" w:hAnsiTheme="majorBidi" w:cstheme="majorBidi"/>
          <w:sz w:val="28"/>
          <w:szCs w:val="28"/>
          <w:lang w:val="uk-UA"/>
        </w:rPr>
        <w:t>Вегеш</w:t>
      </w:r>
      <w:proofErr w:type="spellEnd"/>
      <w:r w:rsidR="007E38F2" w:rsidRPr="00A27B4D">
        <w:rPr>
          <w:rFonts w:asciiTheme="majorBidi" w:hAnsiTheme="majorBidi" w:cstheme="majorBidi"/>
          <w:sz w:val="28"/>
          <w:szCs w:val="28"/>
          <w:lang w:val="uk-UA"/>
        </w:rPr>
        <w:t xml:space="preserve"> </w:t>
      </w:r>
      <w:r>
        <w:rPr>
          <w:rFonts w:asciiTheme="majorBidi" w:hAnsiTheme="majorBidi" w:cstheme="majorBidi"/>
          <w:sz w:val="28"/>
          <w:szCs w:val="28"/>
          <w:lang w:val="uk-UA"/>
        </w:rPr>
        <w:t>Ігор</w:t>
      </w:r>
      <w:r w:rsidR="007E38F2" w:rsidRPr="00A27B4D">
        <w:rPr>
          <w:rFonts w:asciiTheme="majorBidi" w:hAnsiTheme="majorBidi" w:cstheme="majorBidi"/>
          <w:sz w:val="28"/>
          <w:szCs w:val="28"/>
          <w:lang w:val="uk-UA"/>
        </w:rPr>
        <w:t xml:space="preserve"> </w:t>
      </w:r>
      <w:r>
        <w:rPr>
          <w:rFonts w:asciiTheme="majorBidi" w:hAnsiTheme="majorBidi" w:cstheme="majorBidi"/>
          <w:sz w:val="28"/>
          <w:szCs w:val="28"/>
          <w:lang w:val="uk-UA"/>
        </w:rPr>
        <w:t>Миколайович</w:t>
      </w:r>
      <w:r w:rsidR="007E38F2" w:rsidRPr="00A27B4D">
        <w:rPr>
          <w:rFonts w:asciiTheme="majorBidi" w:hAnsiTheme="majorBidi" w:cstheme="majorBidi"/>
          <w:sz w:val="28"/>
          <w:szCs w:val="28"/>
          <w:lang w:val="uk-UA"/>
        </w:rPr>
        <w:t xml:space="preserve"> – </w:t>
      </w:r>
      <w:bookmarkStart w:id="0" w:name="_Hlk228094606"/>
      <w:r>
        <w:rPr>
          <w:rFonts w:asciiTheme="majorBidi" w:hAnsiTheme="majorBidi" w:cstheme="majorBidi"/>
          <w:sz w:val="28"/>
          <w:szCs w:val="28"/>
          <w:lang w:val="uk-UA"/>
        </w:rPr>
        <w:t>кандидат</w:t>
      </w:r>
      <w:r w:rsidR="007E38F2" w:rsidRPr="00A27B4D">
        <w:rPr>
          <w:rFonts w:asciiTheme="majorBidi" w:hAnsiTheme="majorBidi" w:cstheme="majorBidi"/>
          <w:sz w:val="28"/>
          <w:szCs w:val="28"/>
          <w:lang w:val="uk-UA"/>
        </w:rPr>
        <w:t xml:space="preserve"> політичних наук, </w:t>
      </w:r>
      <w:r>
        <w:rPr>
          <w:rFonts w:asciiTheme="majorBidi" w:hAnsiTheme="majorBidi" w:cstheme="majorBidi"/>
          <w:sz w:val="28"/>
          <w:szCs w:val="28"/>
          <w:lang w:val="uk-UA"/>
        </w:rPr>
        <w:t>доцент</w:t>
      </w:r>
      <w:r w:rsidR="007B2B17" w:rsidRPr="00A27B4D">
        <w:rPr>
          <w:rFonts w:asciiTheme="majorBidi" w:hAnsiTheme="majorBidi" w:cstheme="majorBidi"/>
          <w:sz w:val="28"/>
          <w:szCs w:val="28"/>
          <w:lang w:val="uk-UA"/>
        </w:rPr>
        <w:t xml:space="preserve"> кафедри політології і державного управління</w:t>
      </w:r>
      <w:bookmarkEnd w:id="0"/>
      <w:r w:rsidR="007E38F2" w:rsidRPr="00A27B4D">
        <w:rPr>
          <w:rFonts w:asciiTheme="majorBidi" w:hAnsiTheme="majorBidi" w:cstheme="majorBidi"/>
          <w:sz w:val="28"/>
          <w:szCs w:val="28"/>
          <w:lang w:val="uk-UA"/>
        </w:rPr>
        <w:t xml:space="preserve"> (гарант освітньо-професійної програми</w:t>
      </w:r>
      <w:r w:rsidR="005D5669" w:rsidRPr="00A27B4D">
        <w:rPr>
          <w:rFonts w:asciiTheme="majorBidi" w:hAnsiTheme="majorBidi" w:cstheme="majorBidi"/>
          <w:sz w:val="28"/>
          <w:szCs w:val="28"/>
          <w:lang w:val="uk-UA"/>
        </w:rPr>
        <w:t>, керівник робочої групи</w:t>
      </w:r>
      <w:r w:rsidR="007E38F2" w:rsidRPr="00A27B4D">
        <w:rPr>
          <w:rFonts w:asciiTheme="majorBidi" w:hAnsiTheme="majorBidi" w:cstheme="majorBidi"/>
          <w:sz w:val="28"/>
          <w:szCs w:val="28"/>
          <w:lang w:val="uk-UA"/>
        </w:rPr>
        <w:t>);</w:t>
      </w:r>
    </w:p>
    <w:p w14:paraId="3504DD88" w14:textId="276BDBC6" w:rsidR="007C07AC" w:rsidRPr="00A27B4D" w:rsidRDefault="007C07AC" w:rsidP="00D31FA6">
      <w:pPr>
        <w:pStyle w:val="a3"/>
        <w:numPr>
          <w:ilvl w:val="0"/>
          <w:numId w:val="4"/>
        </w:numPr>
        <w:tabs>
          <w:tab w:val="left" w:pos="993"/>
        </w:tabs>
        <w:spacing w:line="276" w:lineRule="auto"/>
        <w:ind w:left="0" w:firstLine="709"/>
        <w:jc w:val="both"/>
        <w:rPr>
          <w:rFonts w:asciiTheme="majorBidi" w:hAnsiTheme="majorBidi" w:cstheme="majorBidi"/>
          <w:sz w:val="28"/>
          <w:szCs w:val="28"/>
          <w:lang w:val="uk-UA"/>
        </w:rPr>
      </w:pPr>
      <w:proofErr w:type="spellStart"/>
      <w:r>
        <w:rPr>
          <w:rFonts w:asciiTheme="majorBidi" w:hAnsiTheme="majorBidi" w:cstheme="majorBidi"/>
          <w:sz w:val="28"/>
          <w:szCs w:val="28"/>
          <w:lang w:val="uk-UA"/>
        </w:rPr>
        <w:t>Левкулич</w:t>
      </w:r>
      <w:proofErr w:type="spellEnd"/>
      <w:r>
        <w:rPr>
          <w:rFonts w:asciiTheme="majorBidi" w:hAnsiTheme="majorBidi" w:cstheme="majorBidi"/>
          <w:sz w:val="28"/>
          <w:szCs w:val="28"/>
          <w:lang w:val="uk-UA"/>
        </w:rPr>
        <w:t xml:space="preserve"> Василь Васильович – доктор філософських наук,</w:t>
      </w:r>
      <w:r w:rsidR="00862DDE">
        <w:rPr>
          <w:rFonts w:asciiTheme="majorBidi" w:hAnsiTheme="majorBidi" w:cstheme="majorBidi"/>
          <w:sz w:val="28"/>
          <w:szCs w:val="28"/>
          <w:lang w:val="uk-UA"/>
        </w:rPr>
        <w:t xml:space="preserve"> </w:t>
      </w:r>
      <w:r>
        <w:rPr>
          <w:rFonts w:asciiTheme="majorBidi" w:hAnsiTheme="majorBidi" w:cstheme="majorBidi"/>
          <w:sz w:val="28"/>
          <w:szCs w:val="28"/>
          <w:lang w:val="uk-UA"/>
        </w:rPr>
        <w:t>професор кафедри філософії;</w:t>
      </w:r>
    </w:p>
    <w:p w14:paraId="2213CC67" w14:textId="77777777" w:rsidR="0062324B" w:rsidRPr="00A27B4D" w:rsidRDefault="00E14F9E" w:rsidP="00D31FA6">
      <w:pPr>
        <w:pStyle w:val="a3"/>
        <w:numPr>
          <w:ilvl w:val="0"/>
          <w:numId w:val="4"/>
        </w:numPr>
        <w:tabs>
          <w:tab w:val="left" w:pos="993"/>
        </w:tabs>
        <w:spacing w:line="276" w:lineRule="auto"/>
        <w:ind w:left="0" w:firstLine="709"/>
        <w:jc w:val="both"/>
        <w:rPr>
          <w:rFonts w:asciiTheme="majorBidi" w:hAnsiTheme="majorBidi" w:cstheme="majorBidi"/>
          <w:bCs/>
          <w:sz w:val="28"/>
          <w:szCs w:val="28"/>
          <w:lang w:val="uk-UA"/>
        </w:rPr>
      </w:pPr>
      <w:proofErr w:type="spellStart"/>
      <w:r w:rsidRPr="00A27B4D">
        <w:rPr>
          <w:rFonts w:asciiTheme="majorBidi" w:hAnsiTheme="majorBidi" w:cstheme="majorBidi"/>
          <w:bCs/>
          <w:sz w:val="28"/>
          <w:szCs w:val="28"/>
          <w:lang w:val="uk-UA"/>
        </w:rPr>
        <w:t>Лендьел</w:t>
      </w:r>
      <w:proofErr w:type="spellEnd"/>
      <w:r w:rsidRPr="00A27B4D">
        <w:rPr>
          <w:rFonts w:asciiTheme="majorBidi" w:hAnsiTheme="majorBidi" w:cstheme="majorBidi"/>
          <w:bCs/>
          <w:sz w:val="28"/>
          <w:szCs w:val="28"/>
          <w:lang w:val="uk-UA"/>
        </w:rPr>
        <w:t xml:space="preserve"> Мирослава Олександрівна – доктор політичних наук, </w:t>
      </w:r>
      <w:r w:rsidR="007B2B17" w:rsidRPr="00A27B4D">
        <w:rPr>
          <w:rFonts w:asciiTheme="majorBidi" w:hAnsiTheme="majorBidi" w:cstheme="majorBidi"/>
          <w:sz w:val="28"/>
          <w:szCs w:val="28"/>
          <w:lang w:val="uk-UA"/>
        </w:rPr>
        <w:t>професор кафедри політології і державного управління</w:t>
      </w:r>
      <w:r w:rsidRPr="00A27B4D">
        <w:rPr>
          <w:rFonts w:asciiTheme="majorBidi" w:hAnsiTheme="majorBidi" w:cstheme="majorBidi"/>
          <w:bCs/>
          <w:sz w:val="28"/>
          <w:szCs w:val="28"/>
          <w:lang w:val="uk-UA"/>
        </w:rPr>
        <w:t>;</w:t>
      </w:r>
    </w:p>
    <w:p w14:paraId="38AF13BB" w14:textId="67437607" w:rsidR="008F45D7" w:rsidRPr="00862DDE" w:rsidRDefault="008F45D7" w:rsidP="00D31FA6">
      <w:pPr>
        <w:pStyle w:val="a3"/>
        <w:numPr>
          <w:ilvl w:val="0"/>
          <w:numId w:val="4"/>
        </w:numPr>
        <w:tabs>
          <w:tab w:val="left" w:pos="993"/>
        </w:tabs>
        <w:spacing w:line="276" w:lineRule="auto"/>
        <w:ind w:left="0" w:firstLine="709"/>
        <w:jc w:val="both"/>
        <w:rPr>
          <w:rFonts w:asciiTheme="majorBidi" w:hAnsiTheme="majorBidi" w:cstheme="majorBidi"/>
          <w:bCs/>
          <w:sz w:val="28"/>
          <w:szCs w:val="28"/>
          <w:lang w:val="uk-UA"/>
        </w:rPr>
      </w:pPr>
      <w:r w:rsidRPr="00A27B4D">
        <w:rPr>
          <w:rFonts w:asciiTheme="majorBidi" w:hAnsiTheme="majorBidi" w:cstheme="majorBidi"/>
          <w:sz w:val="28"/>
          <w:szCs w:val="28"/>
          <w:lang w:val="uk-UA"/>
        </w:rPr>
        <w:t xml:space="preserve">Остапець Юрій Олександрович – доктор політичних наук, </w:t>
      </w:r>
      <w:r w:rsidR="007B2B17" w:rsidRPr="00A27B4D">
        <w:rPr>
          <w:rFonts w:asciiTheme="majorBidi" w:hAnsiTheme="majorBidi" w:cstheme="majorBidi"/>
          <w:sz w:val="28"/>
          <w:szCs w:val="28"/>
          <w:lang w:val="uk-UA"/>
        </w:rPr>
        <w:t>професор кафедри політології і державного управління</w:t>
      </w:r>
      <w:r w:rsidRPr="00A27B4D">
        <w:rPr>
          <w:rFonts w:asciiTheme="majorBidi" w:hAnsiTheme="majorBidi" w:cstheme="majorBidi"/>
          <w:sz w:val="28"/>
          <w:szCs w:val="28"/>
          <w:lang w:val="uk-UA"/>
        </w:rPr>
        <w:t>;</w:t>
      </w:r>
    </w:p>
    <w:p w14:paraId="3D941678" w14:textId="71533E57" w:rsidR="00862DDE" w:rsidRPr="00A96E68" w:rsidRDefault="00862DDE" w:rsidP="00D31FA6">
      <w:pPr>
        <w:pStyle w:val="a3"/>
        <w:numPr>
          <w:ilvl w:val="0"/>
          <w:numId w:val="4"/>
        </w:numPr>
        <w:tabs>
          <w:tab w:val="left" w:pos="993"/>
        </w:tabs>
        <w:spacing w:line="276" w:lineRule="auto"/>
        <w:ind w:left="0" w:firstLine="709"/>
        <w:jc w:val="both"/>
        <w:rPr>
          <w:rFonts w:asciiTheme="majorBidi" w:hAnsiTheme="majorBidi" w:cstheme="majorBidi"/>
          <w:bCs/>
          <w:sz w:val="28"/>
          <w:szCs w:val="28"/>
          <w:lang w:val="uk-UA"/>
        </w:rPr>
      </w:pPr>
      <w:r>
        <w:rPr>
          <w:rFonts w:asciiTheme="majorBidi" w:hAnsiTheme="majorBidi" w:cstheme="majorBidi"/>
          <w:sz w:val="28"/>
          <w:szCs w:val="28"/>
          <w:lang w:val="uk-UA"/>
        </w:rPr>
        <w:t>Жиленко Руслан В’ячеславович – кандидат історичних наук, доцент кафедри соціології та соціальної роботи;</w:t>
      </w:r>
    </w:p>
    <w:p w14:paraId="4239D65B" w14:textId="03ED22A6" w:rsidR="00A96E68" w:rsidRPr="00A96E68" w:rsidRDefault="00A96E68" w:rsidP="00D31FA6">
      <w:pPr>
        <w:pStyle w:val="a3"/>
        <w:numPr>
          <w:ilvl w:val="0"/>
          <w:numId w:val="4"/>
        </w:numPr>
        <w:tabs>
          <w:tab w:val="left" w:pos="993"/>
        </w:tabs>
        <w:spacing w:line="276" w:lineRule="auto"/>
        <w:ind w:left="0" w:firstLine="709"/>
        <w:jc w:val="both"/>
        <w:rPr>
          <w:rFonts w:asciiTheme="majorBidi" w:hAnsiTheme="majorBidi" w:cstheme="majorBidi"/>
          <w:bCs/>
          <w:sz w:val="28"/>
          <w:szCs w:val="28"/>
          <w:lang w:val="uk-UA"/>
        </w:rPr>
      </w:pPr>
      <w:proofErr w:type="spellStart"/>
      <w:r>
        <w:rPr>
          <w:rFonts w:asciiTheme="majorBidi" w:hAnsiTheme="majorBidi" w:cstheme="majorBidi"/>
          <w:sz w:val="28"/>
          <w:szCs w:val="28"/>
          <w:lang w:val="uk-UA"/>
        </w:rPr>
        <w:t>Червеняк</w:t>
      </w:r>
      <w:proofErr w:type="spellEnd"/>
      <w:r>
        <w:rPr>
          <w:rFonts w:asciiTheme="majorBidi" w:hAnsiTheme="majorBidi" w:cstheme="majorBidi"/>
          <w:sz w:val="28"/>
          <w:szCs w:val="28"/>
          <w:lang w:val="uk-UA"/>
        </w:rPr>
        <w:t xml:space="preserve"> Кристина Тарасівна – кандидат політичних наук, доцент</w:t>
      </w:r>
      <w:r w:rsidRPr="00A27B4D">
        <w:rPr>
          <w:rFonts w:asciiTheme="majorBidi" w:hAnsiTheme="majorBidi" w:cstheme="majorBidi"/>
          <w:sz w:val="28"/>
          <w:szCs w:val="28"/>
          <w:lang w:val="uk-UA"/>
        </w:rPr>
        <w:t xml:space="preserve"> кафедри політології і державного управління</w:t>
      </w:r>
      <w:r>
        <w:rPr>
          <w:rFonts w:asciiTheme="majorBidi" w:hAnsiTheme="majorBidi" w:cstheme="majorBidi"/>
          <w:sz w:val="28"/>
          <w:szCs w:val="28"/>
          <w:lang w:val="uk-UA"/>
        </w:rPr>
        <w:t>;</w:t>
      </w:r>
    </w:p>
    <w:p w14:paraId="4852CAB6" w14:textId="59A962AB" w:rsidR="00A96E68" w:rsidRPr="00A96E68" w:rsidRDefault="00A96E68" w:rsidP="00D31FA6">
      <w:pPr>
        <w:pStyle w:val="a3"/>
        <w:numPr>
          <w:ilvl w:val="0"/>
          <w:numId w:val="4"/>
        </w:numPr>
        <w:tabs>
          <w:tab w:val="left" w:pos="993"/>
        </w:tabs>
        <w:spacing w:line="276" w:lineRule="auto"/>
        <w:ind w:left="0" w:firstLine="709"/>
        <w:jc w:val="both"/>
        <w:rPr>
          <w:rFonts w:asciiTheme="majorBidi" w:hAnsiTheme="majorBidi" w:cstheme="majorBidi"/>
          <w:bCs/>
          <w:sz w:val="28"/>
          <w:szCs w:val="28"/>
          <w:lang w:val="uk-UA"/>
        </w:rPr>
      </w:pPr>
      <w:proofErr w:type="spellStart"/>
      <w:r w:rsidRPr="00A96E68">
        <w:rPr>
          <w:sz w:val="28"/>
          <w:szCs w:val="28"/>
          <w:lang w:val="uk-UA"/>
        </w:rPr>
        <w:t>Шумський</w:t>
      </w:r>
      <w:proofErr w:type="spellEnd"/>
      <w:r w:rsidRPr="00A96E68">
        <w:rPr>
          <w:sz w:val="28"/>
          <w:szCs w:val="28"/>
          <w:lang w:val="uk-UA"/>
        </w:rPr>
        <w:t xml:space="preserve"> Іван Олександрович – здобувач першого (бакалаврського) рівня вищої освіти, спеціальності С2 Політологія, ОПП «Політологія»</w:t>
      </w:r>
    </w:p>
    <w:p w14:paraId="580C830A" w14:textId="56DC1FEB" w:rsidR="00453970" w:rsidRDefault="00453970" w:rsidP="005D5669">
      <w:pPr>
        <w:spacing w:line="276" w:lineRule="auto"/>
        <w:jc w:val="both"/>
        <w:rPr>
          <w:rFonts w:asciiTheme="majorBidi" w:hAnsiTheme="majorBidi" w:cstheme="majorBidi"/>
          <w:sz w:val="28"/>
          <w:szCs w:val="28"/>
        </w:rPr>
      </w:pPr>
    </w:p>
    <w:p w14:paraId="3BF420B3" w14:textId="77777777" w:rsidR="008C5DAE" w:rsidRDefault="008C5DAE" w:rsidP="005D5669">
      <w:pPr>
        <w:spacing w:line="276" w:lineRule="auto"/>
        <w:jc w:val="both"/>
        <w:rPr>
          <w:rFonts w:asciiTheme="majorBidi" w:hAnsiTheme="majorBidi" w:cstheme="majorBidi"/>
          <w:sz w:val="28"/>
          <w:szCs w:val="28"/>
        </w:rPr>
      </w:pPr>
    </w:p>
    <w:p w14:paraId="7735515A" w14:textId="6DA8F914" w:rsidR="00686E53" w:rsidRPr="001F21E6" w:rsidRDefault="00686E53" w:rsidP="001F21E6">
      <w:pPr>
        <w:tabs>
          <w:tab w:val="left" w:pos="993"/>
        </w:tabs>
        <w:spacing w:line="276" w:lineRule="auto"/>
        <w:ind w:firstLine="709"/>
        <w:rPr>
          <w:rFonts w:asciiTheme="majorBidi" w:hAnsiTheme="majorBidi" w:cstheme="majorBidi"/>
          <w:b/>
          <w:bCs/>
          <w:sz w:val="28"/>
          <w:szCs w:val="28"/>
        </w:rPr>
      </w:pPr>
      <w:r w:rsidRPr="001F21E6">
        <w:rPr>
          <w:rFonts w:asciiTheme="majorBidi" w:hAnsiTheme="majorBidi" w:cstheme="majorBidi"/>
          <w:b/>
          <w:bCs/>
          <w:sz w:val="28"/>
          <w:szCs w:val="28"/>
        </w:rPr>
        <w:t xml:space="preserve">Рецензії зовнішніх </w:t>
      </w:r>
      <w:proofErr w:type="spellStart"/>
      <w:r w:rsidRPr="001F21E6">
        <w:rPr>
          <w:rFonts w:asciiTheme="majorBidi" w:hAnsiTheme="majorBidi" w:cstheme="majorBidi"/>
          <w:b/>
          <w:bCs/>
          <w:sz w:val="28"/>
          <w:szCs w:val="28"/>
        </w:rPr>
        <w:t>стейкхолдерів</w:t>
      </w:r>
      <w:proofErr w:type="spellEnd"/>
      <w:r w:rsidRPr="001F21E6">
        <w:rPr>
          <w:rFonts w:asciiTheme="majorBidi" w:hAnsiTheme="majorBidi" w:cstheme="majorBidi"/>
          <w:sz w:val="28"/>
          <w:szCs w:val="28"/>
        </w:rPr>
        <w:t>:</w:t>
      </w:r>
    </w:p>
    <w:p w14:paraId="537EE1A8" w14:textId="241E72EA" w:rsidR="00686E53" w:rsidRPr="009A344F" w:rsidRDefault="00115D33" w:rsidP="001F21E6">
      <w:pPr>
        <w:pStyle w:val="a3"/>
        <w:numPr>
          <w:ilvl w:val="0"/>
          <w:numId w:val="5"/>
        </w:numPr>
        <w:tabs>
          <w:tab w:val="left" w:pos="993"/>
        </w:tabs>
        <w:spacing w:line="276" w:lineRule="auto"/>
        <w:ind w:left="0" w:firstLine="709"/>
        <w:jc w:val="both"/>
        <w:rPr>
          <w:rFonts w:asciiTheme="majorBidi" w:hAnsiTheme="majorBidi" w:cstheme="majorBidi"/>
          <w:sz w:val="28"/>
          <w:szCs w:val="28"/>
          <w:lang w:val="uk-UA"/>
        </w:rPr>
      </w:pPr>
      <w:proofErr w:type="spellStart"/>
      <w:r w:rsidRPr="009A344F">
        <w:rPr>
          <w:rFonts w:asciiTheme="majorBidi" w:hAnsiTheme="majorBidi" w:cstheme="majorBidi"/>
          <w:sz w:val="28"/>
          <w:szCs w:val="28"/>
          <w:lang w:val="uk-UA"/>
        </w:rPr>
        <w:t>Горбатенко</w:t>
      </w:r>
      <w:proofErr w:type="spellEnd"/>
      <w:r w:rsidRPr="009A344F">
        <w:rPr>
          <w:rFonts w:asciiTheme="majorBidi" w:hAnsiTheme="majorBidi" w:cstheme="majorBidi"/>
          <w:sz w:val="28"/>
          <w:szCs w:val="28"/>
          <w:lang w:val="uk-UA"/>
        </w:rPr>
        <w:t xml:space="preserve"> Володимир Павлович</w:t>
      </w:r>
      <w:r w:rsidR="00686E53" w:rsidRPr="009A344F">
        <w:rPr>
          <w:rFonts w:asciiTheme="majorBidi" w:hAnsiTheme="majorBidi" w:cstheme="majorBidi"/>
          <w:sz w:val="28"/>
          <w:szCs w:val="28"/>
          <w:lang w:val="uk-UA"/>
        </w:rPr>
        <w:t xml:space="preserve"> – доктор політичних наук, професор</w:t>
      </w:r>
      <w:r w:rsidRPr="009A344F">
        <w:rPr>
          <w:rFonts w:asciiTheme="majorBidi" w:hAnsiTheme="majorBidi" w:cstheme="majorBidi"/>
          <w:sz w:val="28"/>
          <w:szCs w:val="28"/>
          <w:lang w:val="uk-UA"/>
        </w:rPr>
        <w:t>, провідний науковий співробітник Інституту держави і права імені В.М. Корецького НАН України</w:t>
      </w:r>
      <w:r w:rsidR="00686E53" w:rsidRPr="009A344F">
        <w:rPr>
          <w:rFonts w:asciiTheme="majorBidi" w:hAnsiTheme="majorBidi" w:cstheme="majorBidi"/>
          <w:sz w:val="28"/>
          <w:szCs w:val="28"/>
          <w:lang w:val="uk-UA"/>
        </w:rPr>
        <w:t xml:space="preserve">; </w:t>
      </w:r>
    </w:p>
    <w:p w14:paraId="55C16465" w14:textId="15EC0C43" w:rsidR="00686E53" w:rsidRPr="009A344F" w:rsidRDefault="00115D33" w:rsidP="001F21E6">
      <w:pPr>
        <w:pStyle w:val="a3"/>
        <w:numPr>
          <w:ilvl w:val="0"/>
          <w:numId w:val="5"/>
        </w:numPr>
        <w:tabs>
          <w:tab w:val="left" w:pos="993"/>
        </w:tabs>
        <w:spacing w:line="276" w:lineRule="auto"/>
        <w:ind w:left="0" w:firstLine="709"/>
        <w:jc w:val="both"/>
        <w:rPr>
          <w:rFonts w:asciiTheme="majorBidi" w:hAnsiTheme="majorBidi" w:cstheme="majorBidi"/>
          <w:sz w:val="28"/>
          <w:szCs w:val="28"/>
          <w:shd w:val="clear" w:color="auto" w:fill="FFFFFF"/>
          <w:lang w:val="uk-UA" w:eastAsia="uk-UA"/>
        </w:rPr>
      </w:pPr>
      <w:proofErr w:type="spellStart"/>
      <w:r w:rsidRPr="009A344F">
        <w:rPr>
          <w:rFonts w:asciiTheme="majorBidi" w:hAnsiTheme="majorBidi" w:cstheme="majorBidi"/>
          <w:sz w:val="28"/>
          <w:szCs w:val="28"/>
          <w:lang w:val="uk-UA"/>
        </w:rPr>
        <w:t>Климончук</w:t>
      </w:r>
      <w:proofErr w:type="spellEnd"/>
      <w:r w:rsidRPr="009A344F">
        <w:rPr>
          <w:rFonts w:asciiTheme="majorBidi" w:hAnsiTheme="majorBidi" w:cstheme="majorBidi"/>
          <w:sz w:val="28"/>
          <w:szCs w:val="28"/>
          <w:lang w:val="uk-UA"/>
        </w:rPr>
        <w:t xml:space="preserve"> Василь Йосипович</w:t>
      </w:r>
      <w:r w:rsidR="00686E53" w:rsidRPr="009A344F">
        <w:rPr>
          <w:rFonts w:asciiTheme="majorBidi" w:hAnsiTheme="majorBidi" w:cstheme="majorBidi"/>
          <w:sz w:val="28"/>
          <w:szCs w:val="28"/>
          <w:lang w:val="uk-UA"/>
        </w:rPr>
        <w:t xml:space="preserve"> – </w:t>
      </w:r>
      <w:r w:rsidRPr="009A344F">
        <w:rPr>
          <w:rFonts w:asciiTheme="majorBidi" w:hAnsiTheme="majorBidi" w:cstheme="majorBidi"/>
          <w:sz w:val="28"/>
          <w:szCs w:val="28"/>
          <w:lang w:val="uk-UA"/>
        </w:rPr>
        <w:t>доктор політичних наук, завідувач кафедри політології Карпатського національного університету імені Василя Стефаника</w:t>
      </w:r>
      <w:r w:rsidR="001344A8" w:rsidRPr="009A344F">
        <w:rPr>
          <w:rFonts w:asciiTheme="majorBidi" w:hAnsiTheme="majorBidi" w:cstheme="majorBidi"/>
          <w:sz w:val="28"/>
          <w:szCs w:val="28"/>
          <w:lang w:val="uk-UA"/>
        </w:rPr>
        <w:t>.</w:t>
      </w:r>
    </w:p>
    <w:p w14:paraId="5F5047BE" w14:textId="633ED6FF" w:rsidR="00AA4535" w:rsidRPr="001F21E6" w:rsidRDefault="00207A67" w:rsidP="00C238B4">
      <w:pPr>
        <w:spacing w:line="276" w:lineRule="auto"/>
        <w:ind w:firstLine="709"/>
        <w:rPr>
          <w:sz w:val="28"/>
          <w:szCs w:val="28"/>
        </w:rPr>
      </w:pPr>
      <w:r w:rsidRPr="001F21E6">
        <w:rPr>
          <w:rFonts w:asciiTheme="majorBidi" w:hAnsiTheme="majorBidi" w:cstheme="majorBidi"/>
          <w:sz w:val="28"/>
          <w:szCs w:val="28"/>
        </w:rPr>
        <w:br w:type="page"/>
      </w:r>
    </w:p>
    <w:p w14:paraId="7B8FD9E3" w14:textId="2A1A470B" w:rsidR="00D74FF1" w:rsidRPr="00A27B4D" w:rsidRDefault="00207A67" w:rsidP="00D74FF1">
      <w:pPr>
        <w:pStyle w:val="a3"/>
        <w:ind w:left="420"/>
        <w:jc w:val="center"/>
        <w:rPr>
          <w:b/>
          <w:lang w:val="uk-UA"/>
        </w:rPr>
      </w:pPr>
      <w:r w:rsidRPr="00A27B4D">
        <w:rPr>
          <w:rFonts w:asciiTheme="majorBidi" w:hAnsiTheme="majorBidi" w:cstheme="majorBidi"/>
          <w:b/>
          <w:lang w:val="uk-UA"/>
        </w:rPr>
        <w:lastRenderedPageBreak/>
        <w:t xml:space="preserve">1. </w:t>
      </w:r>
      <w:r w:rsidR="00D74FF1" w:rsidRPr="00A27B4D">
        <w:rPr>
          <w:b/>
          <w:lang w:val="uk-UA"/>
        </w:rPr>
        <w:t>Профіль освітньо-професійної програми</w:t>
      </w:r>
    </w:p>
    <w:p w14:paraId="58A6C6C9" w14:textId="68BF9EAC" w:rsidR="00D74FF1" w:rsidRPr="00A27B4D" w:rsidRDefault="00D74FF1" w:rsidP="00D74FF1">
      <w:pPr>
        <w:pStyle w:val="a3"/>
        <w:ind w:left="420"/>
        <w:jc w:val="center"/>
        <w:rPr>
          <w:b/>
          <w:lang w:val="uk-UA"/>
        </w:rPr>
      </w:pPr>
      <w:r w:rsidRPr="00A27B4D">
        <w:rPr>
          <w:b/>
          <w:lang w:val="uk-UA"/>
        </w:rPr>
        <w:t>«</w:t>
      </w:r>
      <w:r w:rsidR="00D656C7">
        <w:rPr>
          <w:b/>
          <w:lang w:val="uk-UA"/>
        </w:rPr>
        <w:t>Філософія. Політика. Економіка</w:t>
      </w:r>
      <w:r w:rsidRPr="00A27B4D">
        <w:rPr>
          <w:b/>
          <w:lang w:val="uk-UA"/>
        </w:rPr>
        <w:t>»</w:t>
      </w:r>
    </w:p>
    <w:p w14:paraId="4FD0568F" w14:textId="6CC80590" w:rsidR="00D74FF1" w:rsidRPr="00D656C7" w:rsidRDefault="00D74FF1" w:rsidP="00D656C7">
      <w:pPr>
        <w:pStyle w:val="a3"/>
        <w:spacing w:line="0" w:lineRule="atLeast"/>
        <w:ind w:left="420"/>
        <w:jc w:val="center"/>
        <w:rPr>
          <w:b/>
          <w:lang w:val="uk-UA"/>
        </w:rPr>
      </w:pPr>
      <w:r w:rsidRPr="00A27B4D">
        <w:rPr>
          <w:b/>
          <w:lang w:val="uk-UA"/>
        </w:rPr>
        <w:t>першого (бакалаврського) рівня вищої освіти</w:t>
      </w:r>
      <w:r w:rsidRPr="00A27B4D">
        <w:rPr>
          <w:b/>
        </w:rPr>
        <w:t>,</w:t>
      </w:r>
    </w:p>
    <w:p w14:paraId="77BBD268" w14:textId="28A4C0EB" w:rsidR="00841362" w:rsidRDefault="00D74FF1" w:rsidP="00D656C7">
      <w:pPr>
        <w:spacing w:line="0" w:lineRule="atLeast"/>
        <w:jc w:val="center"/>
        <w:rPr>
          <w:b/>
        </w:rPr>
      </w:pPr>
      <w:r w:rsidRPr="00A27B4D">
        <w:rPr>
          <w:b/>
        </w:rPr>
        <w:t>галуз</w:t>
      </w:r>
      <w:r w:rsidR="00D656C7">
        <w:rPr>
          <w:b/>
        </w:rPr>
        <w:t>ей</w:t>
      </w:r>
      <w:r w:rsidRPr="00A27B4D">
        <w:rPr>
          <w:b/>
        </w:rPr>
        <w:t xml:space="preserve"> знань С </w:t>
      </w:r>
      <w:r w:rsidR="00A35575" w:rsidRPr="00A27B4D">
        <w:rPr>
          <w:b/>
        </w:rPr>
        <w:t>Соціальні науки, журналістика</w:t>
      </w:r>
      <w:r w:rsidR="00D656C7">
        <w:rPr>
          <w:b/>
        </w:rPr>
        <w:t xml:space="preserve"> та</w:t>
      </w:r>
      <w:r w:rsidR="00A35575" w:rsidRPr="00A27B4D">
        <w:rPr>
          <w:b/>
        </w:rPr>
        <w:t xml:space="preserve"> інформація</w:t>
      </w:r>
    </w:p>
    <w:p w14:paraId="241DFD61" w14:textId="0223D90F" w:rsidR="00D656C7" w:rsidRPr="00A27B4D" w:rsidRDefault="00D656C7" w:rsidP="00D656C7">
      <w:pPr>
        <w:spacing w:line="0" w:lineRule="atLeast"/>
        <w:jc w:val="center"/>
        <w:rPr>
          <w:b/>
        </w:rPr>
      </w:pPr>
      <w:r>
        <w:rPr>
          <w:b/>
        </w:rPr>
        <w:t>В Культура, мистецтво та гуманітарні науки</w:t>
      </w: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0"/>
        <w:gridCol w:w="7219"/>
      </w:tblGrid>
      <w:tr w:rsidR="00A27B4D" w:rsidRPr="00A27B4D" w14:paraId="2E00370D" w14:textId="77777777" w:rsidTr="00905E69">
        <w:trPr>
          <w:trHeight w:val="301"/>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39BD4B58" w14:textId="77777777" w:rsidR="00207A67" w:rsidRPr="00A27B4D" w:rsidRDefault="00207A67" w:rsidP="00251371">
            <w:pPr>
              <w:pStyle w:val="TableParagraph"/>
              <w:ind w:left="2694" w:right="3622"/>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1 – Загальна інформація</w:t>
            </w:r>
          </w:p>
        </w:tc>
      </w:tr>
      <w:tr w:rsidR="00A27B4D" w:rsidRPr="00A27B4D" w14:paraId="289DD9BF" w14:textId="77777777" w:rsidTr="00905E69">
        <w:trPr>
          <w:trHeight w:val="540"/>
        </w:trPr>
        <w:tc>
          <w:tcPr>
            <w:tcW w:w="2694" w:type="dxa"/>
            <w:gridSpan w:val="2"/>
            <w:tcBorders>
              <w:top w:val="single" w:sz="4" w:space="0" w:color="000000"/>
              <w:left w:val="single" w:sz="4" w:space="0" w:color="000000"/>
              <w:bottom w:val="single" w:sz="4" w:space="0" w:color="000000"/>
              <w:right w:val="single" w:sz="4" w:space="0" w:color="000000"/>
            </w:tcBorders>
          </w:tcPr>
          <w:p w14:paraId="594CBD85"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Повна назва вищого навчального закладу та структурного підрозділу</w:t>
            </w:r>
          </w:p>
        </w:tc>
        <w:tc>
          <w:tcPr>
            <w:tcW w:w="7219" w:type="dxa"/>
            <w:tcBorders>
              <w:top w:val="single" w:sz="4" w:space="0" w:color="000000"/>
              <w:left w:val="single" w:sz="4" w:space="0" w:color="000000"/>
              <w:bottom w:val="single" w:sz="4" w:space="0" w:color="000000"/>
              <w:right w:val="single" w:sz="4" w:space="0" w:color="000000"/>
            </w:tcBorders>
          </w:tcPr>
          <w:p w14:paraId="700F8250" w14:textId="77777777" w:rsidR="00207A67" w:rsidRPr="00A27B4D" w:rsidRDefault="00207A67" w:rsidP="00905E69">
            <w:pPr>
              <w:pStyle w:val="TableParagraph"/>
              <w:ind w:left="128"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 xml:space="preserve">Державний вищий навчальний заклад </w:t>
            </w:r>
          </w:p>
          <w:p w14:paraId="1E071F97" w14:textId="77777777" w:rsidR="00207A67" w:rsidRPr="00A27B4D" w:rsidRDefault="00207A67" w:rsidP="00905E69">
            <w:pPr>
              <w:pStyle w:val="TableParagraph"/>
              <w:ind w:left="128"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«Ужгородський національний університет»,</w:t>
            </w:r>
          </w:p>
          <w:p w14:paraId="2E204FB0" w14:textId="578638EF" w:rsidR="00207A67" w:rsidRPr="00A27B4D" w:rsidRDefault="00207A67" w:rsidP="002C4CDB">
            <w:pPr>
              <w:pStyle w:val="TableParagraph"/>
              <w:ind w:left="128"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Факультет суспільних наук</w:t>
            </w:r>
          </w:p>
        </w:tc>
      </w:tr>
      <w:tr w:rsidR="00A27B4D" w:rsidRPr="00A27B4D" w14:paraId="6450FE96" w14:textId="77777777" w:rsidTr="00905E69">
        <w:trPr>
          <w:trHeight w:val="540"/>
        </w:trPr>
        <w:tc>
          <w:tcPr>
            <w:tcW w:w="2694" w:type="dxa"/>
            <w:gridSpan w:val="2"/>
            <w:tcBorders>
              <w:top w:val="single" w:sz="4" w:space="0" w:color="000000"/>
              <w:left w:val="single" w:sz="4" w:space="0" w:color="000000"/>
              <w:bottom w:val="single" w:sz="4" w:space="0" w:color="000000"/>
              <w:right w:val="single" w:sz="4" w:space="0" w:color="000000"/>
            </w:tcBorders>
          </w:tcPr>
          <w:p w14:paraId="4AB740D0"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Ступінь вищої освіти та назва кваліфікації мовою оригіналу</w:t>
            </w:r>
          </w:p>
        </w:tc>
        <w:tc>
          <w:tcPr>
            <w:tcW w:w="7219" w:type="dxa"/>
            <w:tcBorders>
              <w:top w:val="single" w:sz="4" w:space="0" w:color="000000"/>
              <w:left w:val="single" w:sz="4" w:space="0" w:color="000000"/>
              <w:bottom w:val="single" w:sz="4" w:space="0" w:color="000000"/>
              <w:right w:val="single" w:sz="4" w:space="0" w:color="000000"/>
            </w:tcBorders>
          </w:tcPr>
          <w:p w14:paraId="388BBFFC" w14:textId="5729DE2F" w:rsidR="00207A67" w:rsidRPr="00A27B4D" w:rsidRDefault="00207A67" w:rsidP="00617B89">
            <w:pPr>
              <w:pStyle w:val="TableParagraph"/>
              <w:ind w:left="128"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Ступінь вищої освіти: Бакалавр.</w:t>
            </w:r>
          </w:p>
        </w:tc>
      </w:tr>
      <w:tr w:rsidR="00A27B4D" w:rsidRPr="00A27B4D" w14:paraId="3A8110AB" w14:textId="77777777" w:rsidTr="00905E69">
        <w:trPr>
          <w:trHeight w:val="540"/>
        </w:trPr>
        <w:tc>
          <w:tcPr>
            <w:tcW w:w="2694" w:type="dxa"/>
            <w:gridSpan w:val="2"/>
            <w:tcBorders>
              <w:top w:val="single" w:sz="4" w:space="0" w:color="000000"/>
              <w:left w:val="single" w:sz="4" w:space="0" w:color="000000"/>
              <w:bottom w:val="single" w:sz="4" w:space="0" w:color="000000"/>
              <w:right w:val="single" w:sz="4" w:space="0" w:color="000000"/>
            </w:tcBorders>
          </w:tcPr>
          <w:p w14:paraId="1243AABE"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Офіційна назва освітньої програми</w:t>
            </w:r>
          </w:p>
        </w:tc>
        <w:tc>
          <w:tcPr>
            <w:tcW w:w="7219" w:type="dxa"/>
            <w:tcBorders>
              <w:top w:val="single" w:sz="4" w:space="0" w:color="000000"/>
              <w:left w:val="single" w:sz="4" w:space="0" w:color="000000"/>
              <w:bottom w:val="single" w:sz="4" w:space="0" w:color="000000"/>
              <w:right w:val="single" w:sz="4" w:space="0" w:color="000000"/>
            </w:tcBorders>
          </w:tcPr>
          <w:p w14:paraId="48FA043A" w14:textId="0E275DFF" w:rsidR="00207A67" w:rsidRPr="00A27B4D" w:rsidRDefault="00617B89" w:rsidP="00905E69">
            <w:pPr>
              <w:pStyle w:val="TableParagraph"/>
              <w:ind w:left="128" w:right="139"/>
              <w:jc w:val="both"/>
              <w:rPr>
                <w:rFonts w:asciiTheme="majorBidi" w:hAnsiTheme="majorBidi" w:cstheme="majorBidi"/>
                <w:sz w:val="24"/>
                <w:szCs w:val="24"/>
                <w:lang w:val="uk-UA"/>
              </w:rPr>
            </w:pPr>
            <w:r>
              <w:rPr>
                <w:rFonts w:asciiTheme="majorBidi" w:hAnsiTheme="majorBidi" w:cstheme="majorBidi"/>
                <w:sz w:val="24"/>
                <w:szCs w:val="24"/>
                <w:lang w:val="uk-UA"/>
              </w:rPr>
              <w:t>Філософія. Політика. Економіка.</w:t>
            </w:r>
          </w:p>
        </w:tc>
      </w:tr>
      <w:tr w:rsidR="00A27B4D" w:rsidRPr="00A27B4D" w14:paraId="55897E35" w14:textId="77777777" w:rsidTr="002C4CDB">
        <w:trPr>
          <w:trHeight w:val="570"/>
        </w:trPr>
        <w:tc>
          <w:tcPr>
            <w:tcW w:w="2694" w:type="dxa"/>
            <w:gridSpan w:val="2"/>
            <w:tcBorders>
              <w:top w:val="single" w:sz="4" w:space="0" w:color="000000"/>
              <w:left w:val="single" w:sz="4" w:space="0" w:color="000000"/>
              <w:bottom w:val="single" w:sz="4" w:space="0" w:color="auto"/>
              <w:right w:val="single" w:sz="4" w:space="0" w:color="auto"/>
            </w:tcBorders>
          </w:tcPr>
          <w:p w14:paraId="046943AC"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 xml:space="preserve">Тип диплому та обсяг освітньої програми </w:t>
            </w:r>
          </w:p>
        </w:tc>
        <w:tc>
          <w:tcPr>
            <w:tcW w:w="7219" w:type="dxa"/>
            <w:tcBorders>
              <w:top w:val="single" w:sz="4" w:space="0" w:color="000000"/>
              <w:left w:val="single" w:sz="4" w:space="0" w:color="auto"/>
              <w:bottom w:val="single" w:sz="4" w:space="0" w:color="auto"/>
              <w:right w:val="single" w:sz="4" w:space="0" w:color="000000"/>
            </w:tcBorders>
          </w:tcPr>
          <w:p w14:paraId="5555BEE7" w14:textId="6C7AA88E" w:rsidR="00E1290A" w:rsidRPr="00A27B4D" w:rsidRDefault="00207A67" w:rsidP="00CF6C02">
            <w:pPr>
              <w:pStyle w:val="TableParagraph"/>
              <w:ind w:left="145" w:right="139"/>
              <w:jc w:val="both"/>
              <w:rPr>
                <w:rFonts w:asciiTheme="majorBidi" w:hAnsiTheme="majorBidi" w:cstheme="majorBidi"/>
                <w:sz w:val="24"/>
                <w:szCs w:val="24"/>
                <w:lang w:val="uk-UA" w:eastAsia="ru-RU"/>
              </w:rPr>
            </w:pPr>
            <w:r w:rsidRPr="00A27B4D">
              <w:rPr>
                <w:rFonts w:asciiTheme="majorBidi" w:hAnsiTheme="majorBidi" w:cstheme="majorBidi"/>
                <w:sz w:val="24"/>
                <w:szCs w:val="24"/>
                <w:lang w:val="uk-UA" w:eastAsia="ru-RU"/>
              </w:rPr>
              <w:t>Диплом бакалавра, одиничний, 240 кредитів ЄКТС</w:t>
            </w:r>
            <w:r w:rsidR="002C4CDB" w:rsidRPr="00A27B4D">
              <w:rPr>
                <w:rFonts w:asciiTheme="majorBidi" w:hAnsiTheme="majorBidi" w:cstheme="majorBidi"/>
                <w:sz w:val="24"/>
                <w:szCs w:val="24"/>
                <w:lang w:val="uk-UA" w:eastAsia="ru-RU"/>
              </w:rPr>
              <w:t>.</w:t>
            </w:r>
          </w:p>
        </w:tc>
      </w:tr>
      <w:tr w:rsidR="00A27B4D" w:rsidRPr="00A27B4D" w14:paraId="47ABFBD7" w14:textId="77777777" w:rsidTr="002C4CDB">
        <w:trPr>
          <w:trHeight w:val="540"/>
        </w:trPr>
        <w:tc>
          <w:tcPr>
            <w:tcW w:w="2694" w:type="dxa"/>
            <w:gridSpan w:val="2"/>
            <w:tcBorders>
              <w:top w:val="single" w:sz="4" w:space="0" w:color="auto"/>
              <w:left w:val="single" w:sz="4" w:space="0" w:color="000000"/>
              <w:bottom w:val="single" w:sz="4" w:space="0" w:color="auto"/>
              <w:right w:val="single" w:sz="4" w:space="0" w:color="000000"/>
            </w:tcBorders>
          </w:tcPr>
          <w:p w14:paraId="0DB4007D" w14:textId="1B687935" w:rsidR="002C4CDB" w:rsidRPr="00A27B4D" w:rsidRDefault="002C4CDB" w:rsidP="00251371">
            <w:pPr>
              <w:pStyle w:val="TableParagraph"/>
              <w:spacing w:line="268" w:lineRule="exact"/>
              <w:ind w:left="102"/>
              <w:rPr>
                <w:rFonts w:asciiTheme="majorBidi" w:hAnsiTheme="majorBidi" w:cstheme="majorBidi"/>
                <w:b/>
                <w:sz w:val="24"/>
                <w:szCs w:val="24"/>
                <w:lang w:val="uk-UA"/>
              </w:rPr>
            </w:pPr>
            <w:r w:rsidRPr="00A27B4D">
              <w:rPr>
                <w:b/>
                <w:sz w:val="24"/>
                <w:szCs w:val="24"/>
                <w:lang w:val="uk-UA"/>
              </w:rPr>
              <w:t>Розрахунковий строк виконання освітньої програми</w:t>
            </w:r>
          </w:p>
        </w:tc>
        <w:tc>
          <w:tcPr>
            <w:tcW w:w="7219" w:type="dxa"/>
            <w:tcBorders>
              <w:top w:val="single" w:sz="4" w:space="0" w:color="auto"/>
              <w:left w:val="single" w:sz="4" w:space="0" w:color="000000"/>
              <w:bottom w:val="single" w:sz="4" w:space="0" w:color="auto"/>
              <w:right w:val="single" w:sz="4" w:space="0" w:color="000000"/>
            </w:tcBorders>
          </w:tcPr>
          <w:p w14:paraId="4D837854" w14:textId="5325586D" w:rsidR="002C4CDB" w:rsidRPr="00A27B4D" w:rsidRDefault="00D2426D" w:rsidP="00CF6C02">
            <w:pPr>
              <w:pStyle w:val="TableParagraph"/>
              <w:ind w:left="145" w:right="139"/>
              <w:jc w:val="both"/>
              <w:rPr>
                <w:rFonts w:asciiTheme="majorBidi" w:hAnsiTheme="majorBidi" w:cstheme="majorBidi"/>
                <w:sz w:val="24"/>
                <w:szCs w:val="24"/>
                <w:lang w:val="uk-UA" w:eastAsia="ru-RU"/>
              </w:rPr>
            </w:pPr>
            <w:r w:rsidRPr="00A27B4D">
              <w:rPr>
                <w:sz w:val="24"/>
                <w:szCs w:val="24"/>
                <w:lang w:val="uk-UA"/>
              </w:rPr>
              <w:t xml:space="preserve"> </w:t>
            </w:r>
            <w:r w:rsidR="002C4CDB" w:rsidRPr="00A27B4D">
              <w:rPr>
                <w:sz w:val="24"/>
                <w:szCs w:val="24"/>
                <w:lang w:val="uk-UA"/>
              </w:rPr>
              <w:t>4 роки</w:t>
            </w:r>
          </w:p>
        </w:tc>
      </w:tr>
      <w:tr w:rsidR="00A27B4D" w:rsidRPr="00A27B4D" w14:paraId="17A61AE7" w14:textId="77777777" w:rsidTr="002C4CDB">
        <w:trPr>
          <w:trHeight w:val="254"/>
        </w:trPr>
        <w:tc>
          <w:tcPr>
            <w:tcW w:w="2694" w:type="dxa"/>
            <w:gridSpan w:val="2"/>
            <w:tcBorders>
              <w:top w:val="single" w:sz="4" w:space="0" w:color="auto"/>
              <w:left w:val="single" w:sz="4" w:space="0" w:color="000000"/>
              <w:bottom w:val="single" w:sz="4" w:space="0" w:color="000000"/>
              <w:right w:val="single" w:sz="4" w:space="0" w:color="000000"/>
            </w:tcBorders>
          </w:tcPr>
          <w:p w14:paraId="104D07D9" w14:textId="52E7C940" w:rsidR="002C4CDB" w:rsidRPr="00A27B4D" w:rsidRDefault="002C4CDB" w:rsidP="00251371">
            <w:pPr>
              <w:pStyle w:val="TableParagraph"/>
              <w:spacing w:line="268" w:lineRule="exact"/>
              <w:ind w:left="102"/>
              <w:rPr>
                <w:b/>
                <w:sz w:val="24"/>
                <w:szCs w:val="24"/>
                <w:lang w:val="uk-UA"/>
              </w:rPr>
            </w:pPr>
            <w:r w:rsidRPr="00A27B4D">
              <w:rPr>
                <w:b/>
                <w:sz w:val="24"/>
                <w:szCs w:val="24"/>
                <w:lang w:val="uk-UA"/>
              </w:rPr>
              <w:t>Форма(и) здобуття освіти</w:t>
            </w:r>
          </w:p>
        </w:tc>
        <w:tc>
          <w:tcPr>
            <w:tcW w:w="7219" w:type="dxa"/>
            <w:tcBorders>
              <w:top w:val="single" w:sz="4" w:space="0" w:color="auto"/>
              <w:left w:val="single" w:sz="4" w:space="0" w:color="000000"/>
              <w:bottom w:val="single" w:sz="4" w:space="0" w:color="000000"/>
              <w:right w:val="single" w:sz="4" w:space="0" w:color="000000"/>
            </w:tcBorders>
          </w:tcPr>
          <w:p w14:paraId="7632D86F" w14:textId="59F02743" w:rsidR="002C4CDB" w:rsidRPr="00A27B4D" w:rsidRDefault="002C4CDB" w:rsidP="00CF6C02">
            <w:pPr>
              <w:pStyle w:val="TableParagraph"/>
              <w:ind w:left="145" w:right="139"/>
              <w:jc w:val="both"/>
              <w:rPr>
                <w:sz w:val="24"/>
                <w:szCs w:val="24"/>
                <w:lang w:val="uk-UA"/>
              </w:rPr>
            </w:pPr>
            <w:r w:rsidRPr="00A27B4D">
              <w:rPr>
                <w:sz w:val="24"/>
                <w:szCs w:val="24"/>
                <w:lang w:val="uk-UA"/>
              </w:rPr>
              <w:t>Денна</w:t>
            </w:r>
            <w:r w:rsidR="00B72F09" w:rsidRPr="00A27B4D">
              <w:rPr>
                <w:sz w:val="24"/>
                <w:szCs w:val="24"/>
                <w:lang w:val="uk-UA"/>
              </w:rPr>
              <w:t xml:space="preserve">, </w:t>
            </w:r>
            <w:r w:rsidR="001A6A19" w:rsidRPr="00A27B4D">
              <w:rPr>
                <w:sz w:val="24"/>
                <w:szCs w:val="24"/>
                <w:lang w:val="uk-UA"/>
              </w:rPr>
              <w:t>заочна</w:t>
            </w:r>
          </w:p>
        </w:tc>
      </w:tr>
      <w:tr w:rsidR="00A27B4D" w:rsidRPr="00A27B4D" w14:paraId="3ECC219B" w14:textId="77777777" w:rsidTr="00905E69">
        <w:trPr>
          <w:trHeight w:val="220"/>
        </w:trPr>
        <w:tc>
          <w:tcPr>
            <w:tcW w:w="2694" w:type="dxa"/>
            <w:gridSpan w:val="2"/>
            <w:tcBorders>
              <w:top w:val="single" w:sz="4" w:space="0" w:color="000000"/>
              <w:left w:val="single" w:sz="4" w:space="0" w:color="000000"/>
              <w:bottom w:val="single" w:sz="4" w:space="0" w:color="000000"/>
              <w:right w:val="single" w:sz="4" w:space="0" w:color="000000"/>
            </w:tcBorders>
          </w:tcPr>
          <w:p w14:paraId="16BB8C60"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Наявність акредитації</w:t>
            </w:r>
          </w:p>
        </w:tc>
        <w:tc>
          <w:tcPr>
            <w:tcW w:w="7219" w:type="dxa"/>
            <w:tcBorders>
              <w:top w:val="single" w:sz="4" w:space="0" w:color="000000"/>
              <w:left w:val="single" w:sz="4" w:space="0" w:color="000000"/>
              <w:bottom w:val="single" w:sz="4" w:space="0" w:color="000000"/>
              <w:right w:val="single" w:sz="4" w:space="0" w:color="000000"/>
            </w:tcBorders>
          </w:tcPr>
          <w:p w14:paraId="3404FF8A" w14:textId="1B41CCAF" w:rsidR="00207A67" w:rsidRPr="00A27B4D" w:rsidRDefault="00617B89" w:rsidP="00CF6C02">
            <w:pPr>
              <w:snapToGrid w:val="0"/>
              <w:ind w:left="145" w:right="139"/>
              <w:jc w:val="both"/>
              <w:rPr>
                <w:rFonts w:asciiTheme="majorBidi" w:hAnsiTheme="majorBidi" w:cstheme="majorBidi"/>
              </w:rPr>
            </w:pPr>
            <w:r>
              <w:rPr>
                <w:rFonts w:asciiTheme="majorBidi" w:hAnsiTheme="majorBidi" w:cstheme="majorBidi"/>
              </w:rPr>
              <w:t>-</w:t>
            </w:r>
          </w:p>
        </w:tc>
      </w:tr>
      <w:tr w:rsidR="00A27B4D" w:rsidRPr="00A27B4D" w14:paraId="0440CE18" w14:textId="77777777" w:rsidTr="00905E69">
        <w:trPr>
          <w:trHeight w:val="260"/>
        </w:trPr>
        <w:tc>
          <w:tcPr>
            <w:tcW w:w="2694" w:type="dxa"/>
            <w:gridSpan w:val="2"/>
            <w:tcBorders>
              <w:top w:val="single" w:sz="4" w:space="0" w:color="000000"/>
              <w:left w:val="single" w:sz="4" w:space="0" w:color="000000"/>
              <w:bottom w:val="single" w:sz="4" w:space="0" w:color="000000"/>
              <w:right w:val="single" w:sz="4" w:space="0" w:color="000000"/>
            </w:tcBorders>
          </w:tcPr>
          <w:p w14:paraId="3832144C" w14:textId="3127A1D3" w:rsidR="00207A67" w:rsidRPr="00A27B4D" w:rsidRDefault="002C4CDB" w:rsidP="00251371">
            <w:pPr>
              <w:pStyle w:val="TableParagraph"/>
              <w:spacing w:line="268" w:lineRule="exact"/>
              <w:ind w:left="102"/>
              <w:rPr>
                <w:rFonts w:asciiTheme="majorBidi" w:hAnsiTheme="majorBidi" w:cstheme="majorBidi"/>
                <w:b/>
                <w:sz w:val="24"/>
                <w:szCs w:val="24"/>
                <w:lang w:val="uk-UA"/>
              </w:rPr>
            </w:pPr>
            <w:proofErr w:type="spellStart"/>
            <w:r w:rsidRPr="00A27B4D">
              <w:rPr>
                <w:b/>
              </w:rPr>
              <w:t>Рівень</w:t>
            </w:r>
            <w:proofErr w:type="spellEnd"/>
            <w:r w:rsidRPr="00A27B4D">
              <w:rPr>
                <w:b/>
              </w:rPr>
              <w:t>/</w:t>
            </w:r>
            <w:proofErr w:type="spellStart"/>
            <w:r w:rsidRPr="00A27B4D">
              <w:rPr>
                <w:b/>
              </w:rPr>
              <w:t>цикл</w:t>
            </w:r>
            <w:proofErr w:type="spellEnd"/>
          </w:p>
        </w:tc>
        <w:tc>
          <w:tcPr>
            <w:tcW w:w="7219" w:type="dxa"/>
            <w:tcBorders>
              <w:top w:val="single" w:sz="4" w:space="0" w:color="000000"/>
              <w:left w:val="single" w:sz="4" w:space="0" w:color="000000"/>
              <w:bottom w:val="single" w:sz="4" w:space="0" w:color="000000"/>
              <w:right w:val="single" w:sz="4" w:space="0" w:color="000000"/>
            </w:tcBorders>
          </w:tcPr>
          <w:p w14:paraId="5906E018" w14:textId="77777777" w:rsidR="00C662A9" w:rsidRPr="00A27B4D" w:rsidRDefault="00C662A9" w:rsidP="00CF6C02">
            <w:pPr>
              <w:pStyle w:val="15"/>
              <w:spacing w:after="0" w:line="240" w:lineRule="auto"/>
              <w:ind w:left="145"/>
              <w:jc w:val="both"/>
              <w:rPr>
                <w:rFonts w:ascii="Times New Roman" w:hAnsi="Times New Roman" w:cs="Times New Roman"/>
                <w:sz w:val="24"/>
                <w:szCs w:val="24"/>
              </w:rPr>
            </w:pPr>
            <w:r w:rsidRPr="00A27B4D">
              <w:rPr>
                <w:rFonts w:ascii="Times New Roman" w:hAnsi="Times New Roman" w:cs="Times New Roman"/>
                <w:sz w:val="24"/>
                <w:szCs w:val="24"/>
              </w:rPr>
              <w:t xml:space="preserve">Національна рамка кваліфікацій України: 6 рівень НРК, </w:t>
            </w:r>
          </w:p>
          <w:p w14:paraId="77CFDA33" w14:textId="77777777" w:rsidR="00C662A9" w:rsidRPr="00A27B4D" w:rsidRDefault="00C662A9" w:rsidP="00CF6C02">
            <w:pPr>
              <w:pStyle w:val="15"/>
              <w:spacing w:after="0" w:line="240" w:lineRule="auto"/>
              <w:ind w:left="145"/>
              <w:jc w:val="both"/>
              <w:rPr>
                <w:rFonts w:ascii="Times New Roman" w:hAnsi="Times New Roman" w:cs="Times New Roman"/>
                <w:sz w:val="24"/>
                <w:szCs w:val="24"/>
              </w:rPr>
            </w:pPr>
            <w:r w:rsidRPr="00A27B4D">
              <w:rPr>
                <w:rFonts w:ascii="Times New Roman" w:hAnsi="Times New Roman" w:cs="Times New Roman"/>
                <w:sz w:val="24"/>
                <w:szCs w:val="24"/>
              </w:rPr>
              <w:t xml:space="preserve">Європейська рамка кваліфікацій FQ-EHEA: перший цикл, </w:t>
            </w:r>
          </w:p>
          <w:p w14:paraId="016469F0" w14:textId="7BF2BC6D" w:rsidR="00207A67" w:rsidRPr="00A27B4D" w:rsidRDefault="00C662A9" w:rsidP="00CF6C02">
            <w:pPr>
              <w:pStyle w:val="TableParagraph"/>
              <w:spacing w:line="268" w:lineRule="exact"/>
              <w:ind w:left="145" w:right="139"/>
              <w:jc w:val="both"/>
              <w:rPr>
                <w:rFonts w:asciiTheme="majorBidi" w:hAnsiTheme="majorBidi" w:cstheme="majorBidi"/>
                <w:sz w:val="24"/>
                <w:szCs w:val="24"/>
                <w:lang w:val="uk-UA"/>
              </w:rPr>
            </w:pPr>
            <w:r w:rsidRPr="00A27B4D">
              <w:rPr>
                <w:sz w:val="24"/>
                <w:szCs w:val="24"/>
                <w:lang w:val="uk-UA"/>
              </w:rPr>
              <w:t xml:space="preserve">Європейська рамка кваліфікації навчання протягом життя </w:t>
            </w:r>
            <w:r w:rsidRPr="00A27B4D">
              <w:rPr>
                <w:sz w:val="24"/>
                <w:szCs w:val="24"/>
              </w:rPr>
              <w:t>EQF</w:t>
            </w:r>
            <w:r w:rsidRPr="00A27B4D">
              <w:rPr>
                <w:sz w:val="24"/>
                <w:szCs w:val="24"/>
                <w:lang w:val="uk-UA"/>
              </w:rPr>
              <w:t>-</w:t>
            </w:r>
            <w:r w:rsidRPr="00A27B4D">
              <w:rPr>
                <w:sz w:val="24"/>
                <w:szCs w:val="24"/>
              </w:rPr>
              <w:t>LLL</w:t>
            </w:r>
            <w:r w:rsidRPr="00A27B4D">
              <w:rPr>
                <w:sz w:val="24"/>
                <w:szCs w:val="24"/>
                <w:lang w:val="uk-UA"/>
              </w:rPr>
              <w:t>: 6 рівень.</w:t>
            </w:r>
          </w:p>
        </w:tc>
      </w:tr>
      <w:tr w:rsidR="00A27B4D" w:rsidRPr="00A27B4D" w14:paraId="742E914B" w14:textId="77777777" w:rsidTr="00905E69">
        <w:trPr>
          <w:trHeight w:val="260"/>
        </w:trPr>
        <w:tc>
          <w:tcPr>
            <w:tcW w:w="2694" w:type="dxa"/>
            <w:gridSpan w:val="2"/>
            <w:tcBorders>
              <w:top w:val="single" w:sz="4" w:space="0" w:color="000000"/>
              <w:left w:val="single" w:sz="4" w:space="0" w:color="000000"/>
              <w:bottom w:val="single" w:sz="4" w:space="0" w:color="000000"/>
              <w:right w:val="single" w:sz="4" w:space="0" w:color="000000"/>
            </w:tcBorders>
          </w:tcPr>
          <w:p w14:paraId="452F2126"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Передумови</w:t>
            </w:r>
          </w:p>
        </w:tc>
        <w:tc>
          <w:tcPr>
            <w:tcW w:w="7219" w:type="dxa"/>
            <w:tcBorders>
              <w:top w:val="single" w:sz="4" w:space="0" w:color="000000"/>
              <w:left w:val="single" w:sz="4" w:space="0" w:color="000000"/>
              <w:bottom w:val="single" w:sz="4" w:space="0" w:color="000000"/>
              <w:right w:val="single" w:sz="4" w:space="0" w:color="000000"/>
            </w:tcBorders>
          </w:tcPr>
          <w:p w14:paraId="3C177725" w14:textId="77777777" w:rsidR="00207A67" w:rsidRPr="00A27B4D" w:rsidRDefault="00207A67" w:rsidP="00CF6C02">
            <w:pPr>
              <w:pStyle w:val="TableParagraph"/>
              <w:spacing w:line="268" w:lineRule="exact"/>
              <w:ind w:left="145"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 xml:space="preserve">Наявність повної загальної середньої освіти. </w:t>
            </w:r>
          </w:p>
          <w:p w14:paraId="6B4293D7" w14:textId="6EF65A43" w:rsidR="00207A67" w:rsidRPr="00A27B4D" w:rsidRDefault="00207A67" w:rsidP="00CF6C02">
            <w:pPr>
              <w:pStyle w:val="TableParagraph"/>
              <w:spacing w:line="268" w:lineRule="exact"/>
              <w:ind w:left="145"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Умови вступу визначаються «Правилами прийому до Державного вищого навчального закладу  «Ужгородський національний університет»</w:t>
            </w:r>
            <w:r w:rsidR="00617B89">
              <w:rPr>
                <w:rFonts w:asciiTheme="majorBidi" w:hAnsiTheme="majorBidi" w:cstheme="majorBidi"/>
                <w:sz w:val="24"/>
                <w:szCs w:val="24"/>
                <w:lang w:val="uk-UA"/>
              </w:rPr>
              <w:t>.</w:t>
            </w:r>
          </w:p>
        </w:tc>
      </w:tr>
      <w:tr w:rsidR="00A27B4D" w:rsidRPr="00A27B4D" w14:paraId="20ED5A19" w14:textId="77777777" w:rsidTr="00905E69">
        <w:trPr>
          <w:trHeight w:val="260"/>
        </w:trPr>
        <w:tc>
          <w:tcPr>
            <w:tcW w:w="2694" w:type="dxa"/>
            <w:gridSpan w:val="2"/>
            <w:tcBorders>
              <w:top w:val="single" w:sz="4" w:space="0" w:color="000000"/>
              <w:left w:val="single" w:sz="4" w:space="0" w:color="000000"/>
              <w:bottom w:val="single" w:sz="4" w:space="0" w:color="000000"/>
              <w:right w:val="single" w:sz="4" w:space="0" w:color="000000"/>
            </w:tcBorders>
          </w:tcPr>
          <w:p w14:paraId="3988E38E"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Мова(и) викладання</w:t>
            </w:r>
          </w:p>
        </w:tc>
        <w:tc>
          <w:tcPr>
            <w:tcW w:w="7219" w:type="dxa"/>
            <w:tcBorders>
              <w:top w:val="single" w:sz="4" w:space="0" w:color="000000"/>
              <w:left w:val="single" w:sz="4" w:space="0" w:color="000000"/>
              <w:bottom w:val="single" w:sz="4" w:space="0" w:color="000000"/>
              <w:right w:val="single" w:sz="4" w:space="0" w:color="000000"/>
            </w:tcBorders>
          </w:tcPr>
          <w:p w14:paraId="538E9B6C" w14:textId="527E60DD" w:rsidR="00207A67" w:rsidRPr="00A27B4D" w:rsidRDefault="00207A67" w:rsidP="00CF6C02">
            <w:pPr>
              <w:pStyle w:val="TableParagraph"/>
              <w:spacing w:line="268" w:lineRule="exact"/>
              <w:ind w:left="145"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Українська</w:t>
            </w:r>
            <w:r w:rsidR="00617B89">
              <w:rPr>
                <w:rFonts w:asciiTheme="majorBidi" w:hAnsiTheme="majorBidi" w:cstheme="majorBidi"/>
                <w:sz w:val="24"/>
                <w:szCs w:val="24"/>
                <w:lang w:val="uk-UA"/>
              </w:rPr>
              <w:t>, окремі дисципліни – англійською.</w:t>
            </w:r>
          </w:p>
        </w:tc>
      </w:tr>
      <w:tr w:rsidR="00A27B4D" w:rsidRPr="00A27B4D" w14:paraId="3C544172" w14:textId="77777777" w:rsidTr="00905E69">
        <w:trPr>
          <w:trHeight w:val="260"/>
        </w:trPr>
        <w:tc>
          <w:tcPr>
            <w:tcW w:w="2694" w:type="dxa"/>
            <w:gridSpan w:val="2"/>
            <w:tcBorders>
              <w:top w:val="single" w:sz="4" w:space="0" w:color="000000"/>
              <w:left w:val="single" w:sz="4" w:space="0" w:color="000000"/>
              <w:bottom w:val="single" w:sz="4" w:space="0" w:color="000000"/>
              <w:right w:val="single" w:sz="4" w:space="0" w:color="000000"/>
            </w:tcBorders>
          </w:tcPr>
          <w:p w14:paraId="4CA63F15"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Термін дії освітньої програми</w:t>
            </w:r>
          </w:p>
        </w:tc>
        <w:tc>
          <w:tcPr>
            <w:tcW w:w="7219" w:type="dxa"/>
            <w:tcBorders>
              <w:top w:val="single" w:sz="4" w:space="0" w:color="000000"/>
              <w:left w:val="single" w:sz="4" w:space="0" w:color="000000"/>
              <w:bottom w:val="single" w:sz="4" w:space="0" w:color="000000"/>
              <w:right w:val="single" w:sz="4" w:space="0" w:color="000000"/>
            </w:tcBorders>
          </w:tcPr>
          <w:p w14:paraId="20CEE5D8" w14:textId="790C933C" w:rsidR="00207A67" w:rsidRPr="00A27B4D" w:rsidRDefault="007E38F2" w:rsidP="00CF6C02">
            <w:pPr>
              <w:pStyle w:val="TableParagraph"/>
              <w:spacing w:line="268" w:lineRule="exact"/>
              <w:ind w:left="145" w:right="139"/>
              <w:jc w:val="both"/>
              <w:rPr>
                <w:rFonts w:asciiTheme="majorBidi" w:hAnsiTheme="majorBidi" w:cstheme="majorBidi"/>
                <w:sz w:val="24"/>
                <w:szCs w:val="24"/>
                <w:lang w:val="uk-UA"/>
              </w:rPr>
            </w:pPr>
            <w:r w:rsidRPr="00A27B4D">
              <w:rPr>
                <w:rFonts w:asciiTheme="majorBidi" w:hAnsiTheme="majorBidi" w:cstheme="majorBidi"/>
                <w:sz w:val="24"/>
                <w:szCs w:val="24"/>
                <w:lang w:val="uk-UA"/>
              </w:rPr>
              <w:t>До чергового оновлення</w:t>
            </w:r>
            <w:r w:rsidR="00617B89">
              <w:rPr>
                <w:rFonts w:asciiTheme="majorBidi" w:hAnsiTheme="majorBidi" w:cstheme="majorBidi"/>
                <w:sz w:val="24"/>
                <w:szCs w:val="24"/>
                <w:lang w:val="uk-UA"/>
              </w:rPr>
              <w:t>.</w:t>
            </w:r>
          </w:p>
        </w:tc>
      </w:tr>
      <w:tr w:rsidR="00A27B4D" w:rsidRPr="00A27B4D" w14:paraId="1B9F5646" w14:textId="77777777" w:rsidTr="00905E69">
        <w:trPr>
          <w:trHeight w:val="260"/>
        </w:trPr>
        <w:tc>
          <w:tcPr>
            <w:tcW w:w="2694" w:type="dxa"/>
            <w:gridSpan w:val="2"/>
            <w:tcBorders>
              <w:top w:val="single" w:sz="4" w:space="0" w:color="000000"/>
              <w:left w:val="single" w:sz="4" w:space="0" w:color="000000"/>
              <w:bottom w:val="single" w:sz="4" w:space="0" w:color="000000"/>
              <w:right w:val="single" w:sz="4" w:space="0" w:color="000000"/>
            </w:tcBorders>
          </w:tcPr>
          <w:p w14:paraId="075F922D"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Інтернет-адреса постійного розміщення опису освітньої програми</w:t>
            </w:r>
          </w:p>
        </w:tc>
        <w:tc>
          <w:tcPr>
            <w:tcW w:w="7219" w:type="dxa"/>
            <w:tcBorders>
              <w:top w:val="single" w:sz="4" w:space="0" w:color="000000"/>
              <w:left w:val="single" w:sz="4" w:space="0" w:color="000000"/>
              <w:bottom w:val="single" w:sz="4" w:space="0" w:color="000000"/>
              <w:right w:val="single" w:sz="4" w:space="0" w:color="000000"/>
            </w:tcBorders>
          </w:tcPr>
          <w:p w14:paraId="78778111" w14:textId="727952B7" w:rsidR="00207A67" w:rsidRPr="00A27B4D" w:rsidRDefault="00207A67" w:rsidP="00CF6C02">
            <w:pPr>
              <w:pStyle w:val="TableParagraph"/>
              <w:spacing w:line="268" w:lineRule="exact"/>
              <w:ind w:left="145" w:right="139"/>
              <w:jc w:val="both"/>
              <w:rPr>
                <w:rFonts w:asciiTheme="majorBidi" w:hAnsiTheme="majorBidi" w:cstheme="majorBidi"/>
                <w:sz w:val="24"/>
                <w:szCs w:val="24"/>
                <w:lang w:val="uk-UA"/>
              </w:rPr>
            </w:pPr>
          </w:p>
        </w:tc>
      </w:tr>
      <w:tr w:rsidR="00A27B4D" w:rsidRPr="00A27B4D" w14:paraId="63066CEA"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BD80E3"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2 - Мета освітньої програми</w:t>
            </w:r>
          </w:p>
        </w:tc>
      </w:tr>
      <w:tr w:rsidR="00A27B4D" w:rsidRPr="00A27B4D" w14:paraId="24651AAA"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tcPr>
          <w:p w14:paraId="2B48D6CC" w14:textId="287C4900" w:rsidR="00A43EED" w:rsidRPr="00617B89" w:rsidRDefault="00617B89" w:rsidP="00617B89">
            <w:pPr>
              <w:pStyle w:val="af5"/>
              <w:spacing w:before="0" w:beforeAutospacing="0" w:after="0" w:afterAutospacing="0"/>
              <w:ind w:left="142" w:right="127"/>
              <w:jc w:val="both"/>
            </w:pPr>
            <w:r w:rsidRPr="00617B89">
              <w:t>Підготовка висококваліфікованих фахівців та лідерів суспільних змін, здатних здійснювати комплексний аналіз складних соціальних викликів через інтеграцію філософського етико-критичного мислення, політологічного аналізу владних інституцій та економічного розуміння ринкових механізмів для розробки і впровадження стратегій сталого розвитку суспільства на засадах справедливості та загального блага</w:t>
            </w:r>
            <w:r>
              <w:t>.</w:t>
            </w:r>
          </w:p>
        </w:tc>
      </w:tr>
      <w:tr w:rsidR="00A27B4D" w:rsidRPr="00A27B4D" w14:paraId="446B81F9"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5BCBB55"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3 - Характеристика освітньої програми</w:t>
            </w:r>
          </w:p>
        </w:tc>
      </w:tr>
      <w:tr w:rsidR="00A27B4D" w:rsidRPr="00A27B4D" w14:paraId="79B67E28"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6B65FBFB"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Предметна область (галузь знань, спеціальніс</w:t>
            </w:r>
            <w:r w:rsidR="00B60F78" w:rsidRPr="00A27B4D">
              <w:rPr>
                <w:rFonts w:asciiTheme="majorBidi" w:hAnsiTheme="majorBidi" w:cstheme="majorBidi"/>
                <w:b/>
                <w:sz w:val="24"/>
                <w:szCs w:val="24"/>
                <w:lang w:val="uk-UA"/>
              </w:rPr>
              <w:t>ть, спеціалізація (за наявності</w:t>
            </w:r>
            <w:r w:rsidRPr="00A27B4D">
              <w:rPr>
                <w:rFonts w:asciiTheme="majorBidi" w:hAnsiTheme="majorBidi" w:cstheme="majorBidi"/>
                <w:b/>
                <w:sz w:val="24"/>
                <w:szCs w:val="24"/>
                <w:lang w:val="uk-UA"/>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623CF35A" w14:textId="7E454FB4" w:rsidR="00A96E68" w:rsidRDefault="009E5E49" w:rsidP="00A43EED">
            <w:pPr>
              <w:pStyle w:val="TableParagraph"/>
              <w:spacing w:line="268" w:lineRule="exact"/>
              <w:ind w:left="155" w:right="129"/>
              <w:jc w:val="both"/>
              <w:rPr>
                <w:rStyle w:val="21"/>
                <w:rFonts w:eastAsia="Calibri"/>
                <w:color w:val="auto"/>
                <w:sz w:val="24"/>
                <w:szCs w:val="24"/>
              </w:rPr>
            </w:pPr>
            <w:r w:rsidRPr="008F04BF">
              <w:rPr>
                <w:sz w:val="24"/>
                <w:szCs w:val="24"/>
                <w:lang w:val="uk-UA"/>
              </w:rPr>
              <w:t>Галуз</w:t>
            </w:r>
            <w:r w:rsidR="001636E8" w:rsidRPr="008F04BF">
              <w:rPr>
                <w:sz w:val="24"/>
                <w:szCs w:val="24"/>
                <w:lang w:val="uk-UA"/>
              </w:rPr>
              <w:t>і</w:t>
            </w:r>
            <w:r w:rsidRPr="008F04BF">
              <w:rPr>
                <w:sz w:val="24"/>
                <w:szCs w:val="24"/>
                <w:lang w:val="uk-UA"/>
              </w:rPr>
              <w:t xml:space="preserve"> знань: </w:t>
            </w:r>
            <w:r w:rsidR="00A96E68" w:rsidRPr="008F04BF">
              <w:rPr>
                <w:rStyle w:val="21"/>
                <w:rFonts w:eastAsia="Calibri"/>
                <w:color w:val="auto"/>
                <w:sz w:val="24"/>
                <w:szCs w:val="24"/>
              </w:rPr>
              <w:t>В Культура, мистецтво та гуманітарні науки</w:t>
            </w:r>
            <w:r w:rsidR="00A96E68">
              <w:rPr>
                <w:rStyle w:val="21"/>
                <w:rFonts w:eastAsia="Calibri"/>
                <w:color w:val="auto"/>
                <w:sz w:val="24"/>
                <w:szCs w:val="24"/>
              </w:rPr>
              <w:t>;</w:t>
            </w:r>
          </w:p>
          <w:p w14:paraId="1F25B952" w14:textId="4111C846" w:rsidR="009E5E49" w:rsidRPr="008F04BF" w:rsidRDefault="009E5E49" w:rsidP="00A43EED">
            <w:pPr>
              <w:pStyle w:val="TableParagraph"/>
              <w:spacing w:line="268" w:lineRule="exact"/>
              <w:ind w:left="155" w:right="129"/>
              <w:jc w:val="both"/>
              <w:rPr>
                <w:sz w:val="24"/>
                <w:szCs w:val="24"/>
                <w:lang w:val="uk-UA"/>
              </w:rPr>
            </w:pPr>
            <w:r w:rsidRPr="008F04BF">
              <w:rPr>
                <w:rStyle w:val="21"/>
                <w:rFonts w:eastAsia="Calibri"/>
                <w:color w:val="auto"/>
                <w:sz w:val="24"/>
                <w:szCs w:val="24"/>
              </w:rPr>
              <w:t>С Соціальні науки, журналістика</w:t>
            </w:r>
            <w:r w:rsidR="001636E8" w:rsidRPr="008F04BF">
              <w:rPr>
                <w:rStyle w:val="21"/>
                <w:rFonts w:eastAsia="Calibri"/>
                <w:color w:val="auto"/>
                <w:sz w:val="24"/>
                <w:szCs w:val="24"/>
              </w:rPr>
              <w:t xml:space="preserve"> та</w:t>
            </w:r>
            <w:r w:rsidRPr="008F04BF">
              <w:rPr>
                <w:rStyle w:val="21"/>
                <w:rFonts w:eastAsia="Calibri"/>
                <w:color w:val="auto"/>
                <w:sz w:val="24"/>
                <w:szCs w:val="24"/>
              </w:rPr>
              <w:t xml:space="preserve"> інформація</w:t>
            </w:r>
            <w:r w:rsidR="001636E8" w:rsidRPr="008F04BF">
              <w:rPr>
                <w:rStyle w:val="21"/>
                <w:rFonts w:eastAsia="Calibri"/>
                <w:color w:val="auto"/>
                <w:sz w:val="24"/>
                <w:szCs w:val="24"/>
              </w:rPr>
              <w:t xml:space="preserve">, </w:t>
            </w:r>
          </w:p>
          <w:p w14:paraId="46825156" w14:textId="1000B589" w:rsidR="00207A67" w:rsidRPr="008F04BF" w:rsidRDefault="00207A67" w:rsidP="00A43EED">
            <w:pPr>
              <w:ind w:left="138" w:right="129"/>
              <w:jc w:val="both"/>
              <w:rPr>
                <w:rFonts w:asciiTheme="majorBidi" w:hAnsiTheme="majorBidi" w:cstheme="majorBidi"/>
                <w:i/>
                <w:iCs/>
              </w:rPr>
            </w:pPr>
            <w:r w:rsidRPr="008F04BF">
              <w:rPr>
                <w:rStyle w:val="24"/>
                <w:rFonts w:asciiTheme="majorBidi" w:hAnsiTheme="majorBidi" w:cstheme="majorBidi"/>
                <w:b/>
                <w:bCs/>
                <w:i w:val="0"/>
                <w:iCs w:val="0"/>
                <w:color w:val="auto"/>
                <w:sz w:val="24"/>
                <w:szCs w:val="24"/>
              </w:rPr>
              <w:t>Об’єкти</w:t>
            </w:r>
            <w:r w:rsidRPr="008F04BF">
              <w:rPr>
                <w:rStyle w:val="24"/>
                <w:rFonts w:asciiTheme="majorBidi" w:hAnsiTheme="majorBidi" w:cstheme="majorBidi"/>
                <w:i w:val="0"/>
                <w:iCs w:val="0"/>
                <w:color w:val="auto"/>
                <w:sz w:val="24"/>
                <w:szCs w:val="24"/>
              </w:rPr>
              <w:t xml:space="preserve"> </w:t>
            </w:r>
            <w:r w:rsidRPr="008F04BF">
              <w:rPr>
                <w:rStyle w:val="24"/>
                <w:rFonts w:asciiTheme="majorBidi" w:hAnsiTheme="majorBidi" w:cstheme="majorBidi"/>
                <w:b/>
                <w:bCs/>
                <w:i w:val="0"/>
                <w:iCs w:val="0"/>
                <w:color w:val="auto"/>
                <w:sz w:val="24"/>
                <w:szCs w:val="24"/>
              </w:rPr>
              <w:t>вивчення</w:t>
            </w:r>
            <w:r w:rsidRPr="008F04BF">
              <w:rPr>
                <w:rStyle w:val="24"/>
                <w:rFonts w:asciiTheme="majorBidi" w:hAnsiTheme="majorBidi" w:cstheme="majorBidi"/>
                <w:i w:val="0"/>
                <w:iCs w:val="0"/>
                <w:color w:val="auto"/>
                <w:sz w:val="24"/>
                <w:szCs w:val="24"/>
              </w:rPr>
              <w:t>:</w:t>
            </w:r>
            <w:r w:rsidR="001636E8" w:rsidRPr="008F04BF">
              <w:rPr>
                <w:rStyle w:val="23"/>
                <w:i/>
                <w:iCs/>
              </w:rPr>
              <w:t xml:space="preserve"> </w:t>
            </w:r>
            <w:r w:rsidR="001636E8" w:rsidRPr="008F04BF">
              <w:rPr>
                <w:rStyle w:val="23"/>
                <w:b w:val="0"/>
                <w:bCs w:val="0"/>
                <w:sz w:val="24"/>
                <w:szCs w:val="24"/>
              </w:rPr>
              <w:t xml:space="preserve">суспільні інститути та структури, виникнення та функціонування політичних, економічних та правових систем, механізми прийняття рішень, </w:t>
            </w:r>
            <w:proofErr w:type="spellStart"/>
            <w:r w:rsidR="001636E8" w:rsidRPr="008F04BF">
              <w:rPr>
                <w:rStyle w:val="23"/>
                <w:b w:val="0"/>
                <w:bCs w:val="0"/>
                <w:sz w:val="24"/>
                <w:szCs w:val="24"/>
              </w:rPr>
              <w:t>ціннісно</w:t>
            </w:r>
            <w:proofErr w:type="spellEnd"/>
            <w:r w:rsidR="001636E8" w:rsidRPr="008F04BF">
              <w:rPr>
                <w:rStyle w:val="23"/>
                <w:b w:val="0"/>
                <w:bCs w:val="0"/>
                <w:sz w:val="24"/>
                <w:szCs w:val="24"/>
              </w:rPr>
              <w:t xml:space="preserve">-нормативні основи суспільства, взаємодія влади та ринку, вплив політичних інтересів на економіку, </w:t>
            </w:r>
            <w:r w:rsidR="005D114E" w:rsidRPr="008F04BF">
              <w:rPr>
                <w:rStyle w:val="23"/>
                <w:b w:val="0"/>
                <w:bCs w:val="0"/>
                <w:sz w:val="24"/>
                <w:szCs w:val="24"/>
              </w:rPr>
              <w:t xml:space="preserve">роль економічних процесів у формуванні політичної </w:t>
            </w:r>
            <w:r w:rsidR="005D114E" w:rsidRPr="008F04BF">
              <w:rPr>
                <w:rStyle w:val="23"/>
                <w:b w:val="0"/>
                <w:bCs w:val="0"/>
                <w:sz w:val="24"/>
                <w:szCs w:val="24"/>
              </w:rPr>
              <w:lastRenderedPageBreak/>
              <w:t xml:space="preserve">стабільності, глобальні виклики та конфлікти, дискурс та комунікація, способи обґрунтування політичних та економічних ідей у публічному просторі. </w:t>
            </w:r>
          </w:p>
          <w:p w14:paraId="107738EC" w14:textId="3FCA8D61" w:rsidR="00207A67" w:rsidRPr="008F04BF" w:rsidRDefault="00207A67" w:rsidP="00A43EED">
            <w:pPr>
              <w:ind w:left="138" w:right="129"/>
              <w:jc w:val="both"/>
              <w:rPr>
                <w:rFonts w:asciiTheme="majorBidi" w:hAnsiTheme="majorBidi" w:cstheme="majorBidi"/>
              </w:rPr>
            </w:pPr>
            <w:r w:rsidRPr="008F04BF">
              <w:rPr>
                <w:rStyle w:val="24"/>
                <w:rFonts w:asciiTheme="majorBidi" w:hAnsiTheme="majorBidi" w:cstheme="majorBidi"/>
                <w:b/>
                <w:bCs/>
                <w:i w:val="0"/>
                <w:iCs w:val="0"/>
                <w:color w:val="auto"/>
                <w:sz w:val="24"/>
                <w:szCs w:val="24"/>
              </w:rPr>
              <w:t>Цілі</w:t>
            </w:r>
            <w:r w:rsidRPr="008F04BF">
              <w:rPr>
                <w:rStyle w:val="24"/>
                <w:rFonts w:asciiTheme="majorBidi" w:hAnsiTheme="majorBidi" w:cstheme="majorBidi"/>
                <w:i w:val="0"/>
                <w:iCs w:val="0"/>
                <w:color w:val="auto"/>
                <w:sz w:val="24"/>
                <w:szCs w:val="24"/>
              </w:rPr>
              <w:t xml:space="preserve"> </w:t>
            </w:r>
            <w:r w:rsidRPr="008F04BF">
              <w:rPr>
                <w:rStyle w:val="24"/>
                <w:rFonts w:asciiTheme="majorBidi" w:hAnsiTheme="majorBidi" w:cstheme="majorBidi"/>
                <w:b/>
                <w:bCs/>
                <w:i w:val="0"/>
                <w:iCs w:val="0"/>
                <w:color w:val="auto"/>
                <w:sz w:val="24"/>
                <w:szCs w:val="24"/>
              </w:rPr>
              <w:t>навчання</w:t>
            </w:r>
            <w:r w:rsidRPr="008F04BF">
              <w:rPr>
                <w:rStyle w:val="24"/>
                <w:rFonts w:asciiTheme="majorBidi" w:hAnsiTheme="majorBidi" w:cstheme="majorBidi"/>
                <w:i w:val="0"/>
                <w:iCs w:val="0"/>
                <w:color w:val="auto"/>
                <w:sz w:val="24"/>
                <w:szCs w:val="24"/>
              </w:rPr>
              <w:t>:</w:t>
            </w:r>
            <w:r w:rsidRPr="008F04BF">
              <w:rPr>
                <w:rStyle w:val="23"/>
                <w:rFonts w:asciiTheme="majorBidi" w:hAnsiTheme="majorBidi" w:cstheme="majorBidi"/>
                <w:color w:val="auto"/>
                <w:sz w:val="24"/>
                <w:szCs w:val="24"/>
              </w:rPr>
              <w:t xml:space="preserve"> </w:t>
            </w:r>
            <w:r w:rsidR="00157F82" w:rsidRPr="008F04BF">
              <w:rPr>
                <w:rStyle w:val="21"/>
                <w:sz w:val="24"/>
                <w:szCs w:val="24"/>
              </w:rPr>
              <w:t>оволодіння базовим категоріальним апаратом філософії, політичної науки та економічної теорії; розвиток критичного та логічного мислення; вивчення політичних та економічних систем; формування навичок міждисциплінарного аналізу; виховання громадянської відповідальності.</w:t>
            </w:r>
          </w:p>
          <w:p w14:paraId="48CF5FB2" w14:textId="589E8A78" w:rsidR="00207A67" w:rsidRPr="008F04BF" w:rsidRDefault="00207A67" w:rsidP="00A43EED">
            <w:pPr>
              <w:ind w:left="138" w:right="129"/>
              <w:jc w:val="both"/>
            </w:pPr>
            <w:r w:rsidRPr="008F04BF">
              <w:rPr>
                <w:rStyle w:val="24"/>
                <w:rFonts w:asciiTheme="majorBidi" w:hAnsiTheme="majorBidi" w:cstheme="majorBidi"/>
                <w:b/>
                <w:bCs/>
                <w:i w:val="0"/>
                <w:iCs w:val="0"/>
                <w:color w:val="auto"/>
                <w:sz w:val="24"/>
                <w:szCs w:val="24"/>
              </w:rPr>
              <w:t>Теоретичний</w:t>
            </w:r>
            <w:r w:rsidRPr="008F04BF">
              <w:rPr>
                <w:rStyle w:val="24"/>
                <w:rFonts w:asciiTheme="majorBidi" w:hAnsiTheme="majorBidi" w:cstheme="majorBidi"/>
                <w:i w:val="0"/>
                <w:iCs w:val="0"/>
                <w:color w:val="auto"/>
                <w:sz w:val="24"/>
                <w:szCs w:val="24"/>
              </w:rPr>
              <w:t xml:space="preserve"> </w:t>
            </w:r>
            <w:r w:rsidRPr="008F04BF">
              <w:rPr>
                <w:rStyle w:val="24"/>
                <w:rFonts w:asciiTheme="majorBidi" w:hAnsiTheme="majorBidi" w:cstheme="majorBidi"/>
                <w:b/>
                <w:bCs/>
                <w:i w:val="0"/>
                <w:iCs w:val="0"/>
                <w:color w:val="auto"/>
                <w:sz w:val="24"/>
                <w:szCs w:val="24"/>
              </w:rPr>
              <w:t>зміст</w:t>
            </w:r>
            <w:r w:rsidRPr="008F04BF">
              <w:rPr>
                <w:rStyle w:val="24"/>
                <w:rFonts w:asciiTheme="majorBidi" w:hAnsiTheme="majorBidi" w:cstheme="majorBidi"/>
                <w:i w:val="0"/>
                <w:iCs w:val="0"/>
                <w:color w:val="auto"/>
                <w:sz w:val="24"/>
                <w:szCs w:val="24"/>
              </w:rPr>
              <w:t xml:space="preserve"> предметної області:</w:t>
            </w:r>
            <w:r w:rsidRPr="008F04BF">
              <w:rPr>
                <w:rStyle w:val="23"/>
                <w:rFonts w:asciiTheme="majorBidi" w:hAnsiTheme="majorBidi" w:cstheme="majorBidi"/>
                <w:color w:val="auto"/>
                <w:sz w:val="24"/>
                <w:szCs w:val="24"/>
              </w:rPr>
              <w:t xml:space="preserve"> </w:t>
            </w:r>
          </w:p>
          <w:p w14:paraId="1FE0A846" w14:textId="697BF3B2" w:rsidR="00157F82" w:rsidRPr="008F04BF" w:rsidRDefault="00157F82" w:rsidP="00A43EED">
            <w:pPr>
              <w:ind w:left="138" w:right="129"/>
              <w:jc w:val="both"/>
              <w:rPr>
                <w:rStyle w:val="24"/>
                <w:i w:val="0"/>
                <w:iCs w:val="0"/>
                <w:sz w:val="24"/>
                <w:szCs w:val="24"/>
              </w:rPr>
            </w:pPr>
            <w:r w:rsidRPr="008F04BF">
              <w:rPr>
                <w:rStyle w:val="24"/>
                <w:b/>
                <w:bCs/>
                <w:sz w:val="24"/>
                <w:szCs w:val="24"/>
              </w:rPr>
              <w:t>Філософ</w:t>
            </w:r>
            <w:r w:rsidR="00AF2278" w:rsidRPr="008F04BF">
              <w:rPr>
                <w:rStyle w:val="24"/>
                <w:b/>
                <w:bCs/>
                <w:sz w:val="24"/>
                <w:szCs w:val="24"/>
              </w:rPr>
              <w:t>ський блок</w:t>
            </w:r>
            <w:r w:rsidRPr="008F04BF">
              <w:rPr>
                <w:rStyle w:val="24"/>
                <w:b/>
                <w:bCs/>
                <w:sz w:val="24"/>
                <w:szCs w:val="24"/>
              </w:rPr>
              <w:t>:</w:t>
            </w:r>
            <w:r w:rsidR="00AF2278" w:rsidRPr="008F04BF">
              <w:rPr>
                <w:rStyle w:val="24"/>
                <w:b/>
                <w:bCs/>
                <w:i w:val="0"/>
                <w:iCs w:val="0"/>
                <w:sz w:val="24"/>
                <w:szCs w:val="24"/>
              </w:rPr>
              <w:t xml:space="preserve"> </w:t>
            </w:r>
            <w:r w:rsidR="00AF2278" w:rsidRPr="008F04BF">
              <w:rPr>
                <w:rStyle w:val="24"/>
                <w:i w:val="0"/>
                <w:iCs w:val="0"/>
                <w:sz w:val="24"/>
                <w:szCs w:val="24"/>
              </w:rPr>
              <w:t>історія класичної та сучасної політичної філософії; формальна та неформальна логіка; етика та моральна філософія (деонтологія, утилітаризм, етика чеснот); теорії пізнання (епістемологія); соціальна філософія та теорії справедливості.</w:t>
            </w:r>
          </w:p>
          <w:p w14:paraId="6E1554A4" w14:textId="7E32794A" w:rsidR="00157F82" w:rsidRPr="008F04BF" w:rsidRDefault="00157F82" w:rsidP="00A43EED">
            <w:pPr>
              <w:ind w:left="138" w:right="129"/>
              <w:jc w:val="both"/>
              <w:rPr>
                <w:rStyle w:val="24"/>
                <w:b/>
                <w:bCs/>
                <w:i w:val="0"/>
                <w:iCs w:val="0"/>
                <w:sz w:val="24"/>
                <w:szCs w:val="24"/>
              </w:rPr>
            </w:pPr>
            <w:r w:rsidRPr="008F04BF">
              <w:rPr>
                <w:rStyle w:val="24"/>
                <w:b/>
                <w:bCs/>
                <w:sz w:val="24"/>
                <w:szCs w:val="24"/>
              </w:rPr>
              <w:t>Політ</w:t>
            </w:r>
            <w:r w:rsidR="00AF2278" w:rsidRPr="008F04BF">
              <w:rPr>
                <w:rStyle w:val="24"/>
                <w:b/>
                <w:bCs/>
                <w:sz w:val="24"/>
                <w:szCs w:val="24"/>
              </w:rPr>
              <w:t>ологічний блок</w:t>
            </w:r>
            <w:r w:rsidRPr="008F04BF">
              <w:rPr>
                <w:rStyle w:val="24"/>
                <w:b/>
                <w:bCs/>
                <w:sz w:val="24"/>
                <w:szCs w:val="24"/>
              </w:rPr>
              <w:t>:</w:t>
            </w:r>
            <w:r w:rsidR="00AF2278" w:rsidRPr="008F04BF">
              <w:rPr>
                <w:rStyle w:val="24"/>
                <w:b/>
                <w:bCs/>
                <w:i w:val="0"/>
                <w:iCs w:val="0"/>
                <w:sz w:val="24"/>
                <w:szCs w:val="24"/>
              </w:rPr>
              <w:t xml:space="preserve"> </w:t>
            </w:r>
            <w:r w:rsidR="00AF2278" w:rsidRPr="008F04BF">
              <w:rPr>
                <w:rStyle w:val="24"/>
                <w:i w:val="0"/>
                <w:iCs w:val="0"/>
                <w:sz w:val="24"/>
                <w:szCs w:val="24"/>
              </w:rPr>
              <w:t>теорії політичних інститутів та систем; політичні ідеології; порівняльна політологія та типи політичних режимів; теорія міжнародних відносин; аналіз публічної політики (</w:t>
            </w:r>
            <w:proofErr w:type="spellStart"/>
            <w:r w:rsidR="00AF2278" w:rsidRPr="008F04BF">
              <w:rPr>
                <w:rStyle w:val="24"/>
                <w:i w:val="0"/>
                <w:iCs w:val="0"/>
                <w:sz w:val="24"/>
                <w:szCs w:val="24"/>
              </w:rPr>
              <w:t>policy</w:t>
            </w:r>
            <w:proofErr w:type="spellEnd"/>
            <w:r w:rsidR="00AF2278" w:rsidRPr="008F04BF">
              <w:rPr>
                <w:rStyle w:val="24"/>
                <w:i w:val="0"/>
                <w:iCs w:val="0"/>
                <w:sz w:val="24"/>
                <w:szCs w:val="24"/>
              </w:rPr>
              <w:t xml:space="preserve"> </w:t>
            </w:r>
            <w:proofErr w:type="spellStart"/>
            <w:r w:rsidR="00AF2278" w:rsidRPr="008F04BF">
              <w:rPr>
                <w:rStyle w:val="24"/>
                <w:i w:val="0"/>
                <w:iCs w:val="0"/>
                <w:sz w:val="24"/>
                <w:szCs w:val="24"/>
              </w:rPr>
              <w:t>analysis</w:t>
            </w:r>
            <w:proofErr w:type="spellEnd"/>
            <w:r w:rsidR="00AF2278" w:rsidRPr="008F04BF">
              <w:rPr>
                <w:rStyle w:val="24"/>
                <w:i w:val="0"/>
                <w:iCs w:val="0"/>
                <w:sz w:val="24"/>
                <w:szCs w:val="24"/>
              </w:rPr>
              <w:t>); теорії демократії та демократичного транзиту.</w:t>
            </w:r>
          </w:p>
          <w:p w14:paraId="698B9416" w14:textId="3112BF6E" w:rsidR="00157F82" w:rsidRPr="008F04BF" w:rsidRDefault="00157F82" w:rsidP="00A43EED">
            <w:pPr>
              <w:ind w:left="138" w:right="129"/>
              <w:jc w:val="both"/>
              <w:rPr>
                <w:rStyle w:val="24"/>
                <w:i w:val="0"/>
                <w:iCs w:val="0"/>
                <w:sz w:val="24"/>
                <w:szCs w:val="24"/>
              </w:rPr>
            </w:pPr>
            <w:r w:rsidRPr="008F04BF">
              <w:rPr>
                <w:rStyle w:val="24"/>
                <w:b/>
                <w:bCs/>
                <w:sz w:val="24"/>
                <w:szCs w:val="24"/>
              </w:rPr>
              <w:t>Економі</w:t>
            </w:r>
            <w:r w:rsidR="00AF2278" w:rsidRPr="008F04BF">
              <w:rPr>
                <w:rStyle w:val="24"/>
                <w:b/>
                <w:bCs/>
                <w:sz w:val="24"/>
                <w:szCs w:val="24"/>
              </w:rPr>
              <w:t>чний блок:</w:t>
            </w:r>
            <w:r w:rsidR="00AF2278" w:rsidRPr="008F04BF">
              <w:t xml:space="preserve"> </w:t>
            </w:r>
            <w:r w:rsidR="00AF2278" w:rsidRPr="008F04BF">
              <w:rPr>
                <w:rStyle w:val="24"/>
                <w:i w:val="0"/>
                <w:iCs w:val="0"/>
                <w:sz w:val="24"/>
                <w:szCs w:val="24"/>
              </w:rPr>
              <w:t xml:space="preserve">принципи мікро- та макроекономіки; історія економічних </w:t>
            </w:r>
            <w:proofErr w:type="spellStart"/>
            <w:r w:rsidR="00AF2278" w:rsidRPr="008F04BF">
              <w:rPr>
                <w:rStyle w:val="24"/>
                <w:i w:val="0"/>
                <w:iCs w:val="0"/>
                <w:sz w:val="24"/>
                <w:szCs w:val="24"/>
              </w:rPr>
              <w:t>вчень</w:t>
            </w:r>
            <w:proofErr w:type="spellEnd"/>
            <w:r w:rsidR="00AF2278" w:rsidRPr="008F04BF">
              <w:rPr>
                <w:rStyle w:val="24"/>
                <w:i w:val="0"/>
                <w:iCs w:val="0"/>
                <w:sz w:val="24"/>
                <w:szCs w:val="24"/>
              </w:rPr>
              <w:t>; інституційна економіка; міжнародна економіка; основи економетрики та аналізу даних; теорія суспільного вибору.</w:t>
            </w:r>
          </w:p>
          <w:p w14:paraId="2DA573BC" w14:textId="6F3BB86F" w:rsidR="00AF2278" w:rsidRPr="008F04BF" w:rsidRDefault="00AF2278" w:rsidP="00A43EED">
            <w:pPr>
              <w:ind w:left="138" w:right="129"/>
              <w:jc w:val="both"/>
              <w:rPr>
                <w:rFonts w:asciiTheme="majorBidi" w:hAnsiTheme="majorBidi" w:cstheme="majorBidi"/>
                <w:i/>
                <w:iCs/>
              </w:rPr>
            </w:pPr>
            <w:r w:rsidRPr="008F04BF">
              <w:rPr>
                <w:rFonts w:asciiTheme="majorBidi" w:hAnsiTheme="majorBidi" w:cstheme="majorBidi"/>
                <w:b/>
                <w:bCs/>
                <w:i/>
                <w:iCs/>
              </w:rPr>
              <w:t>Міждисциплінарний (інтегрований) зміст:</w:t>
            </w:r>
            <w:r w:rsidRPr="008F04BF">
              <w:rPr>
                <w:rFonts w:asciiTheme="majorBidi" w:hAnsiTheme="majorBidi" w:cstheme="majorBidi"/>
                <w:i/>
                <w:iCs/>
              </w:rPr>
              <w:t xml:space="preserve"> </w:t>
            </w:r>
            <w:r w:rsidRPr="008F04BF">
              <w:rPr>
                <w:rFonts w:asciiTheme="majorBidi" w:hAnsiTheme="majorBidi" w:cstheme="majorBidi"/>
              </w:rPr>
              <w:t>теорія ігор та стратегічна взаємодія; класична та сучасна політична економія; філософія політики; етичні аспекти ринкових відносин; теорії суспільного договору; методологія міждисциплінарних досліджень.</w:t>
            </w:r>
          </w:p>
          <w:p w14:paraId="04A83F99" w14:textId="30D247F5" w:rsidR="00207A67" w:rsidRPr="008F04BF" w:rsidRDefault="00207A67" w:rsidP="00A43EED">
            <w:pPr>
              <w:ind w:left="138" w:right="129"/>
              <w:jc w:val="both"/>
              <w:rPr>
                <w:rStyle w:val="21"/>
                <w:rFonts w:asciiTheme="majorBidi" w:hAnsiTheme="majorBidi" w:cstheme="majorBidi"/>
                <w:color w:val="auto"/>
                <w:sz w:val="24"/>
                <w:szCs w:val="24"/>
              </w:rPr>
            </w:pPr>
            <w:r w:rsidRPr="008F04BF">
              <w:rPr>
                <w:rStyle w:val="24"/>
                <w:rFonts w:asciiTheme="majorBidi" w:hAnsiTheme="majorBidi" w:cstheme="majorBidi"/>
                <w:b/>
                <w:bCs/>
                <w:i w:val="0"/>
                <w:iCs w:val="0"/>
                <w:color w:val="auto"/>
                <w:sz w:val="24"/>
                <w:szCs w:val="24"/>
              </w:rPr>
              <w:t>Методи, методики та технології</w:t>
            </w:r>
            <w:r w:rsidRPr="008F04BF">
              <w:rPr>
                <w:rStyle w:val="24"/>
                <w:rFonts w:asciiTheme="majorBidi" w:hAnsiTheme="majorBidi" w:cstheme="majorBidi"/>
                <w:i w:val="0"/>
                <w:iCs w:val="0"/>
                <w:color w:val="auto"/>
                <w:sz w:val="24"/>
                <w:szCs w:val="24"/>
              </w:rPr>
              <w:t>:</w:t>
            </w:r>
            <w:r w:rsidRPr="008F04BF">
              <w:rPr>
                <w:rStyle w:val="23"/>
                <w:rFonts w:asciiTheme="majorBidi" w:hAnsiTheme="majorBidi" w:cstheme="majorBidi"/>
                <w:color w:val="auto"/>
                <w:sz w:val="24"/>
                <w:szCs w:val="24"/>
              </w:rPr>
              <w:t xml:space="preserve"> </w:t>
            </w:r>
            <w:r w:rsidRPr="008F04BF">
              <w:rPr>
                <w:rStyle w:val="21"/>
                <w:rFonts w:asciiTheme="majorBidi" w:hAnsiTheme="majorBidi" w:cstheme="majorBidi"/>
                <w:color w:val="auto"/>
                <w:sz w:val="24"/>
                <w:szCs w:val="24"/>
              </w:rPr>
              <w:t>кількісні та якісні методи досліджень,</w:t>
            </w:r>
            <w:r w:rsidR="00AF2278" w:rsidRPr="008F04BF">
              <w:rPr>
                <w:rStyle w:val="21"/>
                <w:rFonts w:asciiTheme="majorBidi" w:hAnsiTheme="majorBidi" w:cstheme="majorBidi"/>
                <w:color w:val="auto"/>
                <w:sz w:val="24"/>
                <w:szCs w:val="24"/>
              </w:rPr>
              <w:t xml:space="preserve"> поєднання класичних методів критичного аналізу текстів та сократичного діалогу з сучасними освітніми технологіями, включаючи кейс-стаді, ділові ігри, метод моделювання теорії ігор, а також інструменти економіко-статистичного аналізу та міждисциплінарні дебати для розв’язання прикладних суспільних проблем</w:t>
            </w:r>
          </w:p>
          <w:p w14:paraId="5696FEB6" w14:textId="0FBB3C89" w:rsidR="00A475B9" w:rsidRPr="008F04BF" w:rsidRDefault="00A475B9" w:rsidP="00F54430">
            <w:pPr>
              <w:ind w:left="138" w:right="129"/>
              <w:jc w:val="both"/>
              <w:rPr>
                <w:rFonts w:asciiTheme="majorBidi" w:hAnsiTheme="majorBidi" w:cstheme="majorBidi"/>
              </w:rPr>
            </w:pPr>
            <w:r w:rsidRPr="008F04BF">
              <w:rPr>
                <w:rStyle w:val="fontstyle01"/>
                <w:rFonts w:asciiTheme="majorBidi" w:hAnsiTheme="majorBidi" w:cstheme="majorBidi"/>
                <w:b/>
                <w:bCs/>
                <w:i w:val="0"/>
                <w:iCs w:val="0"/>
                <w:color w:val="auto"/>
              </w:rPr>
              <w:t>Інструменти й обладнання</w:t>
            </w:r>
            <w:r w:rsidRPr="008F04BF">
              <w:rPr>
                <w:rStyle w:val="fontstyle01"/>
                <w:rFonts w:asciiTheme="majorBidi" w:hAnsiTheme="majorBidi" w:cstheme="majorBidi"/>
                <w:i w:val="0"/>
                <w:iCs w:val="0"/>
                <w:color w:val="auto"/>
              </w:rPr>
              <w:t xml:space="preserve">: </w:t>
            </w:r>
            <w:r w:rsidR="00F54430" w:rsidRPr="008F04BF">
              <w:rPr>
                <w:rStyle w:val="fontstyle21"/>
                <w:rFonts w:asciiTheme="majorBidi" w:hAnsiTheme="majorBidi" w:cstheme="majorBidi"/>
                <w:color w:val="auto"/>
              </w:rPr>
              <w:t>сучасне інформаційно</w:t>
            </w:r>
            <w:r w:rsidR="00F54430" w:rsidRPr="008F04BF">
              <w:rPr>
                <w:rFonts w:asciiTheme="majorBidi" w:hAnsiTheme="majorBidi" w:cstheme="majorBidi"/>
                <w:sz w:val="28"/>
                <w:szCs w:val="28"/>
              </w:rPr>
              <w:t>-</w:t>
            </w:r>
            <w:r w:rsidR="00F54430" w:rsidRPr="008F04BF">
              <w:rPr>
                <w:rStyle w:val="fontstyle21"/>
                <w:rFonts w:asciiTheme="majorBidi" w:hAnsiTheme="majorBidi" w:cstheme="majorBidi"/>
                <w:color w:val="auto"/>
              </w:rPr>
              <w:t>комунікаційне обладнання, інформаційні ресурси та</w:t>
            </w:r>
            <w:r w:rsidR="00F54430" w:rsidRPr="008F04BF">
              <w:rPr>
                <w:rFonts w:asciiTheme="majorBidi" w:hAnsiTheme="majorBidi" w:cstheme="majorBidi"/>
                <w:sz w:val="28"/>
                <w:szCs w:val="28"/>
              </w:rPr>
              <w:t xml:space="preserve"> </w:t>
            </w:r>
            <w:r w:rsidR="00F54430" w:rsidRPr="008F04BF">
              <w:rPr>
                <w:rStyle w:val="fontstyle21"/>
                <w:rFonts w:asciiTheme="majorBidi" w:hAnsiTheme="majorBidi" w:cstheme="majorBidi"/>
                <w:color w:val="auto"/>
              </w:rPr>
              <w:t xml:space="preserve">програмні продукти, </w:t>
            </w:r>
            <w:r w:rsidR="00F54430" w:rsidRPr="008F04BF">
              <w:rPr>
                <w:rStyle w:val="fontstyle01"/>
                <w:rFonts w:asciiTheme="majorBidi" w:hAnsiTheme="majorBidi" w:cstheme="majorBidi"/>
                <w:i w:val="0"/>
                <w:iCs w:val="0"/>
                <w:color w:val="auto"/>
              </w:rPr>
              <w:t xml:space="preserve">сучасні мультимедійні навчальні простори для проведення дебатів і симуляцій, доступ до міжнародних </w:t>
            </w:r>
            <w:proofErr w:type="spellStart"/>
            <w:r w:rsidR="00F54430" w:rsidRPr="008F04BF">
              <w:rPr>
                <w:rStyle w:val="fontstyle01"/>
                <w:rFonts w:asciiTheme="majorBidi" w:hAnsiTheme="majorBidi" w:cstheme="majorBidi"/>
                <w:i w:val="0"/>
                <w:iCs w:val="0"/>
                <w:color w:val="auto"/>
              </w:rPr>
              <w:t>наукометричних</w:t>
            </w:r>
            <w:proofErr w:type="spellEnd"/>
            <w:r w:rsidR="00F54430" w:rsidRPr="008F04BF">
              <w:rPr>
                <w:rStyle w:val="fontstyle01"/>
                <w:rFonts w:asciiTheme="majorBidi" w:hAnsiTheme="majorBidi" w:cstheme="majorBidi"/>
                <w:i w:val="0"/>
                <w:iCs w:val="0"/>
                <w:color w:val="auto"/>
              </w:rPr>
              <w:t xml:space="preserve"> баз даних та електронних бібліотек, а також цифрові платформи дистанційного навчання та віртуальні середовища для спільної </w:t>
            </w:r>
            <w:proofErr w:type="spellStart"/>
            <w:r w:rsidR="00F54430" w:rsidRPr="008F04BF">
              <w:rPr>
                <w:rStyle w:val="fontstyle01"/>
                <w:rFonts w:asciiTheme="majorBidi" w:hAnsiTheme="majorBidi" w:cstheme="majorBidi"/>
                <w:i w:val="0"/>
                <w:iCs w:val="0"/>
                <w:color w:val="auto"/>
              </w:rPr>
              <w:t>проєктної</w:t>
            </w:r>
            <w:proofErr w:type="spellEnd"/>
            <w:r w:rsidR="00F54430" w:rsidRPr="008F04BF">
              <w:rPr>
                <w:rStyle w:val="fontstyle01"/>
                <w:rFonts w:asciiTheme="majorBidi" w:hAnsiTheme="majorBidi" w:cstheme="majorBidi"/>
                <w:i w:val="0"/>
                <w:iCs w:val="0"/>
                <w:color w:val="auto"/>
              </w:rPr>
              <w:t xml:space="preserve"> роботи й </w:t>
            </w:r>
            <w:proofErr w:type="spellStart"/>
            <w:r w:rsidR="00F54430" w:rsidRPr="008F04BF">
              <w:rPr>
                <w:rStyle w:val="fontstyle01"/>
                <w:rFonts w:asciiTheme="majorBidi" w:hAnsiTheme="majorBidi" w:cstheme="majorBidi"/>
                <w:i w:val="0"/>
                <w:iCs w:val="0"/>
                <w:color w:val="auto"/>
              </w:rPr>
              <w:t>міжнаукової</w:t>
            </w:r>
            <w:proofErr w:type="spellEnd"/>
            <w:r w:rsidR="00F54430" w:rsidRPr="008F04BF">
              <w:rPr>
                <w:rStyle w:val="fontstyle01"/>
                <w:rFonts w:asciiTheme="majorBidi" w:hAnsiTheme="majorBidi" w:cstheme="majorBidi"/>
                <w:i w:val="0"/>
                <w:iCs w:val="0"/>
                <w:color w:val="auto"/>
              </w:rPr>
              <w:t xml:space="preserve"> комунікації.</w:t>
            </w:r>
          </w:p>
        </w:tc>
      </w:tr>
      <w:tr w:rsidR="00A27B4D" w:rsidRPr="00A27B4D" w14:paraId="5D9944CB"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6912AFE7"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bookmarkStart w:id="1" w:name="_Hlk156934296"/>
            <w:r w:rsidRPr="00A27B4D">
              <w:rPr>
                <w:rFonts w:asciiTheme="majorBidi" w:hAnsiTheme="majorBidi" w:cstheme="majorBidi"/>
                <w:b/>
                <w:sz w:val="24"/>
                <w:szCs w:val="24"/>
                <w:lang w:val="uk-UA"/>
              </w:rPr>
              <w:lastRenderedPageBreak/>
              <w:t>Орієнтація освітньої програми</w:t>
            </w:r>
            <w:bookmarkEnd w:id="1"/>
          </w:p>
        </w:tc>
        <w:tc>
          <w:tcPr>
            <w:tcW w:w="7229" w:type="dxa"/>
            <w:gridSpan w:val="2"/>
            <w:tcBorders>
              <w:top w:val="single" w:sz="4" w:space="0" w:color="000000"/>
              <w:left w:val="single" w:sz="4" w:space="0" w:color="000000"/>
              <w:bottom w:val="single" w:sz="4" w:space="0" w:color="000000"/>
              <w:right w:val="single" w:sz="4" w:space="0" w:color="000000"/>
            </w:tcBorders>
          </w:tcPr>
          <w:p w14:paraId="649FB2BF" w14:textId="5587AB56" w:rsidR="002024D6" w:rsidRPr="00A27B4D" w:rsidRDefault="00207A67" w:rsidP="00A43EED">
            <w:pPr>
              <w:pStyle w:val="TableParagraph"/>
              <w:spacing w:line="268" w:lineRule="exact"/>
              <w:ind w:left="138" w:right="129"/>
              <w:jc w:val="both"/>
              <w:rPr>
                <w:rFonts w:asciiTheme="majorBidi" w:hAnsiTheme="majorBidi" w:cstheme="majorBidi"/>
                <w:sz w:val="24"/>
                <w:szCs w:val="24"/>
                <w:lang w:val="uk-UA"/>
              </w:rPr>
            </w:pPr>
            <w:r w:rsidRPr="00A27B4D">
              <w:rPr>
                <w:rFonts w:asciiTheme="majorBidi" w:hAnsiTheme="majorBidi" w:cstheme="majorBidi"/>
                <w:sz w:val="24"/>
                <w:szCs w:val="24"/>
                <w:lang w:val="uk-UA"/>
              </w:rPr>
              <w:t>Освітньо-професійна програма</w:t>
            </w:r>
            <w:r w:rsidR="00F54430">
              <w:t xml:space="preserve"> </w:t>
            </w:r>
            <w:r w:rsidR="00F54430" w:rsidRPr="00F54430">
              <w:rPr>
                <w:rFonts w:asciiTheme="majorBidi" w:hAnsiTheme="majorBidi" w:cstheme="majorBidi"/>
                <w:sz w:val="24"/>
                <w:szCs w:val="24"/>
                <w:lang w:val="uk-UA"/>
              </w:rPr>
              <w:t xml:space="preserve">має виражену міждисциплінарну освітньо-професійну орієнтацію, спрямовану на поєднання класичної інтелектуальної підготовки з прикладним аналізом сучасних суспільних процесів, що дозволяє </w:t>
            </w:r>
            <w:r w:rsidR="00F54430">
              <w:rPr>
                <w:rFonts w:asciiTheme="majorBidi" w:hAnsiTheme="majorBidi" w:cstheme="majorBidi"/>
                <w:sz w:val="24"/>
                <w:szCs w:val="24"/>
                <w:lang w:val="uk-UA"/>
              </w:rPr>
              <w:t>здобувачам освіти</w:t>
            </w:r>
            <w:r w:rsidR="00F54430" w:rsidRPr="00F54430">
              <w:rPr>
                <w:rFonts w:asciiTheme="majorBidi" w:hAnsiTheme="majorBidi" w:cstheme="majorBidi"/>
                <w:sz w:val="24"/>
                <w:szCs w:val="24"/>
                <w:lang w:val="uk-UA"/>
              </w:rPr>
              <w:t xml:space="preserve"> опанувати інструментарій соціальної критики, політичного проектування та економічного прогнозування для подальшої кар'єри в публічній сфер</w:t>
            </w:r>
            <w:r w:rsidR="00F54430">
              <w:rPr>
                <w:rFonts w:asciiTheme="majorBidi" w:hAnsiTheme="majorBidi" w:cstheme="majorBidi"/>
                <w:sz w:val="24"/>
                <w:szCs w:val="24"/>
                <w:lang w:val="uk-UA"/>
              </w:rPr>
              <w:t>і.</w:t>
            </w:r>
          </w:p>
        </w:tc>
      </w:tr>
      <w:tr w:rsidR="00A27B4D" w:rsidRPr="00A27B4D" w14:paraId="353F4C5C"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5BF0FFCE"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Основний фокус освітньої програми та спеціалізації</w:t>
            </w:r>
          </w:p>
        </w:tc>
        <w:tc>
          <w:tcPr>
            <w:tcW w:w="7229" w:type="dxa"/>
            <w:gridSpan w:val="2"/>
            <w:tcBorders>
              <w:top w:val="single" w:sz="4" w:space="0" w:color="000000"/>
              <w:left w:val="single" w:sz="4" w:space="0" w:color="000000"/>
              <w:bottom w:val="single" w:sz="4" w:space="0" w:color="000000"/>
              <w:right w:val="single" w:sz="4" w:space="0" w:color="000000"/>
            </w:tcBorders>
          </w:tcPr>
          <w:p w14:paraId="4CD01B73" w14:textId="77777777" w:rsidR="00207A67" w:rsidRDefault="003B4263" w:rsidP="00A43EED">
            <w:pPr>
              <w:autoSpaceDE w:val="0"/>
              <w:autoSpaceDN w:val="0"/>
              <w:adjustRightInd w:val="0"/>
              <w:ind w:left="138" w:right="129"/>
              <w:jc w:val="both"/>
              <w:rPr>
                <w:rFonts w:asciiTheme="majorBidi" w:hAnsiTheme="majorBidi" w:cstheme="majorBidi"/>
              </w:rPr>
            </w:pPr>
            <w:r w:rsidRPr="003B4263">
              <w:rPr>
                <w:rFonts w:asciiTheme="majorBidi" w:hAnsiTheme="majorBidi" w:cstheme="majorBidi"/>
              </w:rPr>
              <w:t xml:space="preserve">Програма зосереджена на комплексному вивченні архітектури сучасного суспільства через призму ціннісних орієнтирів, владних відносин та ринкових процесів, фокусуючись на розвитку здатності бакалавра інтегрувати теоретичні моделі філософії, політології та економіки для розробки етично обґрунтованих і </w:t>
            </w:r>
            <w:r w:rsidRPr="003B4263">
              <w:rPr>
                <w:rFonts w:asciiTheme="majorBidi" w:hAnsiTheme="majorBidi" w:cstheme="majorBidi"/>
              </w:rPr>
              <w:lastRenderedPageBreak/>
              <w:t>прагматично ефективних рішень у сфері публічно</w:t>
            </w:r>
            <w:r>
              <w:rPr>
                <w:rFonts w:asciiTheme="majorBidi" w:hAnsiTheme="majorBidi" w:cstheme="majorBidi"/>
              </w:rPr>
              <w:t>ї політики</w:t>
            </w:r>
            <w:r w:rsidRPr="003B4263">
              <w:rPr>
                <w:rFonts w:asciiTheme="majorBidi" w:hAnsiTheme="majorBidi" w:cstheme="majorBidi"/>
              </w:rPr>
              <w:t xml:space="preserve"> та соціального розвитку</w:t>
            </w:r>
            <w:r>
              <w:rPr>
                <w:rFonts w:asciiTheme="majorBidi" w:hAnsiTheme="majorBidi" w:cstheme="majorBidi"/>
              </w:rPr>
              <w:t>.</w:t>
            </w:r>
          </w:p>
          <w:p w14:paraId="540A9692" w14:textId="0A81F3C2" w:rsidR="003B4263" w:rsidRPr="00A27B4D" w:rsidRDefault="003B4263" w:rsidP="00A43EED">
            <w:pPr>
              <w:autoSpaceDE w:val="0"/>
              <w:autoSpaceDN w:val="0"/>
              <w:adjustRightInd w:val="0"/>
              <w:ind w:left="138" w:right="129"/>
              <w:jc w:val="both"/>
              <w:rPr>
                <w:rFonts w:asciiTheme="majorBidi" w:hAnsiTheme="majorBidi" w:cstheme="majorBidi"/>
              </w:rPr>
            </w:pPr>
            <w:r>
              <w:rPr>
                <w:rFonts w:asciiTheme="majorBidi" w:hAnsiTheme="majorBidi" w:cstheme="majorBidi"/>
              </w:rPr>
              <w:t xml:space="preserve">Ключові слова: інтегрований аналіз, політична філософія, соціальна етика, критичне мислення, теорії справедливості, публічна політика, політична економія,  стратегічне планування, суспільне благо, етичне лідерство, глобальні виклики, сталий розвиток, інституційні трансформації. </w:t>
            </w:r>
          </w:p>
        </w:tc>
      </w:tr>
      <w:tr w:rsidR="00A27B4D" w:rsidRPr="00A27B4D" w14:paraId="0BCD94B8"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58613FC9"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lastRenderedPageBreak/>
              <w:t>Особливості програми</w:t>
            </w:r>
          </w:p>
        </w:tc>
        <w:tc>
          <w:tcPr>
            <w:tcW w:w="7229" w:type="dxa"/>
            <w:gridSpan w:val="2"/>
            <w:tcBorders>
              <w:top w:val="single" w:sz="4" w:space="0" w:color="000000"/>
              <w:left w:val="single" w:sz="4" w:space="0" w:color="000000"/>
              <w:bottom w:val="single" w:sz="4" w:space="0" w:color="000000"/>
              <w:right w:val="single" w:sz="4" w:space="0" w:color="000000"/>
            </w:tcBorders>
          </w:tcPr>
          <w:p w14:paraId="2ED82C8A" w14:textId="77777777" w:rsidR="007A3E69" w:rsidRDefault="003B4263" w:rsidP="003B4263">
            <w:pPr>
              <w:pStyle w:val="Default"/>
              <w:ind w:left="138" w:right="129"/>
              <w:jc w:val="both"/>
              <w:rPr>
                <w:rFonts w:asciiTheme="majorBidi" w:hAnsiTheme="majorBidi" w:cstheme="majorBidi"/>
                <w:color w:val="auto"/>
                <w:lang w:val="uk-UA"/>
              </w:rPr>
            </w:pPr>
            <w:r w:rsidRPr="003B4263">
              <w:rPr>
                <w:rFonts w:asciiTheme="majorBidi" w:hAnsiTheme="majorBidi" w:cstheme="majorBidi"/>
                <w:color w:val="auto"/>
                <w:lang w:val="uk-UA"/>
              </w:rPr>
              <w:t>Унікальність програми полягає у її глибокій інтеграції в глобальний інтелектуальний контекст через викладання ключових дисциплін англійською мовою</w:t>
            </w:r>
            <w:r>
              <w:rPr>
                <w:rFonts w:asciiTheme="majorBidi" w:hAnsiTheme="majorBidi" w:cstheme="majorBidi"/>
                <w:color w:val="auto"/>
                <w:lang w:val="uk-UA"/>
              </w:rPr>
              <w:t xml:space="preserve"> (</w:t>
            </w:r>
            <w:r w:rsidR="008E17EF">
              <w:rPr>
                <w:rFonts w:asciiTheme="majorBidi" w:hAnsiTheme="majorBidi" w:cstheme="majorBidi"/>
                <w:color w:val="auto"/>
                <w:lang w:val="en-US"/>
              </w:rPr>
              <w:t>“</w:t>
            </w:r>
            <w:r>
              <w:rPr>
                <w:rFonts w:asciiTheme="majorBidi" w:hAnsiTheme="majorBidi" w:cstheme="majorBidi"/>
                <w:color w:val="auto"/>
                <w:lang w:val="en-US"/>
              </w:rPr>
              <w:t>Philosophy of Politics</w:t>
            </w:r>
            <w:r w:rsidR="008E17EF">
              <w:rPr>
                <w:rFonts w:asciiTheme="majorBidi" w:hAnsiTheme="majorBidi" w:cstheme="majorBidi"/>
                <w:color w:val="auto"/>
                <w:lang w:val="en-US"/>
              </w:rPr>
              <w:t>”</w:t>
            </w:r>
            <w:r>
              <w:rPr>
                <w:rFonts w:asciiTheme="majorBidi" w:hAnsiTheme="majorBidi" w:cstheme="majorBidi"/>
                <w:color w:val="auto"/>
                <w:lang w:val="en-US"/>
              </w:rPr>
              <w:t xml:space="preserve">, </w:t>
            </w:r>
            <w:r w:rsidR="008E17EF">
              <w:rPr>
                <w:rFonts w:asciiTheme="majorBidi" w:hAnsiTheme="majorBidi" w:cstheme="majorBidi"/>
                <w:color w:val="auto"/>
                <w:lang w:val="en-US"/>
              </w:rPr>
              <w:t xml:space="preserve">“Political Economy”, “Methodology of Social Research”, “European Standards of Local Government”, “International Relations and Global Security” </w:t>
            </w:r>
            <w:r w:rsidR="008E17EF">
              <w:rPr>
                <w:rFonts w:asciiTheme="majorBidi" w:hAnsiTheme="majorBidi" w:cstheme="majorBidi"/>
                <w:color w:val="auto"/>
                <w:lang w:val="uk-UA"/>
              </w:rPr>
              <w:t>та ін.</w:t>
            </w:r>
            <w:r>
              <w:rPr>
                <w:rFonts w:asciiTheme="majorBidi" w:hAnsiTheme="majorBidi" w:cstheme="majorBidi"/>
                <w:color w:val="auto"/>
                <w:lang w:val="uk-UA"/>
              </w:rPr>
              <w:t>)</w:t>
            </w:r>
            <w:r w:rsidRPr="003B4263">
              <w:rPr>
                <w:rFonts w:asciiTheme="majorBidi" w:hAnsiTheme="majorBidi" w:cstheme="majorBidi"/>
                <w:color w:val="auto"/>
                <w:lang w:val="uk-UA"/>
              </w:rPr>
              <w:t>, що не лише забезпечує студентам прямий доступ до першоджерел і актуальних світових дискусій, а й формує здатність фахово представляти національні інтереси в міжнародному середовищі, оперуючи універсальним термінологічним апаратом сучасної західної філософської, політичної та економічної думки</w:t>
            </w:r>
            <w:r w:rsidR="008E17EF">
              <w:rPr>
                <w:rFonts w:asciiTheme="majorBidi" w:hAnsiTheme="majorBidi" w:cstheme="majorBidi"/>
                <w:color w:val="auto"/>
                <w:lang w:val="uk-UA"/>
              </w:rPr>
              <w:t>.</w:t>
            </w:r>
          </w:p>
          <w:p w14:paraId="24AF238C" w14:textId="77777777" w:rsidR="008E17EF" w:rsidRDefault="008E17EF" w:rsidP="003B4263">
            <w:pPr>
              <w:pStyle w:val="Default"/>
              <w:ind w:left="138" w:right="129"/>
              <w:jc w:val="both"/>
              <w:rPr>
                <w:rFonts w:asciiTheme="majorBidi" w:hAnsiTheme="majorBidi" w:cstheme="majorBidi"/>
                <w:color w:val="auto"/>
                <w:lang w:val="uk-UA"/>
              </w:rPr>
            </w:pPr>
            <w:r w:rsidRPr="008E17EF">
              <w:rPr>
                <w:rFonts w:asciiTheme="majorBidi" w:hAnsiTheme="majorBidi" w:cstheme="majorBidi"/>
                <w:color w:val="auto"/>
                <w:lang w:val="uk-UA"/>
              </w:rPr>
              <w:t>Випускники програми володі</w:t>
            </w:r>
            <w:r>
              <w:rPr>
                <w:rFonts w:asciiTheme="majorBidi" w:hAnsiTheme="majorBidi" w:cstheme="majorBidi"/>
                <w:color w:val="auto"/>
                <w:lang w:val="uk-UA"/>
              </w:rPr>
              <w:t>тимуть</w:t>
            </w:r>
            <w:r w:rsidRPr="008E17EF">
              <w:rPr>
                <w:rFonts w:asciiTheme="majorBidi" w:hAnsiTheme="majorBidi" w:cstheme="majorBidi"/>
                <w:color w:val="auto"/>
                <w:lang w:val="uk-UA"/>
              </w:rPr>
              <w:t xml:space="preserve"> унікальним набором крос-галузевих компетенцій, що дозволяє їм обіймати аналітичні, експертні та керівні посади в органах державної влади та місцевого самоврядування, міжнародних організаціях і дипломатичних представництвах, неурядових організаціях та аналітичних центра</w:t>
            </w:r>
            <w:r>
              <w:rPr>
                <w:rFonts w:asciiTheme="majorBidi" w:hAnsiTheme="majorBidi" w:cstheme="majorBidi"/>
                <w:color w:val="auto"/>
                <w:lang w:val="uk-UA"/>
              </w:rPr>
              <w:t>х</w:t>
            </w:r>
            <w:r w:rsidRPr="008E17EF">
              <w:rPr>
                <w:rFonts w:asciiTheme="majorBidi" w:hAnsiTheme="majorBidi" w:cstheme="majorBidi"/>
                <w:color w:val="auto"/>
                <w:lang w:val="uk-UA"/>
              </w:rPr>
              <w:t xml:space="preserve">, а також успішно реалізуватися в сферах політичного консалтингу, політичної журналістики та стратегічного планування в </w:t>
            </w:r>
            <w:r w:rsidR="002D42EC">
              <w:rPr>
                <w:rFonts w:asciiTheme="majorBidi" w:hAnsiTheme="majorBidi" w:cstheme="majorBidi"/>
                <w:color w:val="auto"/>
                <w:lang w:val="uk-UA"/>
              </w:rPr>
              <w:t>сфері економіки</w:t>
            </w:r>
            <w:r w:rsidRPr="008E17EF">
              <w:rPr>
                <w:rFonts w:asciiTheme="majorBidi" w:hAnsiTheme="majorBidi" w:cstheme="majorBidi"/>
                <w:color w:val="auto"/>
                <w:lang w:val="uk-UA"/>
              </w:rPr>
              <w:t xml:space="preserve"> завдяки вільному володінню професійною англійською мовою та навичкам комплексного оцінювання суспільно-економічних ризиків</w:t>
            </w:r>
            <w:r>
              <w:rPr>
                <w:rFonts w:asciiTheme="majorBidi" w:hAnsiTheme="majorBidi" w:cstheme="majorBidi"/>
                <w:color w:val="auto"/>
                <w:lang w:val="uk-UA"/>
              </w:rPr>
              <w:t>.</w:t>
            </w:r>
          </w:p>
          <w:p w14:paraId="25D8DE1C" w14:textId="3D645E88" w:rsidR="002D42EC" w:rsidRPr="00A27B4D" w:rsidRDefault="00020874" w:rsidP="00020874">
            <w:pPr>
              <w:pStyle w:val="Default"/>
              <w:ind w:left="138" w:right="129"/>
              <w:jc w:val="both"/>
              <w:rPr>
                <w:rFonts w:asciiTheme="majorBidi" w:hAnsiTheme="majorBidi" w:cstheme="majorBidi"/>
                <w:color w:val="auto"/>
                <w:lang w:val="uk-UA"/>
              </w:rPr>
            </w:pPr>
            <w:r w:rsidRPr="00020874">
              <w:rPr>
                <w:rFonts w:asciiTheme="majorBidi" w:hAnsiTheme="majorBidi" w:cstheme="majorBidi"/>
                <w:color w:val="auto"/>
                <w:lang w:val="uk-UA"/>
              </w:rPr>
              <w:t xml:space="preserve">Практико-орієнтованість програми реалізується через наскрізну систему професійної підготовки, яка включає навчальну практику з критичного аналізу та моніторингу на базі провідних аналітичних центрів і медіа з підготовкою фахового аналітичного профілю, а також виробничу практику з грант-менеджменту в органах місцевого самоврядування та НУО, результатом якої є розробка концепції реального грантового </w:t>
            </w:r>
            <w:proofErr w:type="spellStart"/>
            <w:r w:rsidRPr="00020874">
              <w:rPr>
                <w:rFonts w:asciiTheme="majorBidi" w:hAnsiTheme="majorBidi" w:cstheme="majorBidi"/>
                <w:color w:val="auto"/>
                <w:lang w:val="uk-UA"/>
              </w:rPr>
              <w:t>проєкту</w:t>
            </w:r>
            <w:proofErr w:type="spellEnd"/>
            <w:r w:rsidRPr="00020874">
              <w:rPr>
                <w:rFonts w:asciiTheme="majorBidi" w:hAnsiTheme="majorBidi" w:cstheme="majorBidi"/>
                <w:color w:val="auto"/>
                <w:lang w:val="uk-UA"/>
              </w:rPr>
              <w:t xml:space="preserve"> (</w:t>
            </w:r>
            <w:proofErr w:type="spellStart"/>
            <w:r w:rsidRPr="00020874">
              <w:rPr>
                <w:rFonts w:asciiTheme="majorBidi" w:hAnsiTheme="majorBidi" w:cstheme="majorBidi"/>
                <w:color w:val="auto"/>
                <w:lang w:val="uk-UA"/>
              </w:rPr>
              <w:t>Concept</w:t>
            </w:r>
            <w:proofErr w:type="spellEnd"/>
            <w:r w:rsidRPr="00020874">
              <w:rPr>
                <w:rFonts w:asciiTheme="majorBidi" w:hAnsiTheme="majorBidi" w:cstheme="majorBidi"/>
                <w:color w:val="auto"/>
                <w:lang w:val="uk-UA"/>
              </w:rPr>
              <w:t xml:space="preserve"> </w:t>
            </w:r>
            <w:proofErr w:type="spellStart"/>
            <w:r w:rsidRPr="00020874">
              <w:rPr>
                <w:rFonts w:asciiTheme="majorBidi" w:hAnsiTheme="majorBidi" w:cstheme="majorBidi"/>
                <w:color w:val="auto"/>
                <w:lang w:val="uk-UA"/>
              </w:rPr>
              <w:t>Note</w:t>
            </w:r>
            <w:proofErr w:type="spellEnd"/>
            <w:r w:rsidRPr="00020874">
              <w:rPr>
                <w:rFonts w:asciiTheme="majorBidi" w:hAnsiTheme="majorBidi" w:cstheme="majorBidi"/>
                <w:color w:val="auto"/>
                <w:lang w:val="uk-UA"/>
              </w:rPr>
              <w:t xml:space="preserve">), що дозволяє </w:t>
            </w:r>
            <w:r>
              <w:rPr>
                <w:rFonts w:asciiTheme="majorBidi" w:hAnsiTheme="majorBidi" w:cstheme="majorBidi"/>
                <w:color w:val="auto"/>
                <w:lang w:val="uk-UA"/>
              </w:rPr>
              <w:t>здобувачам освіти</w:t>
            </w:r>
            <w:r w:rsidRPr="00020874">
              <w:rPr>
                <w:rFonts w:asciiTheme="majorBidi" w:hAnsiTheme="majorBidi" w:cstheme="majorBidi"/>
                <w:color w:val="auto"/>
                <w:lang w:val="uk-UA"/>
              </w:rPr>
              <w:t xml:space="preserve"> трансформувати міждисциплінарні знання у конкретні інструменти залучення ресурсів та управління суспільними змінами</w:t>
            </w:r>
            <w:r>
              <w:rPr>
                <w:rFonts w:asciiTheme="majorBidi" w:hAnsiTheme="majorBidi" w:cstheme="majorBidi"/>
                <w:color w:val="auto"/>
                <w:lang w:val="uk-UA"/>
              </w:rPr>
              <w:t>.</w:t>
            </w:r>
          </w:p>
        </w:tc>
      </w:tr>
      <w:tr w:rsidR="00A27B4D" w:rsidRPr="00A27B4D" w14:paraId="172E8E61"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8CF0153"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 xml:space="preserve">4 - Придатність випускників </w:t>
            </w:r>
          </w:p>
          <w:p w14:paraId="6872CCFA"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до працевлаштування та подальшого навчання</w:t>
            </w:r>
          </w:p>
        </w:tc>
      </w:tr>
      <w:tr w:rsidR="00A27B4D" w:rsidRPr="00A27B4D" w14:paraId="56695E38"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7018E6DE"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Придатність до працевлаштування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2AA84A4D" w14:textId="39F03F0E" w:rsidR="00240B27" w:rsidRPr="00A27B4D" w:rsidRDefault="00240B27" w:rsidP="00E46985">
            <w:pPr>
              <w:ind w:left="140" w:right="129"/>
              <w:jc w:val="both"/>
              <w:rPr>
                <w:rFonts w:asciiTheme="majorBidi" w:hAnsiTheme="majorBidi" w:cstheme="majorBidi"/>
              </w:rPr>
            </w:pPr>
            <w:r w:rsidRPr="00240B27">
              <w:rPr>
                <w:rFonts w:asciiTheme="majorBidi" w:hAnsiTheme="majorBidi" w:cstheme="majorBidi"/>
              </w:rPr>
              <w:t xml:space="preserve">Випускники програми підготовлені до професійної діяльності в органах державної влади, міжнародних організаціях, аналітичних центрах та бізнес-структурах, де вони можуть обіймати посади аналітиків, радників та менеджерів, здатних здійснювати експертний супровід публічної політики, розробляти стратегії регіонального розвитку та керувати грантовими </w:t>
            </w:r>
            <w:proofErr w:type="spellStart"/>
            <w:r w:rsidRPr="00240B27">
              <w:rPr>
                <w:rFonts w:asciiTheme="majorBidi" w:hAnsiTheme="majorBidi" w:cstheme="majorBidi"/>
              </w:rPr>
              <w:t>проєктами</w:t>
            </w:r>
            <w:proofErr w:type="spellEnd"/>
            <w:r w:rsidRPr="00240B27">
              <w:rPr>
                <w:rFonts w:asciiTheme="majorBidi" w:hAnsiTheme="majorBidi" w:cstheme="majorBidi"/>
              </w:rPr>
              <w:t xml:space="preserve"> завдяки поєднанню навичок критичного моніторингу соціальних процесів із прикладними компетенціями у сфері грант-менеджменту та вільному володінню професійною англійською мовою</w:t>
            </w:r>
            <w:r>
              <w:rPr>
                <w:rFonts w:asciiTheme="majorBidi" w:hAnsiTheme="majorBidi" w:cstheme="majorBidi"/>
              </w:rPr>
              <w:t>.</w:t>
            </w:r>
          </w:p>
          <w:p w14:paraId="5D4FDC19" w14:textId="3D548F1C" w:rsidR="007A65C7" w:rsidRDefault="00207A67" w:rsidP="00A43EED">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 xml:space="preserve">Згідно з чинною редакцією «Національного класифікатора України. Класифікатор професій (ДК 003:2010)» випускник </w:t>
            </w:r>
            <w:r w:rsidR="00FB2525" w:rsidRPr="008C5DAE">
              <w:rPr>
                <w:rFonts w:asciiTheme="majorBidi" w:hAnsiTheme="majorBidi" w:cstheme="majorBidi"/>
                <w:bCs/>
                <w:color w:val="auto"/>
                <w:lang w:val="uk-UA"/>
              </w:rPr>
              <w:t>ОПП «Філософія. Політика. Економіка»</w:t>
            </w:r>
            <w:r w:rsidRPr="008C5DAE">
              <w:rPr>
                <w:rFonts w:asciiTheme="majorBidi" w:hAnsiTheme="majorBidi" w:cstheme="majorBidi"/>
                <w:bCs/>
                <w:color w:val="auto"/>
                <w:lang w:val="uk-UA"/>
              </w:rPr>
              <w:t xml:space="preserve"> може обіймати</w:t>
            </w:r>
            <w:r w:rsidR="000415EC" w:rsidRPr="008C5DAE">
              <w:rPr>
                <w:rFonts w:asciiTheme="majorBidi" w:hAnsiTheme="majorBidi" w:cstheme="majorBidi"/>
                <w:bCs/>
                <w:color w:val="auto"/>
                <w:lang w:val="uk-UA"/>
              </w:rPr>
              <w:t xml:space="preserve"> такі</w:t>
            </w:r>
            <w:r w:rsidRPr="008C5DAE">
              <w:rPr>
                <w:rFonts w:asciiTheme="majorBidi" w:hAnsiTheme="majorBidi" w:cstheme="majorBidi"/>
                <w:bCs/>
                <w:color w:val="auto"/>
                <w:lang w:val="uk-UA"/>
              </w:rPr>
              <w:t xml:space="preserve"> посади</w:t>
            </w:r>
            <w:r w:rsidR="000415EC" w:rsidRPr="008C5DAE">
              <w:rPr>
                <w:rFonts w:asciiTheme="majorBidi" w:hAnsiTheme="majorBidi" w:cstheme="majorBidi"/>
                <w:bCs/>
                <w:color w:val="auto"/>
                <w:lang w:val="uk-UA"/>
              </w:rPr>
              <w:t xml:space="preserve"> (</w:t>
            </w:r>
            <w:r w:rsidR="00D931F3" w:rsidRPr="008C5DAE">
              <w:rPr>
                <w:rFonts w:asciiTheme="majorBidi" w:hAnsiTheme="majorBidi" w:cstheme="majorBidi"/>
                <w:color w:val="auto"/>
                <w:lang w:val="uk-UA"/>
              </w:rPr>
              <w:t>к</w:t>
            </w:r>
            <w:r w:rsidR="000415EC" w:rsidRPr="008C5DAE">
              <w:rPr>
                <w:rFonts w:asciiTheme="majorBidi" w:hAnsiTheme="majorBidi" w:cstheme="majorBidi"/>
                <w:color w:val="auto"/>
                <w:lang w:val="uk-UA"/>
              </w:rPr>
              <w:t>од КП</w:t>
            </w:r>
            <w:r w:rsidR="000415EC" w:rsidRPr="008C5DAE">
              <w:rPr>
                <w:rFonts w:asciiTheme="majorBidi" w:hAnsiTheme="majorBidi" w:cstheme="majorBidi"/>
                <w:bCs/>
                <w:color w:val="auto"/>
                <w:lang w:val="uk-UA"/>
              </w:rPr>
              <w:t>)</w:t>
            </w:r>
            <w:r w:rsidR="007A65C7" w:rsidRPr="008C5DAE">
              <w:rPr>
                <w:rFonts w:asciiTheme="majorBidi" w:hAnsiTheme="majorBidi" w:cstheme="majorBidi"/>
                <w:bCs/>
                <w:color w:val="auto"/>
                <w:lang w:val="uk-UA"/>
              </w:rPr>
              <w:t>:</w:t>
            </w:r>
          </w:p>
          <w:p w14:paraId="03B61C4E" w14:textId="77777777" w:rsidR="00B97B52" w:rsidRPr="00B97B52" w:rsidRDefault="00B97B52" w:rsidP="00B97B52">
            <w:pPr>
              <w:pStyle w:val="Default"/>
              <w:ind w:left="140" w:right="129"/>
              <w:jc w:val="both"/>
              <w:rPr>
                <w:rFonts w:asciiTheme="majorBidi" w:hAnsiTheme="majorBidi" w:cstheme="majorBidi"/>
                <w:bCs/>
                <w:color w:val="auto"/>
                <w:lang w:val="uk-UA"/>
              </w:rPr>
            </w:pPr>
            <w:r w:rsidRPr="00B97B52">
              <w:rPr>
                <w:rFonts w:asciiTheme="majorBidi" w:hAnsiTheme="majorBidi" w:cstheme="majorBidi"/>
                <w:bCs/>
                <w:color w:val="auto"/>
                <w:lang w:val="uk-UA"/>
              </w:rPr>
              <w:lastRenderedPageBreak/>
              <w:t>33. Фахівці в галузі освіти.</w:t>
            </w:r>
          </w:p>
          <w:p w14:paraId="03AB016A" w14:textId="77777777" w:rsidR="00B97B52" w:rsidRPr="00B97B52" w:rsidRDefault="00B97B52" w:rsidP="00B97B52">
            <w:pPr>
              <w:pStyle w:val="Default"/>
              <w:ind w:left="140" w:right="129"/>
              <w:jc w:val="both"/>
              <w:rPr>
                <w:rFonts w:asciiTheme="majorBidi" w:hAnsiTheme="majorBidi" w:cstheme="majorBidi"/>
                <w:bCs/>
                <w:color w:val="auto"/>
                <w:lang w:val="uk-UA"/>
              </w:rPr>
            </w:pPr>
            <w:r w:rsidRPr="00B97B52">
              <w:rPr>
                <w:rFonts w:asciiTheme="majorBidi" w:hAnsiTheme="majorBidi" w:cstheme="majorBidi"/>
                <w:bCs/>
                <w:color w:val="auto"/>
                <w:lang w:val="uk-UA"/>
              </w:rPr>
              <w:t>343. Технічні фахівці в галузі управління.</w:t>
            </w:r>
          </w:p>
          <w:p w14:paraId="318BAACA" w14:textId="77777777" w:rsidR="008C5DAE" w:rsidRPr="008C5DAE" w:rsidRDefault="008C5DAE" w:rsidP="008C5DAE">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1143.4. Вищі посадові особи інших громадських організацій в соціально-культурній сфері</w:t>
            </w:r>
          </w:p>
          <w:p w14:paraId="3B025F00" w14:textId="77777777" w:rsidR="00B97B52" w:rsidRPr="00B97B52" w:rsidRDefault="00B97B52" w:rsidP="00B97B52">
            <w:pPr>
              <w:pStyle w:val="Default"/>
              <w:ind w:left="140" w:right="129"/>
              <w:jc w:val="both"/>
              <w:rPr>
                <w:rFonts w:asciiTheme="majorBidi" w:hAnsiTheme="majorBidi" w:cstheme="majorBidi"/>
                <w:bCs/>
                <w:color w:val="auto"/>
                <w:lang w:val="uk-UA"/>
              </w:rPr>
            </w:pPr>
            <w:r w:rsidRPr="00B97B52">
              <w:rPr>
                <w:rFonts w:asciiTheme="majorBidi" w:hAnsiTheme="majorBidi" w:cstheme="majorBidi"/>
                <w:bCs/>
                <w:color w:val="auto"/>
                <w:lang w:val="uk-UA"/>
              </w:rPr>
              <w:t>1474 Менеджери у сфері досліджень та розробок.</w:t>
            </w:r>
          </w:p>
          <w:p w14:paraId="65036527" w14:textId="77777777" w:rsidR="00B97B52" w:rsidRDefault="00B97B52" w:rsidP="00B97B52">
            <w:pPr>
              <w:pStyle w:val="Default"/>
              <w:ind w:left="140" w:right="129"/>
              <w:jc w:val="both"/>
              <w:rPr>
                <w:rFonts w:asciiTheme="majorBidi" w:hAnsiTheme="majorBidi" w:cstheme="majorBidi"/>
                <w:bCs/>
                <w:color w:val="auto"/>
                <w:lang w:val="uk-UA"/>
              </w:rPr>
            </w:pPr>
            <w:r w:rsidRPr="00B97B52">
              <w:rPr>
                <w:rFonts w:asciiTheme="majorBidi" w:hAnsiTheme="majorBidi" w:cstheme="majorBidi"/>
                <w:bCs/>
                <w:color w:val="auto"/>
                <w:lang w:val="uk-UA"/>
              </w:rPr>
              <w:t>1479 Менеджер з консультативних послуг.</w:t>
            </w:r>
          </w:p>
          <w:p w14:paraId="5623E3C5" w14:textId="77777777" w:rsidR="008C5DAE" w:rsidRPr="008C5DAE" w:rsidRDefault="008C5DAE" w:rsidP="008C5DAE">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 xml:space="preserve">1475.4. Менеджер (управитель) із </w:t>
            </w:r>
            <w:proofErr w:type="spellStart"/>
            <w:r w:rsidRPr="008C5DAE">
              <w:rPr>
                <w:rFonts w:asciiTheme="majorBidi" w:hAnsiTheme="majorBidi" w:cstheme="majorBidi"/>
                <w:bCs/>
                <w:color w:val="auto"/>
                <w:lang w:val="uk-UA"/>
              </w:rPr>
              <w:t>зв’язків</w:t>
            </w:r>
            <w:proofErr w:type="spellEnd"/>
            <w:r w:rsidRPr="008C5DAE">
              <w:rPr>
                <w:rFonts w:asciiTheme="majorBidi" w:hAnsiTheme="majorBidi" w:cstheme="majorBidi"/>
                <w:bCs/>
                <w:color w:val="auto"/>
                <w:lang w:val="uk-UA"/>
              </w:rPr>
              <w:t xml:space="preserve"> з громадськістю</w:t>
            </w:r>
          </w:p>
          <w:p w14:paraId="39E5D4FC" w14:textId="77777777" w:rsidR="008C5DAE" w:rsidRPr="008C5DAE" w:rsidRDefault="008C5DAE" w:rsidP="008C5DAE">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 xml:space="preserve">2419.3. Консультант (в </w:t>
            </w:r>
            <w:proofErr w:type="spellStart"/>
            <w:r w:rsidRPr="008C5DAE">
              <w:rPr>
                <w:rFonts w:asciiTheme="majorBidi" w:hAnsiTheme="majorBidi" w:cstheme="majorBidi"/>
                <w:bCs/>
                <w:color w:val="auto"/>
                <w:lang w:val="uk-UA"/>
              </w:rPr>
              <w:t>апараті</w:t>
            </w:r>
            <w:proofErr w:type="spellEnd"/>
            <w:r w:rsidRPr="008C5DAE">
              <w:rPr>
                <w:rFonts w:asciiTheme="majorBidi" w:hAnsiTheme="majorBidi" w:cstheme="majorBidi"/>
                <w:bCs/>
                <w:color w:val="auto"/>
                <w:lang w:val="uk-UA"/>
              </w:rPr>
              <w:t xml:space="preserve"> органів державної влади, виконкому)</w:t>
            </w:r>
          </w:p>
          <w:p w14:paraId="412887E9" w14:textId="77777777" w:rsidR="008C5DAE" w:rsidRDefault="008C5DAE" w:rsidP="008C5DAE">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2419.3. Помічник-консультант народного депутата України</w:t>
            </w:r>
          </w:p>
          <w:p w14:paraId="48CAA014" w14:textId="18DDD0FA" w:rsidR="008F04BF" w:rsidRPr="008C5DAE" w:rsidRDefault="008F04BF" w:rsidP="008C5DAE">
            <w:pPr>
              <w:pStyle w:val="Default"/>
              <w:ind w:left="140" w:right="129"/>
              <w:jc w:val="both"/>
              <w:rPr>
                <w:rFonts w:asciiTheme="majorBidi" w:hAnsiTheme="majorBidi" w:cstheme="majorBidi"/>
                <w:bCs/>
                <w:color w:val="auto"/>
                <w:lang w:val="uk-UA"/>
              </w:rPr>
            </w:pPr>
            <w:r>
              <w:rPr>
                <w:rFonts w:asciiTheme="majorBidi" w:hAnsiTheme="majorBidi" w:cstheme="majorBidi"/>
                <w:bCs/>
                <w:color w:val="auto"/>
                <w:lang w:val="uk-UA"/>
              </w:rPr>
              <w:t>2443.1 Філософ</w:t>
            </w:r>
          </w:p>
          <w:p w14:paraId="6039B7C7" w14:textId="77777777" w:rsidR="008C5DAE" w:rsidRPr="008C5DAE" w:rsidRDefault="008C5DAE" w:rsidP="008C5DAE">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 xml:space="preserve">2443.2. Експерт із суспільно-політичних питань </w:t>
            </w:r>
          </w:p>
          <w:p w14:paraId="214C3598" w14:textId="77777777" w:rsidR="008C5DAE" w:rsidRPr="008C5DAE" w:rsidRDefault="008C5DAE" w:rsidP="008C5DAE">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2443.2. Політичний оглядач</w:t>
            </w:r>
          </w:p>
          <w:p w14:paraId="2B9F3A1B" w14:textId="77777777" w:rsidR="000C0C59" w:rsidRDefault="008C5DAE" w:rsidP="008F04BF">
            <w:pPr>
              <w:pStyle w:val="Default"/>
              <w:ind w:left="140" w:right="129"/>
              <w:jc w:val="both"/>
              <w:rPr>
                <w:rFonts w:asciiTheme="majorBidi" w:hAnsiTheme="majorBidi" w:cstheme="majorBidi"/>
                <w:bCs/>
                <w:color w:val="auto"/>
                <w:lang w:val="uk-UA"/>
              </w:rPr>
            </w:pPr>
            <w:r w:rsidRPr="008C5DAE">
              <w:rPr>
                <w:rFonts w:asciiTheme="majorBidi" w:hAnsiTheme="majorBidi" w:cstheme="majorBidi"/>
                <w:bCs/>
                <w:color w:val="auto"/>
                <w:lang w:val="uk-UA"/>
              </w:rPr>
              <w:t>2443.2. Політолог</w:t>
            </w:r>
          </w:p>
          <w:p w14:paraId="065DC55E" w14:textId="28125518" w:rsidR="008F04BF" w:rsidRPr="008F04BF" w:rsidRDefault="008F04BF" w:rsidP="008F04BF">
            <w:pPr>
              <w:pStyle w:val="Default"/>
              <w:ind w:left="140" w:right="129"/>
              <w:jc w:val="both"/>
              <w:rPr>
                <w:rFonts w:asciiTheme="majorBidi" w:hAnsiTheme="majorBidi" w:cstheme="majorBidi"/>
                <w:bCs/>
                <w:color w:val="auto"/>
                <w:lang w:val="uk-UA"/>
              </w:rPr>
            </w:pPr>
            <w:r>
              <w:rPr>
                <w:rFonts w:asciiTheme="majorBidi" w:hAnsiTheme="majorBidi" w:cstheme="majorBidi"/>
                <w:bCs/>
                <w:color w:val="auto"/>
                <w:lang w:val="uk-UA"/>
              </w:rPr>
              <w:t>2490. Експерт (за видами діяльності)</w:t>
            </w:r>
          </w:p>
        </w:tc>
      </w:tr>
      <w:tr w:rsidR="00A27B4D" w:rsidRPr="00A27B4D" w14:paraId="25380A76"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23507797"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lastRenderedPageBreak/>
              <w:t xml:space="preserve"> Подальше навчання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6108AF40" w14:textId="3CA3C069" w:rsidR="00841362" w:rsidRPr="00A27B4D" w:rsidRDefault="00E46985" w:rsidP="00A43EED">
            <w:pPr>
              <w:pStyle w:val="Default"/>
              <w:ind w:left="140" w:right="129"/>
              <w:jc w:val="both"/>
              <w:rPr>
                <w:rFonts w:asciiTheme="majorBidi" w:hAnsiTheme="majorBidi" w:cstheme="majorBidi"/>
                <w:color w:val="auto"/>
                <w:lang w:val="uk-UA"/>
              </w:rPr>
            </w:pPr>
            <w:r>
              <w:rPr>
                <w:rFonts w:asciiTheme="majorBidi" w:hAnsiTheme="majorBidi" w:cstheme="majorBidi"/>
                <w:color w:val="auto"/>
                <w:lang w:val="uk-UA"/>
              </w:rPr>
              <w:t>П</w:t>
            </w:r>
            <w:r w:rsidRPr="00E46985">
              <w:rPr>
                <w:rFonts w:asciiTheme="majorBidi" w:hAnsiTheme="majorBidi" w:cstheme="majorBidi"/>
                <w:color w:val="auto"/>
                <w:lang w:val="uk-UA"/>
              </w:rPr>
              <w:t>родовж</w:t>
            </w:r>
            <w:r>
              <w:rPr>
                <w:rFonts w:asciiTheme="majorBidi" w:hAnsiTheme="majorBidi" w:cstheme="majorBidi"/>
                <w:color w:val="auto"/>
                <w:lang w:val="uk-UA"/>
              </w:rPr>
              <w:t>ення</w:t>
            </w:r>
            <w:r w:rsidRPr="00E46985">
              <w:rPr>
                <w:rFonts w:asciiTheme="majorBidi" w:hAnsiTheme="majorBidi" w:cstheme="majorBidi"/>
                <w:color w:val="auto"/>
                <w:lang w:val="uk-UA"/>
              </w:rPr>
              <w:t xml:space="preserve"> навчання на другому (магістерському) рівні вищої освіти</w:t>
            </w:r>
            <w:r>
              <w:rPr>
                <w:rFonts w:asciiTheme="majorBidi" w:hAnsiTheme="majorBidi" w:cstheme="majorBidi"/>
                <w:color w:val="auto"/>
                <w:lang w:val="uk-UA"/>
              </w:rPr>
              <w:t xml:space="preserve"> </w:t>
            </w:r>
            <w:r w:rsidRPr="00E46985">
              <w:rPr>
                <w:rFonts w:asciiTheme="majorBidi" w:hAnsiTheme="majorBidi" w:cstheme="majorBidi"/>
                <w:color w:val="auto"/>
                <w:lang w:val="uk-UA"/>
              </w:rPr>
              <w:t>у галузях гуманітарних, соціальних та поведінкових наук, а також у сфері публічного управління</w:t>
            </w:r>
            <w:r>
              <w:rPr>
                <w:rFonts w:asciiTheme="majorBidi" w:hAnsiTheme="majorBidi" w:cstheme="majorBidi"/>
                <w:color w:val="auto"/>
                <w:lang w:val="uk-UA"/>
              </w:rPr>
              <w:t xml:space="preserve">. </w:t>
            </w:r>
            <w:r w:rsidRPr="00E46985">
              <w:rPr>
                <w:rFonts w:asciiTheme="majorBidi" w:hAnsiTheme="majorBidi" w:cstheme="majorBidi"/>
                <w:color w:val="auto"/>
                <w:lang w:val="uk-UA"/>
              </w:rPr>
              <w:t xml:space="preserve">Завдяки англомовному викладанню випускники є прямими кандидатами на отримання грантів та стипендій для навчання на магістерських програмах </w:t>
            </w:r>
            <w:proofErr w:type="spellStart"/>
            <w:r w:rsidRPr="00E46985">
              <w:rPr>
                <w:rFonts w:asciiTheme="majorBidi" w:hAnsiTheme="majorBidi" w:cstheme="majorBidi"/>
                <w:color w:val="auto"/>
                <w:lang w:val="uk-UA"/>
              </w:rPr>
              <w:t>Erasmus</w:t>
            </w:r>
            <w:proofErr w:type="spellEnd"/>
            <w:r w:rsidRPr="00E46985">
              <w:rPr>
                <w:rFonts w:asciiTheme="majorBidi" w:hAnsiTheme="majorBidi" w:cstheme="majorBidi"/>
                <w:color w:val="auto"/>
                <w:lang w:val="uk-UA"/>
              </w:rPr>
              <w:t xml:space="preserve"> </w:t>
            </w:r>
            <w:proofErr w:type="spellStart"/>
            <w:r w:rsidRPr="00E46985">
              <w:rPr>
                <w:rFonts w:asciiTheme="majorBidi" w:hAnsiTheme="majorBidi" w:cstheme="majorBidi"/>
                <w:color w:val="auto"/>
                <w:lang w:val="uk-UA"/>
              </w:rPr>
              <w:t>Mundus</w:t>
            </w:r>
            <w:proofErr w:type="spellEnd"/>
            <w:r w:rsidR="00C46C7C">
              <w:rPr>
                <w:rFonts w:asciiTheme="majorBidi" w:hAnsiTheme="majorBidi" w:cstheme="majorBidi"/>
                <w:color w:val="auto"/>
                <w:lang w:val="uk-UA"/>
              </w:rPr>
              <w:t>.</w:t>
            </w:r>
          </w:p>
        </w:tc>
      </w:tr>
      <w:tr w:rsidR="00A27B4D" w:rsidRPr="00A27B4D" w14:paraId="075EE6A5"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F60D08" w14:textId="77777777" w:rsidR="00207A67" w:rsidRPr="00A27B4D" w:rsidRDefault="00207A67" w:rsidP="00A43EED">
            <w:pPr>
              <w:pStyle w:val="TableParagraph"/>
              <w:spacing w:line="268" w:lineRule="exact"/>
              <w:ind w:left="140" w:right="129"/>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5 - Викладання та оцінювання</w:t>
            </w:r>
          </w:p>
        </w:tc>
      </w:tr>
      <w:tr w:rsidR="00A27B4D" w:rsidRPr="00A27B4D" w14:paraId="2A0D8C1A"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5EC2E96F" w14:textId="77777777" w:rsidR="00207A67" w:rsidRPr="00A27B4D" w:rsidRDefault="00207A67" w:rsidP="00251371">
            <w:pPr>
              <w:pStyle w:val="TableParagraph"/>
              <w:spacing w:line="268" w:lineRule="exact"/>
              <w:ind w:left="102"/>
              <w:rPr>
                <w:rFonts w:asciiTheme="majorBidi" w:hAnsiTheme="majorBidi" w:cstheme="majorBidi"/>
                <w:b/>
                <w:sz w:val="24"/>
                <w:szCs w:val="24"/>
                <w:lang w:val="uk-UA"/>
              </w:rPr>
            </w:pPr>
            <w:r w:rsidRPr="00A27B4D">
              <w:rPr>
                <w:rFonts w:asciiTheme="majorBidi" w:hAnsiTheme="majorBidi" w:cstheme="majorBidi"/>
                <w:b/>
                <w:sz w:val="24"/>
                <w:szCs w:val="24"/>
                <w:lang w:val="uk-UA"/>
              </w:rPr>
              <w:t>Викладання та навчання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720A8CFA" w14:textId="5A22CC47" w:rsidR="00C46C7C" w:rsidRDefault="00C46C7C" w:rsidP="00A43EED">
            <w:pPr>
              <w:ind w:left="140" w:right="129"/>
              <w:jc w:val="both"/>
              <w:rPr>
                <w:rStyle w:val="fontstyle01"/>
                <w:rFonts w:asciiTheme="majorBidi" w:hAnsiTheme="majorBidi" w:cstheme="majorBidi"/>
                <w:i w:val="0"/>
                <w:iCs w:val="0"/>
                <w:color w:val="auto"/>
              </w:rPr>
            </w:pPr>
            <w:r w:rsidRPr="00C46C7C">
              <w:rPr>
                <w:rStyle w:val="fontstyle01"/>
                <w:rFonts w:asciiTheme="majorBidi" w:hAnsiTheme="majorBidi" w:cstheme="majorBidi"/>
                <w:i w:val="0"/>
                <w:iCs w:val="0"/>
                <w:color w:val="auto"/>
              </w:rPr>
              <w:t xml:space="preserve">В основі програми лежить </w:t>
            </w:r>
            <w:proofErr w:type="spellStart"/>
            <w:r w:rsidRPr="00C46C7C">
              <w:rPr>
                <w:rStyle w:val="fontstyle01"/>
                <w:rFonts w:asciiTheme="majorBidi" w:hAnsiTheme="majorBidi" w:cstheme="majorBidi"/>
                <w:i w:val="0"/>
                <w:iCs w:val="0"/>
                <w:color w:val="auto"/>
              </w:rPr>
              <w:t>студентоцентрований</w:t>
            </w:r>
            <w:proofErr w:type="spellEnd"/>
            <w:r w:rsidRPr="00C46C7C">
              <w:rPr>
                <w:rStyle w:val="fontstyle01"/>
                <w:rFonts w:asciiTheme="majorBidi" w:hAnsiTheme="majorBidi" w:cstheme="majorBidi"/>
                <w:i w:val="0"/>
                <w:iCs w:val="0"/>
                <w:color w:val="auto"/>
              </w:rPr>
              <w:t xml:space="preserve"> підхід, що передбачає активну участь </w:t>
            </w:r>
            <w:r>
              <w:rPr>
                <w:rStyle w:val="fontstyle01"/>
                <w:rFonts w:asciiTheme="majorBidi" w:hAnsiTheme="majorBidi" w:cstheme="majorBidi"/>
                <w:i w:val="0"/>
                <w:iCs w:val="0"/>
                <w:color w:val="auto"/>
              </w:rPr>
              <w:t>здобувача освіти</w:t>
            </w:r>
            <w:r w:rsidRPr="00C46C7C">
              <w:rPr>
                <w:rStyle w:val="fontstyle01"/>
                <w:rFonts w:asciiTheme="majorBidi" w:hAnsiTheme="majorBidi" w:cstheme="majorBidi"/>
                <w:i w:val="0"/>
                <w:iCs w:val="0"/>
                <w:color w:val="auto"/>
              </w:rPr>
              <w:t xml:space="preserve"> у формуванні власної освітньої траєкторії та партнерську взаємодію з викладачами. </w:t>
            </w:r>
            <w:proofErr w:type="spellStart"/>
            <w:r w:rsidRPr="00C46C7C">
              <w:rPr>
                <w:rStyle w:val="fontstyle01"/>
                <w:rFonts w:asciiTheme="majorBidi" w:hAnsiTheme="majorBidi" w:cstheme="majorBidi"/>
                <w:i w:val="0"/>
                <w:iCs w:val="0"/>
                <w:color w:val="auto"/>
              </w:rPr>
              <w:t>Міждисциплінарність</w:t>
            </w:r>
            <w:proofErr w:type="spellEnd"/>
            <w:r w:rsidRPr="00C46C7C">
              <w:rPr>
                <w:rStyle w:val="fontstyle01"/>
                <w:rFonts w:asciiTheme="majorBidi" w:hAnsiTheme="majorBidi" w:cstheme="majorBidi"/>
                <w:i w:val="0"/>
                <w:iCs w:val="0"/>
                <w:color w:val="auto"/>
              </w:rPr>
              <w:t xml:space="preserve"> реалізується через проблемно-орієнтоване навчання, де складні суспільні явища розглядаються не окремо, а на перетині етики, політики та економіки. Програма базується на принципах академічної свободи, розвитку критичного мислення та виховання інтелектуальної чесності.</w:t>
            </w:r>
          </w:p>
          <w:p w14:paraId="06BBE584" w14:textId="77777777" w:rsidR="00207A67" w:rsidRDefault="00C46C7C" w:rsidP="00C46C7C">
            <w:pPr>
              <w:ind w:left="140" w:right="129"/>
              <w:jc w:val="both"/>
              <w:rPr>
                <w:rFonts w:asciiTheme="majorBidi" w:hAnsiTheme="majorBidi" w:cstheme="majorBidi"/>
              </w:rPr>
            </w:pPr>
            <w:r>
              <w:rPr>
                <w:rStyle w:val="fontstyle01"/>
                <w:rFonts w:asciiTheme="majorBidi" w:hAnsiTheme="majorBidi" w:cstheme="majorBidi"/>
                <w:i w:val="0"/>
                <w:iCs w:val="0"/>
                <w:color w:val="auto"/>
              </w:rPr>
              <w:t xml:space="preserve">Основними формами організації освітнього процесу є </w:t>
            </w:r>
            <w:r w:rsidR="00207A67" w:rsidRPr="00A27B4D">
              <w:rPr>
                <w:rFonts w:asciiTheme="majorBidi" w:hAnsiTheme="majorBidi" w:cstheme="majorBidi"/>
              </w:rPr>
              <w:t xml:space="preserve">лекції, практичні та семінарські заняття, </w:t>
            </w:r>
            <w:r>
              <w:rPr>
                <w:rFonts w:asciiTheme="majorBidi" w:hAnsiTheme="majorBidi" w:cstheme="majorBidi"/>
              </w:rPr>
              <w:t>колоквіуми, практикуми та воркшопи, робота з першоджерелами та підготовка аналітичних записок.</w:t>
            </w:r>
          </w:p>
          <w:p w14:paraId="7D77DE2F" w14:textId="3483137A" w:rsidR="002E4A0E" w:rsidRPr="002E4A0E" w:rsidRDefault="002E4A0E" w:rsidP="002E4A0E">
            <w:pPr>
              <w:ind w:left="140" w:right="129"/>
              <w:jc w:val="both"/>
              <w:rPr>
                <w:rFonts w:asciiTheme="majorBidi" w:hAnsiTheme="majorBidi" w:cstheme="majorBidi"/>
              </w:rPr>
            </w:pPr>
            <w:r>
              <w:rPr>
                <w:rFonts w:asciiTheme="majorBidi" w:hAnsiTheme="majorBidi" w:cstheme="majorBidi"/>
              </w:rPr>
              <w:t xml:space="preserve">Навчання здобувачів ОПП «Філософія. Політика. Економіка» реалізовується через застосування комплексу методів та </w:t>
            </w:r>
            <w:proofErr w:type="spellStart"/>
            <w:r>
              <w:rPr>
                <w:rFonts w:asciiTheme="majorBidi" w:hAnsiTheme="majorBidi" w:cstheme="majorBidi"/>
              </w:rPr>
              <w:t>методик</w:t>
            </w:r>
            <w:proofErr w:type="spellEnd"/>
            <w:r>
              <w:rPr>
                <w:rFonts w:asciiTheme="majorBidi" w:hAnsiTheme="majorBidi" w:cstheme="majorBidi"/>
              </w:rPr>
              <w:t>, зокрема: м</w:t>
            </w:r>
            <w:r w:rsidRPr="002E4A0E">
              <w:rPr>
                <w:rFonts w:asciiTheme="majorBidi" w:hAnsiTheme="majorBidi" w:cstheme="majorBidi"/>
              </w:rPr>
              <w:t xml:space="preserve">етод </w:t>
            </w:r>
            <w:r>
              <w:rPr>
                <w:rFonts w:asciiTheme="majorBidi" w:hAnsiTheme="majorBidi" w:cstheme="majorBidi"/>
                <w:lang w:val="en-US"/>
              </w:rPr>
              <w:t>case study</w:t>
            </w:r>
            <w:r w:rsidRPr="002E4A0E">
              <w:rPr>
                <w:rFonts w:asciiTheme="majorBidi" w:hAnsiTheme="majorBidi" w:cstheme="majorBidi"/>
              </w:rPr>
              <w:t xml:space="preserve"> (розбір реальних політичних рішень чи економічних криз для пошуку оптимальних стратегій</w:t>
            </w:r>
            <w:r>
              <w:rPr>
                <w:rFonts w:asciiTheme="majorBidi" w:hAnsiTheme="majorBidi" w:cstheme="majorBidi"/>
              </w:rPr>
              <w:t>), д</w:t>
            </w:r>
            <w:r w:rsidRPr="002E4A0E">
              <w:rPr>
                <w:rFonts w:asciiTheme="majorBidi" w:hAnsiTheme="majorBidi" w:cstheme="majorBidi"/>
              </w:rPr>
              <w:t>ілові та рольові ігри</w:t>
            </w:r>
            <w:r>
              <w:rPr>
                <w:rFonts w:asciiTheme="majorBidi" w:hAnsiTheme="majorBidi" w:cstheme="majorBidi"/>
              </w:rPr>
              <w:t xml:space="preserve"> (</w:t>
            </w:r>
            <w:r w:rsidRPr="002E4A0E">
              <w:rPr>
                <w:rFonts w:asciiTheme="majorBidi" w:hAnsiTheme="majorBidi" w:cstheme="majorBidi"/>
              </w:rPr>
              <w:t>симуляції засідань уряду, міжнародних організацій</w:t>
            </w:r>
            <w:r>
              <w:rPr>
                <w:rFonts w:asciiTheme="majorBidi" w:hAnsiTheme="majorBidi" w:cstheme="majorBidi"/>
              </w:rPr>
              <w:t>), метод дебатів (розвиток навичок публічного виступу), підготовка презентацій, міждисциплінарні дискусії.</w:t>
            </w:r>
          </w:p>
          <w:p w14:paraId="7A5BAD20" w14:textId="2EDF04AD" w:rsidR="002E4A0E" w:rsidRPr="00A27B4D" w:rsidRDefault="002E4A0E" w:rsidP="002E4A0E">
            <w:pPr>
              <w:ind w:left="140" w:right="129"/>
              <w:jc w:val="both"/>
              <w:rPr>
                <w:rFonts w:asciiTheme="majorBidi" w:hAnsiTheme="majorBidi" w:cstheme="majorBidi"/>
              </w:rPr>
            </w:pPr>
            <w:r w:rsidRPr="002E4A0E">
              <w:rPr>
                <w:rFonts w:asciiTheme="majorBidi" w:hAnsiTheme="majorBidi" w:cstheme="majorBidi"/>
              </w:rPr>
              <w:t>Навчально-методичне забезпечення і консультування самостійної роботи</w:t>
            </w:r>
            <w:r>
              <w:rPr>
                <w:rFonts w:asciiTheme="majorBidi" w:hAnsiTheme="majorBidi" w:cstheme="majorBidi"/>
              </w:rPr>
              <w:t xml:space="preserve"> </w:t>
            </w:r>
            <w:r w:rsidRPr="002E4A0E">
              <w:rPr>
                <w:rFonts w:asciiTheme="majorBidi" w:hAnsiTheme="majorBidi" w:cstheme="majorBidi"/>
              </w:rPr>
              <w:t xml:space="preserve">здійснюється через університетську систему електронного навчання </w:t>
            </w:r>
            <w:proofErr w:type="spellStart"/>
            <w:r w:rsidRPr="002E4A0E">
              <w:rPr>
                <w:rFonts w:asciiTheme="majorBidi" w:hAnsiTheme="majorBidi" w:cstheme="majorBidi"/>
              </w:rPr>
              <w:t>Moodle</w:t>
            </w:r>
            <w:proofErr w:type="spellEnd"/>
            <w:r w:rsidRPr="002E4A0E">
              <w:rPr>
                <w:rFonts w:asciiTheme="majorBidi" w:hAnsiTheme="majorBidi" w:cstheme="majorBidi"/>
              </w:rPr>
              <w:t>,</w:t>
            </w:r>
            <w:r>
              <w:rPr>
                <w:rFonts w:asciiTheme="majorBidi" w:hAnsiTheme="majorBidi" w:cstheme="majorBidi"/>
              </w:rPr>
              <w:t xml:space="preserve"> </w:t>
            </w:r>
            <w:proofErr w:type="spellStart"/>
            <w:r w:rsidRPr="002E4A0E">
              <w:rPr>
                <w:rFonts w:asciiTheme="majorBidi" w:hAnsiTheme="majorBidi" w:cstheme="majorBidi"/>
              </w:rPr>
              <w:t>репозитарій</w:t>
            </w:r>
            <w:proofErr w:type="spellEnd"/>
            <w:r w:rsidRPr="002E4A0E">
              <w:rPr>
                <w:rFonts w:asciiTheme="majorBidi" w:hAnsiTheme="majorBidi" w:cstheme="majorBidi"/>
              </w:rPr>
              <w:t xml:space="preserve"> ДВНЗ «УжНУ»</w:t>
            </w:r>
            <w:r>
              <w:rPr>
                <w:rFonts w:asciiTheme="majorBidi" w:hAnsiTheme="majorBidi" w:cstheme="majorBidi"/>
              </w:rPr>
              <w:t>, методичні вказівки до практик.</w:t>
            </w:r>
          </w:p>
        </w:tc>
      </w:tr>
      <w:tr w:rsidR="00A27B4D" w:rsidRPr="00A27B4D" w14:paraId="49DA1AB8"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64C49570"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Оцінювання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45A8E293" w14:textId="77777777" w:rsidR="00184D6F" w:rsidRDefault="00184D6F" w:rsidP="00A43EED">
            <w:pPr>
              <w:pStyle w:val="TableParagraph"/>
              <w:spacing w:line="268" w:lineRule="exact"/>
              <w:ind w:left="140" w:right="129"/>
              <w:jc w:val="both"/>
              <w:rPr>
                <w:rFonts w:asciiTheme="majorBidi" w:hAnsiTheme="majorBidi" w:cstheme="majorBidi"/>
                <w:sz w:val="24"/>
                <w:szCs w:val="24"/>
                <w:lang w:val="uk-UA"/>
              </w:rPr>
            </w:pPr>
            <w:r w:rsidRPr="00184D6F">
              <w:rPr>
                <w:rFonts w:asciiTheme="majorBidi" w:hAnsiTheme="majorBidi" w:cstheme="majorBidi"/>
                <w:sz w:val="24"/>
                <w:szCs w:val="24"/>
                <w:lang w:val="uk-UA"/>
              </w:rPr>
              <w:t xml:space="preserve">Система оцінювання базується на принципах прозорого накопичувального рейтингу, що охоплює всі форми активності </w:t>
            </w:r>
            <w:r>
              <w:rPr>
                <w:rFonts w:asciiTheme="majorBidi" w:hAnsiTheme="majorBidi" w:cstheme="majorBidi"/>
                <w:sz w:val="24"/>
                <w:szCs w:val="24"/>
                <w:lang w:val="uk-UA"/>
              </w:rPr>
              <w:t>здобувача освіти</w:t>
            </w:r>
            <w:r w:rsidRPr="00184D6F">
              <w:rPr>
                <w:rFonts w:asciiTheme="majorBidi" w:hAnsiTheme="majorBidi" w:cstheme="majorBidi"/>
                <w:sz w:val="24"/>
                <w:szCs w:val="24"/>
                <w:lang w:val="uk-UA"/>
              </w:rPr>
              <w:t xml:space="preserve">: від критичного аналізу текстів на семінарах до результатів польових досліджень під час практик. Контроль успішності включає поточний моніторинг аудиторної роботи, модульні атестації та підсумкові випробування у формі письмових есе, публічних дебатів, презентацій аналітичних </w:t>
            </w:r>
            <w:proofErr w:type="spellStart"/>
            <w:r w:rsidRPr="00184D6F">
              <w:rPr>
                <w:rFonts w:asciiTheme="majorBidi" w:hAnsiTheme="majorBidi" w:cstheme="majorBidi"/>
                <w:sz w:val="24"/>
                <w:szCs w:val="24"/>
                <w:lang w:val="uk-UA"/>
              </w:rPr>
              <w:t>проєктів</w:t>
            </w:r>
            <w:proofErr w:type="spellEnd"/>
            <w:r w:rsidRPr="00184D6F">
              <w:rPr>
                <w:rFonts w:asciiTheme="majorBidi" w:hAnsiTheme="majorBidi" w:cstheme="majorBidi"/>
                <w:sz w:val="24"/>
                <w:szCs w:val="24"/>
                <w:lang w:val="uk-UA"/>
              </w:rPr>
              <w:t xml:space="preserve">, а також </w:t>
            </w:r>
            <w:r w:rsidRPr="00184D6F">
              <w:rPr>
                <w:rFonts w:asciiTheme="majorBidi" w:hAnsiTheme="majorBidi" w:cstheme="majorBidi"/>
                <w:sz w:val="24"/>
                <w:szCs w:val="24"/>
                <w:lang w:val="uk-UA"/>
              </w:rPr>
              <w:lastRenderedPageBreak/>
              <w:t xml:space="preserve">іспитів і заліків. Логічним завершенням програми є публічний захист кваліфікаційної роботи бакалавра, що демонструє здатність випускника до самостійного міждисциплінарного синтезу філософських, політичних та економічних аспектів обраної проблеми. </w:t>
            </w:r>
          </w:p>
          <w:p w14:paraId="4B6657BA" w14:textId="77777777" w:rsidR="00184D6F" w:rsidRPr="00F55155" w:rsidRDefault="00184D6F" w:rsidP="00184D6F">
            <w:pPr>
              <w:pStyle w:val="TableParagraph"/>
              <w:spacing w:line="268" w:lineRule="exact"/>
              <w:ind w:left="140" w:right="129"/>
              <w:jc w:val="both"/>
              <w:rPr>
                <w:rFonts w:asciiTheme="majorBidi" w:hAnsiTheme="majorBidi" w:cstheme="majorBidi"/>
                <w:sz w:val="24"/>
                <w:szCs w:val="24"/>
                <w:lang w:val="uk-UA"/>
              </w:rPr>
            </w:pPr>
            <w:r w:rsidRPr="00F55155">
              <w:rPr>
                <w:rFonts w:asciiTheme="majorBidi" w:hAnsiTheme="majorBidi" w:cstheme="majorBidi"/>
                <w:sz w:val="24"/>
                <w:szCs w:val="24"/>
                <w:lang w:val="uk-UA"/>
              </w:rPr>
              <w:t>Оцінювання здійснюється відповідно до таких нормативних актів:</w:t>
            </w:r>
          </w:p>
          <w:p w14:paraId="760A3DDF" w14:textId="77777777" w:rsidR="00184D6F" w:rsidRPr="00F55155" w:rsidRDefault="00EE058C" w:rsidP="00184D6F">
            <w:pPr>
              <w:pStyle w:val="TableParagraph"/>
              <w:spacing w:line="268" w:lineRule="exact"/>
              <w:ind w:left="140" w:right="129"/>
              <w:jc w:val="both"/>
              <w:rPr>
                <w:rFonts w:asciiTheme="majorBidi" w:hAnsiTheme="majorBidi" w:cstheme="majorBidi"/>
                <w:sz w:val="24"/>
                <w:szCs w:val="24"/>
                <w:lang w:val="uk-UA"/>
              </w:rPr>
            </w:pPr>
            <w:r w:rsidRPr="00F55155">
              <w:rPr>
                <w:rFonts w:asciiTheme="majorBidi" w:hAnsiTheme="majorBidi" w:cstheme="majorBidi"/>
                <w:sz w:val="24"/>
                <w:szCs w:val="24"/>
                <w:lang w:val="uk-UA"/>
              </w:rPr>
              <w:t xml:space="preserve">Положення про організацію освітнього процесу в Державному вищому навчальному закладі «Ужгородський національний університет» </w:t>
            </w:r>
            <w:hyperlink r:id="rId9" w:history="1">
              <w:r w:rsidR="00184D6F" w:rsidRPr="00F55155">
                <w:rPr>
                  <w:rStyle w:val="a7"/>
                  <w:rFonts w:asciiTheme="majorBidi" w:hAnsiTheme="majorBidi" w:cstheme="majorBidi"/>
                  <w:sz w:val="24"/>
                  <w:szCs w:val="24"/>
                  <w:lang w:val="uk-UA"/>
                </w:rPr>
                <w:t>https://www.uzhnu.edu.ua/uk/infocentre/get/31357</w:t>
              </w:r>
            </w:hyperlink>
            <w:r w:rsidRPr="00F55155">
              <w:rPr>
                <w:rFonts w:asciiTheme="majorBidi" w:hAnsiTheme="majorBidi" w:cstheme="majorBidi"/>
                <w:sz w:val="24"/>
                <w:szCs w:val="24"/>
                <w:lang w:val="uk-UA"/>
              </w:rPr>
              <w:t xml:space="preserve">, </w:t>
            </w:r>
          </w:p>
          <w:p w14:paraId="120FC83A" w14:textId="77777777" w:rsidR="00184D6F" w:rsidRPr="00F55155" w:rsidRDefault="00EE058C" w:rsidP="00184D6F">
            <w:pPr>
              <w:pStyle w:val="TableParagraph"/>
              <w:spacing w:line="268" w:lineRule="exact"/>
              <w:ind w:left="140" w:right="129"/>
              <w:jc w:val="both"/>
              <w:rPr>
                <w:rFonts w:asciiTheme="majorBidi" w:hAnsiTheme="majorBidi" w:cstheme="majorBidi"/>
                <w:sz w:val="24"/>
                <w:szCs w:val="24"/>
                <w:lang w:val="uk-UA"/>
              </w:rPr>
            </w:pPr>
            <w:r w:rsidRPr="00F55155">
              <w:rPr>
                <w:rFonts w:asciiTheme="majorBidi" w:hAnsiTheme="majorBidi" w:cstheme="majorBidi"/>
                <w:sz w:val="24"/>
                <w:szCs w:val="24"/>
                <w:lang w:val="uk-UA"/>
              </w:rP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10" w:history="1">
              <w:r w:rsidR="00184D6F" w:rsidRPr="00F55155">
                <w:rPr>
                  <w:rStyle w:val="a7"/>
                  <w:rFonts w:asciiTheme="majorBidi" w:hAnsiTheme="majorBidi" w:cstheme="majorBidi"/>
                  <w:sz w:val="24"/>
                  <w:szCs w:val="24"/>
                  <w:lang w:val="uk-UA"/>
                </w:rPr>
                <w:t>https://www.uzhnu.edu.ua/uk/infocentre/get/5952</w:t>
              </w:r>
            </w:hyperlink>
            <w:r w:rsidRPr="00F55155">
              <w:rPr>
                <w:rFonts w:asciiTheme="majorBidi" w:hAnsiTheme="majorBidi" w:cstheme="majorBidi"/>
                <w:sz w:val="24"/>
                <w:szCs w:val="24"/>
                <w:lang w:val="uk-UA"/>
              </w:rPr>
              <w:t xml:space="preserve">, </w:t>
            </w:r>
          </w:p>
          <w:p w14:paraId="78D813EF" w14:textId="7DC1FF32" w:rsidR="00EE058C" w:rsidRPr="00F55155" w:rsidRDefault="00EE058C" w:rsidP="00184D6F">
            <w:pPr>
              <w:pStyle w:val="TableParagraph"/>
              <w:spacing w:line="268" w:lineRule="exact"/>
              <w:ind w:left="140" w:right="129"/>
              <w:jc w:val="both"/>
              <w:rPr>
                <w:rFonts w:asciiTheme="majorBidi" w:hAnsiTheme="majorBidi" w:cstheme="majorBidi"/>
                <w:sz w:val="24"/>
                <w:szCs w:val="24"/>
                <w:lang w:val="uk-UA"/>
              </w:rPr>
            </w:pPr>
            <w:r w:rsidRPr="00F55155">
              <w:rPr>
                <w:rFonts w:asciiTheme="majorBidi" w:hAnsiTheme="majorBidi" w:cstheme="majorBidi"/>
                <w:sz w:val="24"/>
                <w:szCs w:val="24"/>
                <w:lang w:val="uk-UA"/>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1" w:history="1">
              <w:r w:rsidR="00184D6F" w:rsidRPr="00F55155">
                <w:rPr>
                  <w:rStyle w:val="a7"/>
                  <w:rFonts w:asciiTheme="majorBidi" w:hAnsiTheme="majorBidi" w:cstheme="majorBidi"/>
                  <w:sz w:val="24"/>
                  <w:szCs w:val="24"/>
                  <w:lang w:val="uk-UA"/>
                </w:rPr>
                <w:t>https://www.uzhnu.edu.ua/uk/infocentre/get/11070</w:t>
              </w:r>
            </w:hyperlink>
            <w:r w:rsidRPr="00F55155">
              <w:rPr>
                <w:rFonts w:asciiTheme="majorBidi" w:hAnsiTheme="majorBidi" w:cstheme="majorBidi"/>
                <w:sz w:val="24"/>
                <w:szCs w:val="24"/>
                <w:lang w:val="uk-UA"/>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2" w:history="1">
              <w:r w:rsidR="00184D6F" w:rsidRPr="00F55155">
                <w:rPr>
                  <w:rStyle w:val="a7"/>
                  <w:rFonts w:asciiTheme="majorBidi" w:hAnsiTheme="majorBidi" w:cstheme="majorBidi"/>
                  <w:sz w:val="24"/>
                  <w:szCs w:val="24"/>
                  <w:lang w:val="uk-UA"/>
                </w:rPr>
                <w:t>https://www.uzhnu.edu.ua/uk/infocentre/get/12223</w:t>
              </w:r>
            </w:hyperlink>
            <w:r w:rsidR="00184D6F" w:rsidRPr="00F55155">
              <w:rPr>
                <w:rFonts w:asciiTheme="majorBidi" w:hAnsiTheme="majorBidi" w:cstheme="majorBidi"/>
                <w:sz w:val="24"/>
                <w:szCs w:val="24"/>
                <w:lang w:val="uk-UA"/>
              </w:rPr>
              <w:t>.</w:t>
            </w:r>
          </w:p>
          <w:p w14:paraId="1481A227" w14:textId="0EE1BC8A" w:rsidR="00EE058C" w:rsidRPr="00A27B4D" w:rsidRDefault="00EE058C" w:rsidP="00A43EED">
            <w:pPr>
              <w:autoSpaceDE w:val="0"/>
              <w:autoSpaceDN w:val="0"/>
              <w:adjustRightInd w:val="0"/>
              <w:ind w:left="140" w:right="129"/>
              <w:jc w:val="both"/>
              <w:rPr>
                <w:rFonts w:asciiTheme="majorBidi" w:hAnsiTheme="majorBidi" w:cstheme="majorBidi"/>
              </w:rPr>
            </w:pPr>
            <w:proofErr w:type="spellStart"/>
            <w:r w:rsidRPr="00F55155">
              <w:rPr>
                <w:rFonts w:asciiTheme="majorBidi" w:hAnsiTheme="majorBidi" w:cstheme="majorBidi"/>
              </w:rPr>
              <w:t>Перезарахування</w:t>
            </w:r>
            <w:proofErr w:type="spellEnd"/>
            <w:r w:rsidRPr="00F55155">
              <w:rPr>
                <w:rFonts w:asciiTheme="majorBidi" w:hAnsiTheme="majorBidi" w:cstheme="majorBidi"/>
              </w:rPr>
              <w:t xml:space="preserve"> кредитів відбувається на основі Положення про визнання (</w:t>
            </w:r>
            <w:proofErr w:type="spellStart"/>
            <w:r w:rsidRPr="00F55155">
              <w:rPr>
                <w:rFonts w:asciiTheme="majorBidi" w:hAnsiTheme="majorBidi" w:cstheme="majorBidi"/>
              </w:rPr>
              <w:t>перезарахування</w:t>
            </w:r>
            <w:proofErr w:type="spellEnd"/>
            <w:r w:rsidRPr="00F55155">
              <w:rPr>
                <w:rFonts w:asciiTheme="majorBidi" w:hAnsiTheme="majorBidi" w:cstheme="majorBidi"/>
              </w:rPr>
              <w:t>) кредитів ЄКТС для учасників програм академічної мобільності у Державному вищому навчальному закладі «Ужгородський національний</w:t>
            </w:r>
            <w:r w:rsidRPr="00A27B4D">
              <w:rPr>
                <w:rFonts w:asciiTheme="majorBidi" w:hAnsiTheme="majorBidi" w:cstheme="majorBidi"/>
              </w:rPr>
              <w:t xml:space="preserve"> університет» </w:t>
            </w:r>
            <w:hyperlink r:id="rId13" w:history="1">
              <w:r w:rsidR="00184D6F" w:rsidRPr="00483F29">
                <w:rPr>
                  <w:rStyle w:val="a7"/>
                  <w:rFonts w:asciiTheme="majorBidi" w:hAnsiTheme="majorBidi" w:cstheme="majorBidi"/>
                </w:rPr>
                <w:t>https://www.uzhnu.edu.ua/uk/infocentre/get/20131</w:t>
              </w:r>
            </w:hyperlink>
            <w:r w:rsidRPr="00A27B4D">
              <w:rPr>
                <w:rFonts w:asciiTheme="majorBidi" w:hAnsiTheme="majorBidi" w:cstheme="majorBidi"/>
              </w:rPr>
              <w:t xml:space="preserve">. </w:t>
            </w:r>
          </w:p>
          <w:p w14:paraId="64A5DB47" w14:textId="7CF12A9D" w:rsidR="007A3E69" w:rsidRPr="0039797E" w:rsidRDefault="00D2426D" w:rsidP="0039797E">
            <w:pPr>
              <w:pStyle w:val="TableParagraph"/>
              <w:spacing w:line="268" w:lineRule="exact"/>
              <w:ind w:left="140" w:right="129"/>
              <w:jc w:val="both"/>
              <w:rPr>
                <w:sz w:val="24"/>
                <w:szCs w:val="24"/>
                <w:lang w:val="uk-UA"/>
              </w:rPr>
            </w:pPr>
            <w:r w:rsidRPr="00184D6F">
              <w:rPr>
                <w:sz w:val="24"/>
                <w:szCs w:val="24"/>
                <w:lang w:val="uk-UA"/>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r w:rsidR="0039797E">
              <w:rPr>
                <w:sz w:val="24"/>
                <w:szCs w:val="24"/>
                <w:lang w:val="uk-UA"/>
              </w:rPr>
              <w:t xml:space="preserve"> </w:t>
            </w:r>
            <w:hyperlink r:id="rId14" w:history="1">
              <w:r w:rsidR="0039797E" w:rsidRPr="00483F29">
                <w:rPr>
                  <w:rStyle w:val="a7"/>
                  <w:sz w:val="24"/>
                  <w:szCs w:val="24"/>
                  <w:lang w:val="uk-UA"/>
                </w:rPr>
                <w:t>https://www.uzhnu.edu.ua/uk/infocentre/get/22966</w:t>
              </w:r>
            </w:hyperlink>
            <w:r w:rsidR="0039797E">
              <w:rPr>
                <w:sz w:val="24"/>
                <w:szCs w:val="24"/>
                <w:lang w:val="uk-UA"/>
              </w:rPr>
              <w:t>.</w:t>
            </w:r>
          </w:p>
        </w:tc>
      </w:tr>
      <w:tr w:rsidR="00A27B4D" w:rsidRPr="00A27B4D" w14:paraId="5FEFD583"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3FDC36"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lastRenderedPageBreak/>
              <w:t>6 - Програмні компетентності</w:t>
            </w:r>
          </w:p>
        </w:tc>
      </w:tr>
      <w:tr w:rsidR="00A27B4D" w:rsidRPr="00A27B4D" w14:paraId="40B5C164"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0EDEF0E3"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Інтегральна компетентність</w:t>
            </w:r>
          </w:p>
        </w:tc>
        <w:tc>
          <w:tcPr>
            <w:tcW w:w="7229" w:type="dxa"/>
            <w:gridSpan w:val="2"/>
            <w:tcBorders>
              <w:top w:val="single" w:sz="4" w:space="0" w:color="000000"/>
              <w:left w:val="single" w:sz="4" w:space="0" w:color="000000"/>
              <w:bottom w:val="single" w:sz="4" w:space="0" w:color="000000"/>
              <w:right w:val="single" w:sz="4" w:space="0" w:color="000000"/>
            </w:tcBorders>
          </w:tcPr>
          <w:p w14:paraId="19CBF654" w14:textId="4A5A9DB7" w:rsidR="00207A67" w:rsidRPr="00A27B4D" w:rsidRDefault="00BA65EB" w:rsidP="00BA65EB">
            <w:pPr>
              <w:pStyle w:val="TableParagraph"/>
              <w:spacing w:line="268" w:lineRule="exact"/>
              <w:ind w:left="138" w:right="185"/>
              <w:jc w:val="both"/>
              <w:rPr>
                <w:rFonts w:asciiTheme="majorBidi" w:hAnsiTheme="majorBidi" w:cstheme="majorBidi"/>
                <w:sz w:val="24"/>
                <w:szCs w:val="24"/>
                <w:lang w:val="uk-UA"/>
              </w:rPr>
            </w:pPr>
            <w:r w:rsidRPr="00BA65EB">
              <w:rPr>
                <w:rFonts w:asciiTheme="majorBidi" w:hAnsiTheme="majorBidi" w:cstheme="majorBidi"/>
                <w:sz w:val="24"/>
                <w:szCs w:val="24"/>
                <w:lang w:val="uk-UA"/>
              </w:rPr>
              <w:t xml:space="preserve">Здатність комплексно розв’язувати складні задачі у професійній діяльності та процесі навчання, інтегруючи концептуальні знання з філософії, політики та економіки для глибокого аналізу суспільних явищ, розробки стратегій соціального розвитку та обґрунтування </w:t>
            </w:r>
            <w:r>
              <w:rPr>
                <w:rFonts w:asciiTheme="majorBidi" w:hAnsiTheme="majorBidi" w:cstheme="majorBidi"/>
                <w:sz w:val="24"/>
                <w:szCs w:val="24"/>
                <w:lang w:val="uk-UA"/>
              </w:rPr>
              <w:t>відповідальних</w:t>
            </w:r>
            <w:r w:rsidRPr="00BA65EB">
              <w:rPr>
                <w:rFonts w:asciiTheme="majorBidi" w:hAnsiTheme="majorBidi" w:cstheme="majorBidi"/>
                <w:sz w:val="24"/>
                <w:szCs w:val="24"/>
                <w:lang w:val="uk-UA"/>
              </w:rPr>
              <w:t xml:space="preserve"> рішень на засадах етики, критичного аналізу та професійної аргументації в динамічному глобальному контексті</w:t>
            </w:r>
            <w:r>
              <w:rPr>
                <w:rFonts w:asciiTheme="majorBidi" w:hAnsiTheme="majorBidi" w:cstheme="majorBidi"/>
                <w:sz w:val="24"/>
                <w:szCs w:val="24"/>
                <w:lang w:val="uk-UA"/>
              </w:rPr>
              <w:t>.</w:t>
            </w:r>
          </w:p>
        </w:tc>
      </w:tr>
      <w:tr w:rsidR="00A27B4D" w:rsidRPr="00A27B4D" w14:paraId="0F6A291A"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17C9011B"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Загальні компетентності (ЗК)</w:t>
            </w:r>
          </w:p>
        </w:tc>
        <w:tc>
          <w:tcPr>
            <w:tcW w:w="7229" w:type="dxa"/>
            <w:gridSpan w:val="2"/>
            <w:tcBorders>
              <w:top w:val="single" w:sz="4" w:space="0" w:color="000000"/>
              <w:left w:val="single" w:sz="4" w:space="0" w:color="000000"/>
              <w:bottom w:val="single" w:sz="4" w:space="0" w:color="000000"/>
              <w:right w:val="single" w:sz="4" w:space="0" w:color="000000"/>
            </w:tcBorders>
          </w:tcPr>
          <w:p w14:paraId="153C323E" w14:textId="30E75454" w:rsidR="00207A67" w:rsidRPr="00A27B4D" w:rsidRDefault="00172E5C" w:rsidP="00A43EED">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ЗК01. </w:t>
            </w:r>
            <w:r w:rsidR="007F3890" w:rsidRPr="007F3890">
              <w:rPr>
                <w:rFonts w:asciiTheme="majorBidi" w:hAnsiTheme="majorBidi" w:cstheme="majorBidi"/>
                <w:lang w:val="uk-UA"/>
              </w:rPr>
              <w:t>Здатність до абстрактного мислення, аналізу і синтезу.</w:t>
            </w:r>
          </w:p>
          <w:p w14:paraId="4160284D" w14:textId="14897077" w:rsidR="00207A67" w:rsidRPr="00A27B4D" w:rsidRDefault="00207A67" w:rsidP="00A43EED">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ЗК02.</w:t>
            </w:r>
            <w:r w:rsidR="009F038C" w:rsidRPr="00A27B4D">
              <w:rPr>
                <w:rFonts w:asciiTheme="majorBidi" w:hAnsiTheme="majorBidi" w:cstheme="majorBidi"/>
                <w:lang w:val="uk-UA"/>
              </w:rPr>
              <w:t> </w:t>
            </w:r>
            <w:r w:rsidRPr="00A27B4D">
              <w:rPr>
                <w:rFonts w:asciiTheme="majorBidi" w:hAnsiTheme="majorBidi" w:cstheme="majorBidi"/>
                <w:lang w:val="uk-UA"/>
              </w:rPr>
              <w:t>Здатність спілкуватися іноземною мовою.</w:t>
            </w:r>
          </w:p>
          <w:p w14:paraId="20F6D928" w14:textId="26BD35C5" w:rsidR="00207A67" w:rsidRPr="00A27B4D" w:rsidRDefault="00207A67" w:rsidP="00A43EED">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ЗК03.</w:t>
            </w:r>
            <w:r w:rsidR="009F038C" w:rsidRPr="00A27B4D">
              <w:rPr>
                <w:rFonts w:asciiTheme="majorBidi" w:hAnsiTheme="majorBidi" w:cstheme="majorBidi"/>
                <w:lang w:val="uk-UA"/>
              </w:rPr>
              <w:t> </w:t>
            </w:r>
            <w:r w:rsidRPr="00A27B4D">
              <w:rPr>
                <w:rFonts w:asciiTheme="majorBidi" w:hAnsiTheme="majorBidi" w:cstheme="majorBidi"/>
                <w:lang w:val="uk-UA"/>
              </w:rPr>
              <w:t>Здатність бути критичним і самокритичним.</w:t>
            </w:r>
          </w:p>
          <w:p w14:paraId="38F59C70" w14:textId="0C3C4300" w:rsidR="00207A67" w:rsidRPr="00A27B4D" w:rsidRDefault="00172E5C" w:rsidP="00A43EED">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ЗК04. </w:t>
            </w:r>
            <w:r w:rsidR="007F3890" w:rsidRPr="007F3890">
              <w:rPr>
                <w:rFonts w:asciiTheme="majorBidi" w:hAnsiTheme="majorBidi" w:cstheme="majorBidi"/>
                <w:lang w:val="uk-UA"/>
              </w:rPr>
              <w:t>Здатність застосовувати знання у практичних ситуаціях.</w:t>
            </w:r>
          </w:p>
          <w:p w14:paraId="417F4469" w14:textId="3D2298A1" w:rsidR="00207A67" w:rsidRPr="00A27B4D" w:rsidRDefault="00172E5C" w:rsidP="00A43EED">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ЗК05. </w:t>
            </w:r>
            <w:r w:rsidR="00207A67" w:rsidRPr="00A27B4D">
              <w:rPr>
                <w:rFonts w:asciiTheme="majorBidi" w:hAnsiTheme="majorBidi" w:cstheme="majorBidi"/>
                <w:lang w:val="uk-UA"/>
              </w:rPr>
              <w:t>Здатність використовувати інформаційні та комунікаційні технології.</w:t>
            </w:r>
          </w:p>
          <w:p w14:paraId="4A70542C" w14:textId="4388F13A" w:rsidR="00207A67" w:rsidRPr="00A27B4D" w:rsidRDefault="00207A67" w:rsidP="00A43EED">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ЗК06.</w:t>
            </w:r>
            <w:r w:rsidR="009F038C" w:rsidRPr="00A27B4D">
              <w:rPr>
                <w:rFonts w:asciiTheme="majorBidi" w:hAnsiTheme="majorBidi" w:cstheme="majorBidi"/>
                <w:lang w:val="uk-UA"/>
              </w:rPr>
              <w:t> </w:t>
            </w:r>
            <w:r w:rsidRPr="00A27B4D">
              <w:rPr>
                <w:rFonts w:asciiTheme="majorBidi" w:hAnsiTheme="majorBidi" w:cstheme="majorBidi"/>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25A08A1" w14:textId="06234BF0" w:rsidR="00207A67" w:rsidRPr="007F3890" w:rsidRDefault="00172E5C" w:rsidP="007F3890">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ЗК07. </w:t>
            </w:r>
            <w:r w:rsidR="007F3890" w:rsidRPr="007F3890">
              <w:rPr>
                <w:rFonts w:asciiTheme="majorBidi" w:hAnsiTheme="majorBidi" w:cstheme="majorBidi"/>
                <w:lang w:val="uk-UA"/>
              </w:rPr>
              <w:t>Здатність до міжособистісної взаємодії, здатність</w:t>
            </w:r>
            <w:r w:rsidR="007F3890">
              <w:rPr>
                <w:rFonts w:asciiTheme="majorBidi" w:hAnsiTheme="majorBidi" w:cstheme="majorBidi"/>
                <w:lang w:val="uk-UA"/>
              </w:rPr>
              <w:t xml:space="preserve"> </w:t>
            </w:r>
            <w:r w:rsidR="007F3890" w:rsidRPr="007F3890">
              <w:rPr>
                <w:rFonts w:asciiTheme="majorBidi" w:hAnsiTheme="majorBidi" w:cstheme="majorBidi"/>
                <w:lang w:val="uk-UA"/>
              </w:rPr>
              <w:t>працювати в команді.</w:t>
            </w:r>
          </w:p>
          <w:p w14:paraId="7356F551" w14:textId="25893E95" w:rsidR="007F3890" w:rsidRPr="00542D92" w:rsidRDefault="00207A67" w:rsidP="00542D92">
            <w:pPr>
              <w:pStyle w:val="a3"/>
              <w:ind w:left="848" w:right="129" w:hanging="709"/>
              <w:contextualSpacing/>
              <w:jc w:val="both"/>
              <w:rPr>
                <w:rFonts w:asciiTheme="majorBidi" w:hAnsiTheme="majorBidi" w:cstheme="majorBidi"/>
                <w:lang w:val="uk-UA"/>
              </w:rPr>
            </w:pPr>
            <w:r w:rsidRPr="00A27B4D">
              <w:rPr>
                <w:rFonts w:asciiTheme="majorBidi" w:hAnsiTheme="majorBidi" w:cstheme="majorBidi"/>
                <w:lang w:val="uk-UA"/>
              </w:rPr>
              <w:t>ЗК08.</w:t>
            </w:r>
            <w:r w:rsidR="009F038C" w:rsidRPr="00A27B4D">
              <w:rPr>
                <w:rFonts w:asciiTheme="majorBidi" w:hAnsiTheme="majorBidi" w:cstheme="majorBidi"/>
                <w:lang w:val="uk-UA"/>
              </w:rPr>
              <w:t> </w:t>
            </w:r>
            <w:r w:rsidR="00542D92" w:rsidRPr="00542D92">
              <w:rPr>
                <w:rFonts w:asciiTheme="majorBidi" w:hAnsiTheme="majorBidi" w:cstheme="majorBidi"/>
                <w:lang w:val="uk-UA"/>
              </w:rPr>
              <w:t>Здатність ухвалювати рішення та діяти,</w:t>
            </w:r>
            <w:r w:rsidR="00542D92">
              <w:rPr>
                <w:rFonts w:asciiTheme="majorBidi" w:hAnsiTheme="majorBidi" w:cstheme="majorBidi"/>
                <w:lang w:val="en-US"/>
              </w:rPr>
              <w:t xml:space="preserve"> </w:t>
            </w:r>
            <w:r w:rsidR="00542D92" w:rsidRPr="00542D92">
              <w:rPr>
                <w:rFonts w:asciiTheme="majorBidi" w:hAnsiTheme="majorBidi" w:cstheme="majorBidi"/>
                <w:lang w:val="uk-UA"/>
              </w:rPr>
              <w:t>дотримуючись</w:t>
            </w:r>
            <w:r w:rsidR="00542D92">
              <w:rPr>
                <w:rFonts w:asciiTheme="majorBidi" w:hAnsiTheme="majorBidi" w:cstheme="majorBidi"/>
                <w:lang w:val="en-US"/>
              </w:rPr>
              <w:t xml:space="preserve"> </w:t>
            </w:r>
            <w:r w:rsidR="00542D92" w:rsidRPr="00542D92">
              <w:rPr>
                <w:rFonts w:asciiTheme="majorBidi" w:hAnsiTheme="majorBidi" w:cstheme="majorBidi"/>
                <w:lang w:val="uk-UA"/>
              </w:rPr>
              <w:t>принципу неприпустимості корупції та</w:t>
            </w:r>
            <w:r w:rsidR="00542D92">
              <w:rPr>
                <w:rFonts w:asciiTheme="majorBidi" w:hAnsiTheme="majorBidi" w:cstheme="majorBidi"/>
                <w:lang w:val="en-US"/>
              </w:rPr>
              <w:t xml:space="preserve"> </w:t>
            </w:r>
            <w:r w:rsidR="00542D92" w:rsidRPr="00542D92">
              <w:rPr>
                <w:rFonts w:asciiTheme="majorBidi" w:hAnsiTheme="majorBidi" w:cstheme="majorBidi"/>
                <w:lang w:val="uk-UA"/>
              </w:rPr>
              <w:t xml:space="preserve">будь-яких інших </w:t>
            </w:r>
            <w:r w:rsidR="00542D92" w:rsidRPr="00542D92">
              <w:rPr>
                <w:rFonts w:asciiTheme="majorBidi" w:hAnsiTheme="majorBidi" w:cstheme="majorBidi"/>
                <w:lang w:val="uk-UA"/>
              </w:rPr>
              <w:lastRenderedPageBreak/>
              <w:t xml:space="preserve">проявів </w:t>
            </w:r>
            <w:proofErr w:type="spellStart"/>
            <w:r w:rsidR="00542D92" w:rsidRPr="00542D92">
              <w:rPr>
                <w:rFonts w:asciiTheme="majorBidi" w:hAnsiTheme="majorBidi" w:cstheme="majorBidi"/>
                <w:lang w:val="uk-UA"/>
              </w:rPr>
              <w:t>недоброчесності</w:t>
            </w:r>
            <w:proofErr w:type="spellEnd"/>
            <w:r w:rsidR="00542D92" w:rsidRPr="00542D92">
              <w:rPr>
                <w:rFonts w:asciiTheme="majorBidi" w:hAnsiTheme="majorBidi" w:cstheme="majorBidi"/>
                <w:lang w:val="uk-UA"/>
              </w:rPr>
              <w:t>.</w:t>
            </w:r>
          </w:p>
          <w:p w14:paraId="57F75B17" w14:textId="417F47D7" w:rsidR="007F3890" w:rsidRPr="00542D92" w:rsidRDefault="007F3890" w:rsidP="007F3890">
            <w:pPr>
              <w:pStyle w:val="a3"/>
              <w:ind w:left="848" w:right="129" w:hanging="709"/>
              <w:contextualSpacing/>
              <w:jc w:val="both"/>
              <w:rPr>
                <w:rFonts w:asciiTheme="majorBidi" w:hAnsiTheme="majorBidi" w:cstheme="majorBidi"/>
                <w:lang w:val="en-US"/>
              </w:rPr>
            </w:pPr>
            <w:r>
              <w:rPr>
                <w:rFonts w:asciiTheme="majorBidi" w:hAnsiTheme="majorBidi" w:cstheme="majorBidi"/>
                <w:lang w:val="uk-UA"/>
              </w:rPr>
              <w:t xml:space="preserve">ЗК09. </w:t>
            </w:r>
            <w:r w:rsidRPr="007F3890">
              <w:rPr>
                <w:rFonts w:asciiTheme="majorBidi" w:hAnsiTheme="majorBidi" w:cstheme="majorBidi"/>
                <w:lang w:val="uk-UA"/>
              </w:rPr>
              <w:t>Здатність до адаптації та дій в новій ситуації.</w:t>
            </w:r>
          </w:p>
          <w:p w14:paraId="6309F0DD" w14:textId="240EBB01" w:rsidR="00207A67" w:rsidRPr="00A27B4D" w:rsidRDefault="00C75760" w:rsidP="00A43EED">
            <w:pPr>
              <w:pStyle w:val="a3"/>
              <w:ind w:left="848" w:right="129" w:hanging="709"/>
              <w:contextualSpacing/>
              <w:jc w:val="both"/>
              <w:rPr>
                <w:rFonts w:asciiTheme="majorBidi" w:hAnsiTheme="majorBidi" w:cstheme="majorBidi"/>
                <w:noProof/>
                <w:lang w:val="uk-UA" w:eastAsia="uk-UA"/>
              </w:rPr>
            </w:pPr>
            <w:r w:rsidRPr="00A27B4D">
              <w:rPr>
                <w:rFonts w:asciiTheme="majorBidi" w:hAnsiTheme="majorBidi" w:cstheme="majorBidi"/>
                <w:lang w:val="uk-UA"/>
              </w:rPr>
              <w:t>ЗК</w:t>
            </w:r>
            <w:r w:rsidR="007F3890">
              <w:rPr>
                <w:rFonts w:asciiTheme="majorBidi" w:hAnsiTheme="majorBidi" w:cstheme="majorBidi"/>
                <w:lang w:val="uk-UA"/>
              </w:rPr>
              <w:t>10</w:t>
            </w:r>
            <w:r w:rsidRPr="00A27B4D">
              <w:rPr>
                <w:rFonts w:asciiTheme="majorBidi" w:hAnsiTheme="majorBidi" w:cstheme="majorBidi"/>
                <w:lang w:val="uk-UA"/>
              </w:rPr>
              <w:t>. </w:t>
            </w:r>
            <w:r w:rsidR="00207A67" w:rsidRPr="00A27B4D">
              <w:rPr>
                <w:rFonts w:asciiTheme="majorBidi" w:hAnsiTheme="majorBidi" w:cstheme="majorBidi"/>
                <w:lang w:val="uk-UA"/>
              </w:rPr>
              <w:t>Здатність працювати у міжнародному контексті.</w:t>
            </w:r>
          </w:p>
        </w:tc>
      </w:tr>
      <w:tr w:rsidR="00A27B4D" w:rsidRPr="00A27B4D" w14:paraId="706A93BE"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76B7839D" w14:textId="77777777" w:rsidR="00207A67" w:rsidRPr="00A27B4D" w:rsidRDefault="00207A67" w:rsidP="00251371">
            <w:pPr>
              <w:rPr>
                <w:rFonts w:asciiTheme="majorBidi" w:hAnsiTheme="majorBidi" w:cstheme="majorBidi"/>
              </w:rPr>
            </w:pPr>
            <w:r w:rsidRPr="00A27B4D">
              <w:rPr>
                <w:rStyle w:val="23"/>
                <w:rFonts w:asciiTheme="majorBidi" w:hAnsiTheme="majorBidi" w:cstheme="majorBidi"/>
                <w:color w:val="auto"/>
                <w:sz w:val="24"/>
                <w:szCs w:val="24"/>
              </w:rPr>
              <w:lastRenderedPageBreak/>
              <w:t>Спеціальні</w:t>
            </w:r>
            <w:r w:rsidR="00CF326F" w:rsidRPr="00A27B4D">
              <w:rPr>
                <w:rFonts w:asciiTheme="majorBidi" w:hAnsiTheme="majorBidi" w:cstheme="majorBidi"/>
              </w:rPr>
              <w:t xml:space="preserve"> </w:t>
            </w:r>
            <w:r w:rsidRPr="00A27B4D">
              <w:rPr>
                <w:rStyle w:val="23"/>
                <w:rFonts w:asciiTheme="majorBidi" w:hAnsiTheme="majorBidi" w:cstheme="majorBidi"/>
                <w:color w:val="auto"/>
                <w:sz w:val="24"/>
                <w:szCs w:val="24"/>
              </w:rPr>
              <w:t>(фахові,</w:t>
            </w:r>
            <w:r w:rsidR="00CF326F" w:rsidRPr="00A27B4D">
              <w:rPr>
                <w:rFonts w:asciiTheme="majorBidi" w:hAnsiTheme="majorBidi" w:cstheme="majorBidi"/>
              </w:rPr>
              <w:t xml:space="preserve"> </w:t>
            </w:r>
            <w:r w:rsidRPr="00A27B4D">
              <w:rPr>
                <w:rStyle w:val="23"/>
                <w:rFonts w:asciiTheme="majorBidi" w:hAnsiTheme="majorBidi" w:cstheme="majorBidi"/>
                <w:color w:val="auto"/>
                <w:sz w:val="24"/>
                <w:szCs w:val="24"/>
              </w:rPr>
              <w:t>предметні)</w:t>
            </w:r>
            <w:r w:rsidR="00172E5C" w:rsidRPr="00A27B4D">
              <w:rPr>
                <w:rStyle w:val="23"/>
                <w:rFonts w:asciiTheme="majorBidi" w:hAnsiTheme="majorBidi" w:cstheme="majorBidi"/>
                <w:color w:val="auto"/>
                <w:sz w:val="24"/>
                <w:szCs w:val="24"/>
              </w:rPr>
              <w:t xml:space="preserve"> </w:t>
            </w:r>
            <w:r w:rsidRPr="00A27B4D">
              <w:rPr>
                <w:rStyle w:val="23"/>
                <w:rFonts w:asciiTheme="majorBidi" w:eastAsia="Calibri" w:hAnsiTheme="majorBidi" w:cstheme="majorBidi"/>
                <w:color w:val="auto"/>
                <w:sz w:val="24"/>
                <w:szCs w:val="24"/>
              </w:rPr>
              <w:t>компетентності</w:t>
            </w:r>
          </w:p>
        </w:tc>
        <w:tc>
          <w:tcPr>
            <w:tcW w:w="7229" w:type="dxa"/>
            <w:gridSpan w:val="2"/>
            <w:tcBorders>
              <w:top w:val="single" w:sz="4" w:space="0" w:color="000000"/>
              <w:left w:val="single" w:sz="4" w:space="0" w:color="000000"/>
              <w:bottom w:val="single" w:sz="4" w:space="0" w:color="000000"/>
              <w:right w:val="single" w:sz="4" w:space="0" w:color="000000"/>
            </w:tcBorders>
          </w:tcPr>
          <w:p w14:paraId="79410E93" w14:textId="52CDA2B7" w:rsidR="00207A67" w:rsidRPr="00A27B4D" w:rsidRDefault="00207A67" w:rsidP="00297A89">
            <w:pPr>
              <w:ind w:left="848" w:right="129" w:hanging="709"/>
              <w:jc w:val="both"/>
              <w:rPr>
                <w:rStyle w:val="21"/>
                <w:rFonts w:asciiTheme="majorBidi" w:hAnsiTheme="majorBidi" w:cstheme="majorBidi"/>
                <w:color w:val="auto"/>
                <w:sz w:val="24"/>
                <w:szCs w:val="24"/>
              </w:rPr>
            </w:pPr>
            <w:r w:rsidRPr="00A27B4D">
              <w:rPr>
                <w:rStyle w:val="21"/>
                <w:rFonts w:asciiTheme="majorBidi" w:hAnsiTheme="majorBidi" w:cstheme="majorBidi"/>
                <w:color w:val="auto"/>
                <w:sz w:val="24"/>
                <w:szCs w:val="24"/>
              </w:rPr>
              <w:t>С</w:t>
            </w:r>
            <w:r w:rsidR="00172E5C" w:rsidRPr="00A27B4D">
              <w:rPr>
                <w:rStyle w:val="21"/>
                <w:rFonts w:asciiTheme="majorBidi" w:hAnsiTheme="majorBidi" w:cstheme="majorBidi"/>
                <w:color w:val="auto"/>
                <w:sz w:val="24"/>
                <w:szCs w:val="24"/>
              </w:rPr>
              <w:t>К01. </w:t>
            </w:r>
            <w:r w:rsidRPr="00A27B4D">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Здатність використовувати в професійній діяльності</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знання</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про розвиток основних філософських ідей, учень та</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напрямків.</w:t>
            </w:r>
          </w:p>
          <w:p w14:paraId="4FD91703" w14:textId="23CDBFA8" w:rsidR="00207A67" w:rsidRDefault="00172E5C" w:rsidP="00297A89">
            <w:pPr>
              <w:ind w:left="848" w:right="129" w:hanging="709"/>
              <w:jc w:val="both"/>
              <w:rPr>
                <w:rStyle w:val="21"/>
                <w:rFonts w:asciiTheme="majorBidi" w:hAnsiTheme="majorBidi" w:cstheme="majorBidi"/>
                <w:color w:val="auto"/>
                <w:sz w:val="24"/>
                <w:szCs w:val="24"/>
              </w:rPr>
            </w:pPr>
            <w:r w:rsidRPr="00A27B4D">
              <w:rPr>
                <w:rStyle w:val="21"/>
                <w:rFonts w:asciiTheme="majorBidi" w:hAnsiTheme="majorBidi" w:cstheme="majorBidi"/>
                <w:color w:val="auto"/>
                <w:sz w:val="24"/>
                <w:szCs w:val="24"/>
              </w:rPr>
              <w:t>СК02. </w:t>
            </w:r>
            <w:r w:rsidR="00297A89" w:rsidRPr="00297A89">
              <w:rPr>
                <w:rStyle w:val="21"/>
                <w:rFonts w:asciiTheme="majorBidi" w:hAnsiTheme="majorBidi" w:cstheme="majorBidi"/>
                <w:color w:val="auto"/>
                <w:sz w:val="24"/>
                <w:szCs w:val="24"/>
              </w:rPr>
              <w:t xml:space="preserve">Здатність викладати міркування послідовно, </w:t>
            </w:r>
            <w:proofErr w:type="spellStart"/>
            <w:r w:rsidR="00297A89" w:rsidRPr="00297A89">
              <w:rPr>
                <w:rStyle w:val="21"/>
                <w:rFonts w:asciiTheme="majorBidi" w:hAnsiTheme="majorBidi" w:cstheme="majorBidi"/>
                <w:color w:val="auto"/>
                <w:sz w:val="24"/>
                <w:szCs w:val="24"/>
              </w:rPr>
              <w:t>логічно</w:t>
            </w:r>
            <w:proofErr w:type="spellEnd"/>
            <w:r w:rsidR="00297A89" w:rsidRPr="00297A89">
              <w:rPr>
                <w:rStyle w:val="21"/>
                <w:rFonts w:asciiTheme="majorBidi" w:hAnsiTheme="majorBidi" w:cstheme="majorBidi"/>
                <w:color w:val="auto"/>
                <w:sz w:val="24"/>
                <w:szCs w:val="24"/>
              </w:rPr>
              <w:t>,</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систематично та аргументовано.</w:t>
            </w:r>
          </w:p>
          <w:p w14:paraId="7CE0EF3E" w14:textId="1D030818" w:rsidR="00297A89" w:rsidRPr="00297A89" w:rsidRDefault="00297A89" w:rsidP="00297A89">
            <w:pPr>
              <w:ind w:left="848" w:right="129" w:hanging="709"/>
              <w:jc w:val="both"/>
              <w:rPr>
                <w:color w:val="000000"/>
                <w:lang w:eastAsia="uk-UA" w:bidi="uk-UA"/>
              </w:rPr>
            </w:pPr>
            <w:r w:rsidRPr="00297A89">
              <w:rPr>
                <w:rStyle w:val="21"/>
                <w:sz w:val="24"/>
                <w:szCs w:val="24"/>
              </w:rPr>
              <w:t>СК03</w:t>
            </w:r>
            <w:r>
              <w:rPr>
                <w:rStyle w:val="21"/>
                <w:sz w:val="24"/>
                <w:szCs w:val="24"/>
              </w:rPr>
              <w:t xml:space="preserve">. </w:t>
            </w:r>
            <w:r w:rsidRPr="00297A89">
              <w:rPr>
                <w:rStyle w:val="21"/>
                <w:sz w:val="24"/>
                <w:szCs w:val="24"/>
              </w:rPr>
              <w:t>Здатність аналізувати та коментувати літературу з</w:t>
            </w:r>
            <w:r>
              <w:rPr>
                <w:rStyle w:val="21"/>
                <w:sz w:val="24"/>
                <w:szCs w:val="24"/>
              </w:rPr>
              <w:t xml:space="preserve"> </w:t>
            </w:r>
            <w:r w:rsidRPr="00297A89">
              <w:rPr>
                <w:rStyle w:val="21"/>
                <w:sz w:val="24"/>
                <w:szCs w:val="24"/>
              </w:rPr>
              <w:t>філософської, соціокультурної та загальнонаукової</w:t>
            </w:r>
            <w:r>
              <w:rPr>
                <w:rStyle w:val="21"/>
                <w:sz w:val="24"/>
                <w:szCs w:val="24"/>
              </w:rPr>
              <w:t xml:space="preserve"> </w:t>
            </w:r>
            <w:r w:rsidRPr="00297A89">
              <w:rPr>
                <w:rStyle w:val="21"/>
                <w:sz w:val="24"/>
                <w:szCs w:val="24"/>
              </w:rPr>
              <w:t>проблематики.</w:t>
            </w:r>
          </w:p>
          <w:p w14:paraId="5654A06F" w14:textId="1EDA2FE9" w:rsidR="00207A67" w:rsidRPr="00A27B4D" w:rsidRDefault="00207A67" w:rsidP="00297A89">
            <w:pPr>
              <w:ind w:left="848" w:right="129" w:hanging="709"/>
              <w:jc w:val="both"/>
              <w:rPr>
                <w:rFonts w:asciiTheme="majorBidi" w:hAnsiTheme="majorBidi" w:cstheme="majorBidi"/>
                <w:lang w:eastAsia="uk-UA" w:bidi="uk-UA"/>
              </w:rPr>
            </w:pPr>
            <w:r w:rsidRPr="00A27B4D">
              <w:rPr>
                <w:rStyle w:val="21"/>
                <w:rFonts w:asciiTheme="majorBidi" w:hAnsiTheme="majorBidi" w:cstheme="majorBidi"/>
                <w:color w:val="auto"/>
                <w:sz w:val="24"/>
                <w:szCs w:val="24"/>
              </w:rPr>
              <w:t>СК0</w:t>
            </w:r>
            <w:r w:rsidR="00297A89">
              <w:rPr>
                <w:rStyle w:val="21"/>
                <w:rFonts w:asciiTheme="majorBidi" w:hAnsiTheme="majorBidi" w:cstheme="majorBidi"/>
                <w:color w:val="auto"/>
                <w:sz w:val="24"/>
                <w:szCs w:val="24"/>
              </w:rPr>
              <w:t>4</w:t>
            </w:r>
            <w:r w:rsidRPr="00A27B4D">
              <w:rPr>
                <w:rStyle w:val="21"/>
                <w:rFonts w:asciiTheme="majorBidi" w:hAnsiTheme="majorBidi" w:cstheme="majorBidi"/>
                <w:color w:val="auto"/>
                <w:sz w:val="24"/>
                <w:szCs w:val="24"/>
              </w:rPr>
              <w:t>.</w:t>
            </w:r>
            <w:r w:rsidR="009F038C" w:rsidRPr="00A27B4D">
              <w:rPr>
                <w:rStyle w:val="21"/>
                <w:rFonts w:asciiTheme="majorBidi" w:hAnsiTheme="majorBidi" w:cstheme="majorBidi"/>
                <w:color w:val="auto"/>
                <w:sz w:val="24"/>
                <w:szCs w:val="24"/>
              </w:rPr>
              <w:t> </w:t>
            </w:r>
            <w:r w:rsidRPr="00A27B4D">
              <w:rPr>
                <w:rStyle w:val="21"/>
                <w:rFonts w:asciiTheme="majorBidi" w:hAnsiTheme="majorBidi" w:cstheme="majorBidi"/>
                <w:color w:val="auto"/>
                <w:sz w:val="24"/>
                <w:szCs w:val="24"/>
              </w:rPr>
              <w:t>Здатність описувати, пояснювати й оцінювати політичні процеси та явища у різних історичних, соціальних, культурних та ідеологічних контекстах.</w:t>
            </w:r>
          </w:p>
          <w:p w14:paraId="079BB412" w14:textId="37EBA746" w:rsidR="00207A67" w:rsidRPr="00A27B4D" w:rsidRDefault="00207A67" w:rsidP="00A43EED">
            <w:pPr>
              <w:ind w:left="848" w:right="129" w:hanging="709"/>
              <w:jc w:val="both"/>
              <w:rPr>
                <w:rFonts w:asciiTheme="majorBidi" w:hAnsiTheme="majorBidi" w:cstheme="majorBidi"/>
              </w:rPr>
            </w:pPr>
            <w:r w:rsidRPr="00A27B4D">
              <w:rPr>
                <w:rStyle w:val="21"/>
                <w:rFonts w:asciiTheme="majorBidi" w:hAnsiTheme="majorBidi" w:cstheme="majorBidi"/>
                <w:color w:val="auto"/>
                <w:sz w:val="24"/>
                <w:szCs w:val="24"/>
              </w:rPr>
              <w:t>СК0</w:t>
            </w:r>
            <w:r w:rsidR="00FC3600">
              <w:rPr>
                <w:rStyle w:val="21"/>
                <w:rFonts w:asciiTheme="majorBidi" w:hAnsiTheme="majorBidi" w:cstheme="majorBidi"/>
                <w:color w:val="auto"/>
                <w:sz w:val="24"/>
                <w:szCs w:val="24"/>
              </w:rPr>
              <w:t>5</w:t>
            </w:r>
            <w:r w:rsidRPr="00A27B4D">
              <w:rPr>
                <w:rStyle w:val="21"/>
                <w:rFonts w:asciiTheme="majorBidi" w:hAnsiTheme="majorBidi" w:cstheme="majorBidi"/>
                <w:color w:val="auto"/>
                <w:sz w:val="24"/>
                <w:szCs w:val="24"/>
              </w:rPr>
              <w:t>.</w:t>
            </w:r>
            <w:r w:rsidR="009F038C" w:rsidRPr="00A27B4D">
              <w:rPr>
                <w:rStyle w:val="21"/>
                <w:rFonts w:asciiTheme="majorBidi" w:hAnsiTheme="majorBidi" w:cstheme="majorBidi"/>
                <w:color w:val="auto"/>
                <w:sz w:val="24"/>
                <w:szCs w:val="24"/>
              </w:rPr>
              <w:t> </w:t>
            </w:r>
            <w:r w:rsidR="00297A89" w:rsidRPr="00A27B4D">
              <w:rPr>
                <w:rStyle w:val="21"/>
                <w:rFonts w:asciiTheme="majorBidi" w:hAnsiTheme="majorBidi" w:cstheme="majorBidi"/>
                <w:color w:val="auto"/>
                <w:sz w:val="24"/>
                <w:szCs w:val="24"/>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14:paraId="7B57BFAC" w14:textId="64F800CC" w:rsidR="00207A67" w:rsidRPr="00A27B4D" w:rsidRDefault="00207A67" w:rsidP="00A43EED">
            <w:pPr>
              <w:ind w:left="848" w:right="129" w:hanging="709"/>
              <w:jc w:val="both"/>
              <w:rPr>
                <w:rStyle w:val="21"/>
                <w:rFonts w:asciiTheme="majorBidi" w:hAnsiTheme="majorBidi" w:cstheme="majorBidi"/>
                <w:color w:val="auto"/>
                <w:sz w:val="24"/>
                <w:szCs w:val="24"/>
              </w:rPr>
            </w:pPr>
            <w:r w:rsidRPr="00A27B4D">
              <w:rPr>
                <w:rStyle w:val="21"/>
                <w:rFonts w:asciiTheme="majorBidi" w:hAnsiTheme="majorBidi" w:cstheme="majorBidi"/>
                <w:color w:val="auto"/>
                <w:sz w:val="24"/>
                <w:szCs w:val="24"/>
              </w:rPr>
              <w:t>СК0</w:t>
            </w:r>
            <w:r w:rsidR="00FC3600">
              <w:rPr>
                <w:rStyle w:val="21"/>
                <w:rFonts w:asciiTheme="majorBidi" w:hAnsiTheme="majorBidi" w:cstheme="majorBidi"/>
                <w:color w:val="auto"/>
                <w:sz w:val="24"/>
                <w:szCs w:val="24"/>
              </w:rPr>
              <w:t>6</w:t>
            </w:r>
            <w:r w:rsidRPr="00A27B4D">
              <w:rPr>
                <w:rStyle w:val="21"/>
                <w:rFonts w:asciiTheme="majorBidi" w:hAnsiTheme="majorBidi" w:cstheme="majorBidi"/>
                <w:color w:val="auto"/>
                <w:sz w:val="24"/>
                <w:szCs w:val="24"/>
              </w:rPr>
              <w:t>.</w:t>
            </w:r>
            <w:r w:rsidR="009F038C" w:rsidRPr="00A27B4D">
              <w:rPr>
                <w:rStyle w:val="21"/>
                <w:rFonts w:asciiTheme="majorBidi" w:hAnsiTheme="majorBidi" w:cstheme="majorBidi"/>
                <w:color w:val="auto"/>
                <w:sz w:val="24"/>
                <w:szCs w:val="24"/>
              </w:rPr>
              <w:t> </w:t>
            </w:r>
            <w:r w:rsidR="00297A89" w:rsidRPr="00A27B4D">
              <w:rPr>
                <w:rStyle w:val="21"/>
                <w:rFonts w:asciiTheme="majorBidi" w:hAnsiTheme="majorBidi" w:cstheme="majorBidi"/>
                <w:color w:val="auto"/>
                <w:sz w:val="24"/>
                <w:szCs w:val="24"/>
              </w:rPr>
              <w:t>Здатність аналізувати публічну політику на місцевому, національному, європейському та глобальному рівні.</w:t>
            </w:r>
          </w:p>
          <w:p w14:paraId="70611EF8" w14:textId="4CBBE1FD" w:rsidR="00207A67" w:rsidRPr="00A27B4D" w:rsidRDefault="00207A67" w:rsidP="00A43EED">
            <w:pPr>
              <w:ind w:left="848" w:right="129" w:hanging="709"/>
              <w:jc w:val="both"/>
              <w:rPr>
                <w:rFonts w:asciiTheme="majorBidi" w:hAnsiTheme="majorBidi" w:cstheme="majorBidi"/>
              </w:rPr>
            </w:pPr>
            <w:r w:rsidRPr="00A27B4D">
              <w:rPr>
                <w:rStyle w:val="21"/>
                <w:rFonts w:asciiTheme="majorBidi" w:hAnsiTheme="majorBidi" w:cstheme="majorBidi"/>
                <w:color w:val="auto"/>
                <w:sz w:val="24"/>
                <w:szCs w:val="24"/>
              </w:rPr>
              <w:t>СК0</w:t>
            </w:r>
            <w:r w:rsidR="00FC3600">
              <w:rPr>
                <w:rStyle w:val="21"/>
                <w:rFonts w:asciiTheme="majorBidi" w:hAnsiTheme="majorBidi" w:cstheme="majorBidi"/>
                <w:color w:val="auto"/>
                <w:sz w:val="24"/>
                <w:szCs w:val="24"/>
              </w:rPr>
              <w:t>7</w:t>
            </w:r>
            <w:r w:rsidR="00297A89">
              <w:rPr>
                <w:rStyle w:val="21"/>
                <w:rFonts w:asciiTheme="majorBidi" w:hAnsiTheme="majorBidi" w:cstheme="majorBidi"/>
                <w:color w:val="auto"/>
                <w:sz w:val="24"/>
                <w:szCs w:val="24"/>
              </w:rPr>
              <w:t xml:space="preserve">. </w:t>
            </w:r>
            <w:r w:rsidR="00297A89" w:rsidRPr="00A27B4D">
              <w:rPr>
                <w:rStyle w:val="21"/>
                <w:rFonts w:asciiTheme="majorBidi" w:hAnsiTheme="majorBidi" w:cstheme="majorBidi"/>
                <w:color w:val="auto"/>
                <w:sz w:val="24"/>
                <w:szCs w:val="24"/>
              </w:rPr>
              <w:t>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w:t>
            </w:r>
          </w:p>
          <w:p w14:paraId="58EE091A" w14:textId="5AA5A67B" w:rsidR="00207A67" w:rsidRPr="00A27B4D" w:rsidRDefault="00172E5C" w:rsidP="00A43EED">
            <w:pPr>
              <w:ind w:left="848" w:right="129" w:hanging="709"/>
              <w:jc w:val="both"/>
              <w:rPr>
                <w:rFonts w:asciiTheme="majorBidi" w:hAnsiTheme="majorBidi" w:cstheme="majorBidi"/>
              </w:rPr>
            </w:pPr>
            <w:r w:rsidRPr="00A27B4D">
              <w:rPr>
                <w:rStyle w:val="21"/>
                <w:rFonts w:asciiTheme="majorBidi" w:hAnsiTheme="majorBidi" w:cstheme="majorBidi"/>
                <w:color w:val="auto"/>
                <w:sz w:val="24"/>
                <w:szCs w:val="24"/>
              </w:rPr>
              <w:t>СК0</w:t>
            </w:r>
            <w:r w:rsidR="00FC3600">
              <w:rPr>
                <w:rStyle w:val="21"/>
                <w:rFonts w:asciiTheme="majorBidi" w:hAnsiTheme="majorBidi" w:cstheme="majorBidi"/>
                <w:color w:val="auto"/>
                <w:sz w:val="24"/>
                <w:szCs w:val="24"/>
              </w:rPr>
              <w:t>8</w:t>
            </w:r>
            <w:r w:rsidRPr="00A27B4D">
              <w:rPr>
                <w:rStyle w:val="21"/>
                <w:rFonts w:asciiTheme="majorBidi" w:hAnsiTheme="majorBidi" w:cstheme="majorBidi"/>
                <w:color w:val="auto"/>
                <w:sz w:val="24"/>
                <w:szCs w:val="24"/>
              </w:rPr>
              <w:t>. </w:t>
            </w:r>
            <w:r w:rsidR="00297A89" w:rsidRPr="00A27B4D">
              <w:rPr>
                <w:rStyle w:val="21"/>
                <w:rFonts w:asciiTheme="majorBidi" w:hAnsiTheme="majorBidi" w:cstheme="majorBidi"/>
                <w:color w:val="auto"/>
                <w:sz w:val="24"/>
                <w:szCs w:val="24"/>
              </w:rPr>
              <w:t>Здатність презентувати результати теоретичних і прикладних досліджень для фахівців та нефахівців.</w:t>
            </w:r>
          </w:p>
          <w:p w14:paraId="3EE011C6" w14:textId="6B4FC9E9" w:rsidR="00207A67" w:rsidRPr="00A27B4D" w:rsidRDefault="00207A67" w:rsidP="00297A89">
            <w:pPr>
              <w:ind w:left="848" w:right="129" w:hanging="709"/>
              <w:jc w:val="both"/>
              <w:rPr>
                <w:rFonts w:asciiTheme="majorBidi" w:hAnsiTheme="majorBidi" w:cstheme="majorBidi"/>
                <w:lang w:eastAsia="uk-UA" w:bidi="uk-UA"/>
              </w:rPr>
            </w:pPr>
            <w:r w:rsidRPr="00A27B4D">
              <w:rPr>
                <w:rStyle w:val="21"/>
                <w:rFonts w:asciiTheme="majorBidi" w:hAnsiTheme="majorBidi" w:cstheme="majorBidi"/>
                <w:color w:val="auto"/>
                <w:sz w:val="24"/>
                <w:szCs w:val="24"/>
              </w:rPr>
              <w:t>СК0</w:t>
            </w:r>
            <w:r w:rsidR="00FC3600">
              <w:rPr>
                <w:rStyle w:val="21"/>
                <w:rFonts w:asciiTheme="majorBidi" w:hAnsiTheme="majorBidi" w:cstheme="majorBidi"/>
                <w:color w:val="auto"/>
                <w:sz w:val="24"/>
                <w:szCs w:val="24"/>
              </w:rPr>
              <w:t>9</w:t>
            </w:r>
            <w:r w:rsidRPr="00A27B4D">
              <w:rPr>
                <w:rStyle w:val="21"/>
                <w:rFonts w:asciiTheme="majorBidi" w:hAnsiTheme="majorBidi" w:cstheme="majorBidi"/>
                <w:color w:val="auto"/>
                <w:sz w:val="24"/>
                <w:szCs w:val="24"/>
              </w:rPr>
              <w:t>.</w:t>
            </w:r>
            <w:r w:rsidR="009F038C" w:rsidRPr="00A27B4D">
              <w:rPr>
                <w:rStyle w:val="21"/>
                <w:rFonts w:asciiTheme="majorBidi" w:hAnsiTheme="majorBidi" w:cstheme="majorBidi"/>
                <w:color w:val="auto"/>
                <w:sz w:val="24"/>
                <w:szCs w:val="24"/>
              </w:rPr>
              <w:t> </w:t>
            </w:r>
            <w:r w:rsidR="00297A89" w:rsidRPr="00297A89">
              <w:rPr>
                <w:rStyle w:val="21"/>
                <w:rFonts w:asciiTheme="majorBidi" w:hAnsiTheme="majorBidi" w:cstheme="majorBidi"/>
                <w:color w:val="auto"/>
                <w:sz w:val="24"/>
                <w:szCs w:val="24"/>
              </w:rPr>
              <w:t>Здатність пояснювати економічні та соціальні</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процеси і явища на основі теоретичних моделей,</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аналізувати і змістовно інтерпретувати отримані</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результати.</w:t>
            </w:r>
          </w:p>
          <w:p w14:paraId="35169EEA" w14:textId="26182DBC" w:rsidR="00207A67" w:rsidRPr="00A27B4D" w:rsidRDefault="00172E5C" w:rsidP="00297A89">
            <w:pPr>
              <w:adjustRightInd w:val="0"/>
              <w:ind w:left="848" w:right="129" w:hanging="709"/>
              <w:jc w:val="both"/>
              <w:rPr>
                <w:rStyle w:val="21"/>
                <w:rFonts w:asciiTheme="majorBidi" w:hAnsiTheme="majorBidi" w:cstheme="majorBidi"/>
                <w:color w:val="auto"/>
                <w:sz w:val="24"/>
                <w:szCs w:val="24"/>
              </w:rPr>
            </w:pPr>
            <w:r w:rsidRPr="00A27B4D">
              <w:rPr>
                <w:rStyle w:val="21"/>
                <w:rFonts w:asciiTheme="majorBidi" w:hAnsiTheme="majorBidi" w:cstheme="majorBidi"/>
                <w:color w:val="auto"/>
                <w:sz w:val="24"/>
                <w:szCs w:val="24"/>
              </w:rPr>
              <w:t>СК</w:t>
            </w:r>
            <w:r w:rsidR="00FC3600">
              <w:rPr>
                <w:rStyle w:val="21"/>
                <w:rFonts w:asciiTheme="majorBidi" w:hAnsiTheme="majorBidi" w:cstheme="majorBidi"/>
                <w:color w:val="auto"/>
                <w:sz w:val="24"/>
                <w:szCs w:val="24"/>
              </w:rPr>
              <w:t>10</w:t>
            </w:r>
            <w:r w:rsidRPr="00A27B4D">
              <w:rPr>
                <w:rStyle w:val="21"/>
                <w:rFonts w:asciiTheme="majorBidi" w:hAnsiTheme="majorBidi" w:cstheme="majorBidi"/>
                <w:color w:val="auto"/>
                <w:sz w:val="24"/>
                <w:szCs w:val="24"/>
              </w:rPr>
              <w:t>. </w:t>
            </w:r>
            <w:r w:rsidR="00297A89" w:rsidRPr="00297A89">
              <w:rPr>
                <w:rStyle w:val="21"/>
                <w:rFonts w:asciiTheme="majorBidi" w:hAnsiTheme="majorBidi" w:cstheme="majorBidi"/>
                <w:color w:val="auto"/>
                <w:sz w:val="24"/>
                <w:szCs w:val="24"/>
              </w:rPr>
              <w:t>Розуміння особливостей сучасної світової та</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національної економіки, їх інституційної структури,</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обґрунтування напрямів соціальної, економічної та</w:t>
            </w:r>
            <w:r w:rsidR="00297A89">
              <w:rPr>
                <w:rStyle w:val="21"/>
                <w:rFonts w:asciiTheme="majorBidi" w:hAnsiTheme="majorBidi" w:cstheme="majorBidi"/>
                <w:color w:val="auto"/>
                <w:sz w:val="24"/>
                <w:szCs w:val="24"/>
              </w:rPr>
              <w:t xml:space="preserve"> </w:t>
            </w:r>
            <w:r w:rsidR="00297A89" w:rsidRPr="00297A89">
              <w:rPr>
                <w:rStyle w:val="21"/>
                <w:rFonts w:asciiTheme="majorBidi" w:hAnsiTheme="majorBidi" w:cstheme="majorBidi"/>
                <w:color w:val="auto"/>
                <w:sz w:val="24"/>
                <w:szCs w:val="24"/>
              </w:rPr>
              <w:t>зовнішньоекономічної політики держави.</w:t>
            </w:r>
          </w:p>
          <w:p w14:paraId="3FDB4383" w14:textId="650BD3A5" w:rsidR="00207A67" w:rsidRPr="00A27B4D" w:rsidRDefault="00172E5C" w:rsidP="00FC3600">
            <w:pPr>
              <w:adjustRightInd w:val="0"/>
              <w:ind w:left="848" w:right="129" w:hanging="709"/>
              <w:jc w:val="both"/>
              <w:rPr>
                <w:rFonts w:asciiTheme="majorBidi" w:hAnsiTheme="majorBidi" w:cstheme="majorBidi"/>
                <w:lang w:eastAsia="uk-UA" w:bidi="uk-UA"/>
              </w:rPr>
            </w:pPr>
            <w:r w:rsidRPr="00A27B4D">
              <w:rPr>
                <w:rStyle w:val="21"/>
                <w:rFonts w:asciiTheme="majorBidi" w:hAnsiTheme="majorBidi" w:cstheme="majorBidi"/>
                <w:color w:val="auto"/>
                <w:sz w:val="24"/>
                <w:szCs w:val="24"/>
              </w:rPr>
              <w:t>СК1</w:t>
            </w:r>
            <w:r w:rsidR="00FC3600">
              <w:rPr>
                <w:rStyle w:val="21"/>
                <w:rFonts w:asciiTheme="majorBidi" w:hAnsiTheme="majorBidi" w:cstheme="majorBidi"/>
                <w:color w:val="auto"/>
                <w:sz w:val="24"/>
                <w:szCs w:val="24"/>
              </w:rPr>
              <w:t>1</w:t>
            </w:r>
            <w:r w:rsidRPr="00A27B4D">
              <w:rPr>
                <w:rStyle w:val="21"/>
                <w:rFonts w:asciiTheme="majorBidi" w:hAnsiTheme="majorBidi" w:cstheme="majorBidi"/>
                <w:color w:val="auto"/>
                <w:sz w:val="24"/>
                <w:szCs w:val="24"/>
              </w:rPr>
              <w:t>. </w:t>
            </w:r>
            <w:r w:rsidR="00FC3600" w:rsidRPr="00FC3600">
              <w:rPr>
                <w:rStyle w:val="21"/>
                <w:rFonts w:asciiTheme="majorBidi" w:hAnsiTheme="majorBidi" w:cstheme="majorBidi"/>
                <w:color w:val="auto"/>
                <w:sz w:val="24"/>
                <w:szCs w:val="24"/>
              </w:rPr>
              <w:t>Здатність обґрунтовувати економічні рішення на</w:t>
            </w:r>
            <w:r w:rsidR="00FC3600">
              <w:rPr>
                <w:rStyle w:val="21"/>
                <w:rFonts w:asciiTheme="majorBidi" w:hAnsiTheme="majorBidi" w:cstheme="majorBidi"/>
                <w:color w:val="auto"/>
                <w:sz w:val="24"/>
                <w:szCs w:val="24"/>
              </w:rPr>
              <w:t xml:space="preserve"> </w:t>
            </w:r>
            <w:r w:rsidR="00FC3600" w:rsidRPr="00FC3600">
              <w:rPr>
                <w:rStyle w:val="21"/>
                <w:rFonts w:asciiTheme="majorBidi" w:hAnsiTheme="majorBidi" w:cstheme="majorBidi"/>
                <w:color w:val="auto"/>
                <w:sz w:val="24"/>
                <w:szCs w:val="24"/>
              </w:rPr>
              <w:t>основі розуміння закономірностей економічних систем і</w:t>
            </w:r>
            <w:r w:rsidR="00FC3600">
              <w:rPr>
                <w:rStyle w:val="21"/>
                <w:rFonts w:asciiTheme="majorBidi" w:hAnsiTheme="majorBidi" w:cstheme="majorBidi"/>
                <w:color w:val="auto"/>
                <w:sz w:val="24"/>
                <w:szCs w:val="24"/>
              </w:rPr>
              <w:t xml:space="preserve"> </w:t>
            </w:r>
            <w:r w:rsidR="00FC3600" w:rsidRPr="00FC3600">
              <w:rPr>
                <w:rStyle w:val="21"/>
                <w:rFonts w:asciiTheme="majorBidi" w:hAnsiTheme="majorBidi" w:cstheme="majorBidi"/>
                <w:color w:val="auto"/>
                <w:sz w:val="24"/>
                <w:szCs w:val="24"/>
              </w:rPr>
              <w:t>процесів та із застосуванням сучасного методичного</w:t>
            </w:r>
            <w:r w:rsidR="00FC3600">
              <w:rPr>
                <w:rStyle w:val="21"/>
                <w:rFonts w:asciiTheme="majorBidi" w:hAnsiTheme="majorBidi" w:cstheme="majorBidi"/>
                <w:color w:val="auto"/>
                <w:sz w:val="24"/>
                <w:szCs w:val="24"/>
              </w:rPr>
              <w:t xml:space="preserve"> </w:t>
            </w:r>
            <w:r w:rsidR="00FC3600" w:rsidRPr="00FC3600">
              <w:rPr>
                <w:rStyle w:val="21"/>
                <w:rFonts w:asciiTheme="majorBidi" w:hAnsiTheme="majorBidi" w:cstheme="majorBidi"/>
                <w:color w:val="auto"/>
                <w:sz w:val="24"/>
                <w:szCs w:val="24"/>
              </w:rPr>
              <w:t>інструментарію.</w:t>
            </w:r>
          </w:p>
          <w:p w14:paraId="59B9BD86" w14:textId="0ADDCEE2" w:rsidR="00207A67" w:rsidRPr="00A27B4D" w:rsidRDefault="00207A67" w:rsidP="00FC3600">
            <w:pPr>
              <w:adjustRightInd w:val="0"/>
              <w:ind w:left="848" w:right="129" w:hanging="709"/>
              <w:jc w:val="both"/>
              <w:rPr>
                <w:rFonts w:asciiTheme="majorBidi" w:hAnsiTheme="majorBidi" w:cstheme="majorBidi"/>
                <w:noProof/>
                <w:lang w:eastAsia="uk-UA"/>
              </w:rPr>
            </w:pPr>
            <w:r w:rsidRPr="00A27B4D">
              <w:rPr>
                <w:rStyle w:val="21"/>
                <w:rFonts w:asciiTheme="majorBidi" w:hAnsiTheme="majorBidi" w:cstheme="majorBidi"/>
                <w:color w:val="auto"/>
                <w:sz w:val="24"/>
                <w:szCs w:val="24"/>
              </w:rPr>
              <w:t>СК1</w:t>
            </w:r>
            <w:r w:rsidR="00FC3600">
              <w:rPr>
                <w:rStyle w:val="21"/>
                <w:rFonts w:asciiTheme="majorBidi" w:hAnsiTheme="majorBidi" w:cstheme="majorBidi"/>
                <w:color w:val="auto"/>
                <w:sz w:val="24"/>
                <w:szCs w:val="24"/>
              </w:rPr>
              <w:t>2</w:t>
            </w:r>
            <w:r w:rsidRPr="00A27B4D">
              <w:rPr>
                <w:rStyle w:val="21"/>
                <w:rFonts w:asciiTheme="majorBidi" w:hAnsiTheme="majorBidi" w:cstheme="majorBidi"/>
                <w:color w:val="auto"/>
                <w:sz w:val="24"/>
                <w:szCs w:val="24"/>
              </w:rPr>
              <w:t>.</w:t>
            </w:r>
            <w:r w:rsidR="009F038C" w:rsidRPr="00A27B4D">
              <w:rPr>
                <w:rStyle w:val="21"/>
                <w:rFonts w:asciiTheme="majorBidi" w:hAnsiTheme="majorBidi" w:cstheme="majorBidi"/>
                <w:color w:val="auto"/>
                <w:sz w:val="24"/>
                <w:szCs w:val="24"/>
              </w:rPr>
              <w:t> </w:t>
            </w:r>
            <w:r w:rsidRPr="00A27B4D">
              <w:rPr>
                <w:rFonts w:asciiTheme="majorBidi" w:hAnsiTheme="majorBidi" w:cstheme="majorBidi"/>
                <w:noProof/>
                <w:lang w:eastAsia="uk-UA"/>
              </w:rPr>
              <w:t xml:space="preserve"> </w:t>
            </w:r>
            <w:r w:rsidR="00FC3600" w:rsidRPr="00FC3600">
              <w:rPr>
                <w:rFonts w:asciiTheme="majorBidi" w:hAnsiTheme="majorBidi" w:cstheme="majorBidi"/>
                <w:noProof/>
                <w:lang w:eastAsia="uk-UA"/>
              </w:rPr>
              <w:t>Здатність поглиблено аналізувати проблеми і явища</w:t>
            </w:r>
            <w:r w:rsidR="00FC3600">
              <w:rPr>
                <w:rFonts w:asciiTheme="majorBidi" w:hAnsiTheme="majorBidi" w:cstheme="majorBidi"/>
                <w:noProof/>
                <w:lang w:eastAsia="uk-UA"/>
              </w:rPr>
              <w:t xml:space="preserve"> </w:t>
            </w:r>
            <w:r w:rsidR="00FC3600" w:rsidRPr="00FC3600">
              <w:rPr>
                <w:rFonts w:asciiTheme="majorBidi" w:hAnsiTheme="majorBidi" w:cstheme="majorBidi"/>
                <w:noProof/>
                <w:lang w:eastAsia="uk-UA"/>
              </w:rPr>
              <w:t>в одній або декількох професійних сферах з врахуванням</w:t>
            </w:r>
            <w:r w:rsidR="00FC3600">
              <w:rPr>
                <w:rFonts w:asciiTheme="majorBidi" w:hAnsiTheme="majorBidi" w:cstheme="majorBidi"/>
                <w:noProof/>
                <w:lang w:eastAsia="uk-UA"/>
              </w:rPr>
              <w:t xml:space="preserve"> </w:t>
            </w:r>
            <w:r w:rsidR="00FC3600" w:rsidRPr="00FC3600">
              <w:rPr>
                <w:rFonts w:asciiTheme="majorBidi" w:hAnsiTheme="majorBidi" w:cstheme="majorBidi"/>
                <w:noProof/>
                <w:lang w:eastAsia="uk-UA"/>
              </w:rPr>
              <w:t>економічних ризиків та можливих соціально-економічних</w:t>
            </w:r>
            <w:r w:rsidR="00FC3600">
              <w:rPr>
                <w:rFonts w:asciiTheme="majorBidi" w:hAnsiTheme="majorBidi" w:cstheme="majorBidi"/>
                <w:noProof/>
                <w:lang w:eastAsia="uk-UA"/>
              </w:rPr>
              <w:t xml:space="preserve"> </w:t>
            </w:r>
            <w:r w:rsidR="00FC3600" w:rsidRPr="00FC3600">
              <w:rPr>
                <w:rFonts w:asciiTheme="majorBidi" w:hAnsiTheme="majorBidi" w:cstheme="majorBidi"/>
                <w:noProof/>
                <w:lang w:eastAsia="uk-UA"/>
              </w:rPr>
              <w:t>наслідків.</w:t>
            </w:r>
          </w:p>
          <w:p w14:paraId="04C502C7" w14:textId="5EC23698" w:rsidR="00F637EC" w:rsidRDefault="00207A67" w:rsidP="00A43EED">
            <w:pPr>
              <w:adjustRightInd w:val="0"/>
              <w:ind w:left="848" w:right="129" w:hanging="709"/>
              <w:jc w:val="both"/>
              <w:rPr>
                <w:rStyle w:val="21"/>
                <w:rFonts w:asciiTheme="majorBidi" w:hAnsiTheme="majorBidi" w:cstheme="majorBidi"/>
                <w:color w:val="auto"/>
                <w:sz w:val="24"/>
                <w:szCs w:val="24"/>
              </w:rPr>
            </w:pPr>
            <w:r w:rsidRPr="00A27B4D">
              <w:rPr>
                <w:rStyle w:val="21"/>
                <w:rFonts w:asciiTheme="majorBidi" w:hAnsiTheme="majorBidi" w:cstheme="majorBidi"/>
                <w:color w:val="auto"/>
                <w:sz w:val="24"/>
                <w:szCs w:val="24"/>
              </w:rPr>
              <w:t>СК1</w:t>
            </w:r>
            <w:r w:rsidR="00FC3600">
              <w:rPr>
                <w:rStyle w:val="21"/>
                <w:rFonts w:asciiTheme="majorBidi" w:hAnsiTheme="majorBidi" w:cstheme="majorBidi"/>
                <w:color w:val="auto"/>
                <w:sz w:val="24"/>
                <w:szCs w:val="24"/>
              </w:rPr>
              <w:t>3</w:t>
            </w:r>
            <w:r w:rsidRPr="00A27B4D">
              <w:rPr>
                <w:rStyle w:val="21"/>
                <w:rFonts w:asciiTheme="majorBidi" w:hAnsiTheme="majorBidi" w:cstheme="majorBidi"/>
                <w:color w:val="auto"/>
                <w:sz w:val="24"/>
                <w:szCs w:val="24"/>
              </w:rPr>
              <w:t>.</w:t>
            </w:r>
            <w:r w:rsidR="00172E5C" w:rsidRPr="00A27B4D">
              <w:rPr>
                <w:rStyle w:val="21"/>
                <w:rFonts w:asciiTheme="majorBidi" w:hAnsiTheme="majorBidi" w:cstheme="majorBidi"/>
                <w:color w:val="auto"/>
                <w:sz w:val="24"/>
                <w:szCs w:val="24"/>
              </w:rPr>
              <w:t> </w:t>
            </w:r>
            <w:r w:rsidR="00FC3600" w:rsidRPr="00FC3600">
              <w:rPr>
                <w:rStyle w:val="21"/>
                <w:rFonts w:asciiTheme="majorBidi" w:hAnsiTheme="majorBidi" w:cstheme="majorBidi"/>
                <w:color w:val="auto"/>
                <w:sz w:val="24"/>
                <w:szCs w:val="24"/>
              </w:rPr>
              <w:t>Здатність здійснювати критичну етико-філософську експертизу політичних та економічних рішень, оцінюючи їхню відповідність принципам справедливості, суспільного блага та моральним засадам публічного життя.</w:t>
            </w:r>
          </w:p>
          <w:p w14:paraId="726B66CF" w14:textId="77777777" w:rsidR="00FC3600" w:rsidRDefault="00FC3600" w:rsidP="00A43EED">
            <w:pPr>
              <w:adjustRightInd w:val="0"/>
              <w:ind w:left="848" w:right="129" w:hanging="709"/>
              <w:jc w:val="both"/>
              <w:rPr>
                <w:rFonts w:asciiTheme="majorBidi" w:hAnsiTheme="majorBidi" w:cstheme="majorBidi"/>
              </w:rPr>
            </w:pPr>
            <w:r w:rsidRPr="00FC3600">
              <w:rPr>
                <w:rFonts w:asciiTheme="majorBidi" w:hAnsiTheme="majorBidi" w:cstheme="majorBidi"/>
              </w:rPr>
              <w:t>СК1</w:t>
            </w:r>
            <w:r>
              <w:rPr>
                <w:rFonts w:asciiTheme="majorBidi" w:hAnsiTheme="majorBidi" w:cstheme="majorBidi"/>
              </w:rPr>
              <w:t>4</w:t>
            </w:r>
            <w:r w:rsidRPr="00FC3600">
              <w:rPr>
                <w:rFonts w:asciiTheme="majorBidi" w:hAnsiTheme="majorBidi" w:cstheme="majorBidi"/>
              </w:rPr>
              <w:t>. Здатність до інтегрованого проектування та управління суспільними змінами через синтез аналітичного моніторингу та механізмів залучення ресурсів (грант-менеджменту) для вирішення прикладних проблем соціального розвитку.</w:t>
            </w:r>
          </w:p>
          <w:p w14:paraId="45A89BB7" w14:textId="2ACB8E72" w:rsidR="00795387" w:rsidRPr="00A27B4D" w:rsidRDefault="00795387" w:rsidP="00A43EED">
            <w:pPr>
              <w:adjustRightInd w:val="0"/>
              <w:ind w:left="848" w:right="129" w:hanging="709"/>
              <w:jc w:val="both"/>
              <w:rPr>
                <w:rFonts w:asciiTheme="majorBidi" w:hAnsiTheme="majorBidi" w:cstheme="majorBidi"/>
              </w:rPr>
            </w:pPr>
            <w:r w:rsidRPr="00795387">
              <w:rPr>
                <w:rFonts w:asciiTheme="majorBidi" w:hAnsiTheme="majorBidi" w:cstheme="majorBidi"/>
              </w:rPr>
              <w:t>СК1</w:t>
            </w:r>
            <w:r>
              <w:rPr>
                <w:rFonts w:asciiTheme="majorBidi" w:hAnsiTheme="majorBidi" w:cstheme="majorBidi"/>
              </w:rPr>
              <w:t>5</w:t>
            </w:r>
            <w:r w:rsidRPr="00795387">
              <w:rPr>
                <w:rFonts w:asciiTheme="majorBidi" w:hAnsiTheme="majorBidi" w:cstheme="majorBidi"/>
              </w:rPr>
              <w:t xml:space="preserve">. Здатність до фахової міждисциплінарної комунікації та представлення результатів аналізу в міжнародному середовищі (зокрема англійською мовою), інтегруючи національний контекст у глобальний дискурс про політичні </w:t>
            </w:r>
            <w:r w:rsidRPr="00795387">
              <w:rPr>
                <w:rFonts w:asciiTheme="majorBidi" w:hAnsiTheme="majorBidi" w:cstheme="majorBidi"/>
              </w:rPr>
              <w:lastRenderedPageBreak/>
              <w:t>цінності, економічні моделі та соціальні трансформації</w:t>
            </w:r>
          </w:p>
        </w:tc>
      </w:tr>
      <w:tr w:rsidR="00A27B4D" w:rsidRPr="00A27B4D" w14:paraId="4028A4A1"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3B2DF2D"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lastRenderedPageBreak/>
              <w:t>7 - Програмні результати навчання</w:t>
            </w:r>
          </w:p>
        </w:tc>
      </w:tr>
      <w:tr w:rsidR="00A27B4D" w:rsidRPr="00A27B4D" w14:paraId="05119FB1"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tcPr>
          <w:p w14:paraId="33FDAF9D" w14:textId="1A4C7E9F" w:rsidR="00712AE6" w:rsidRDefault="00712AE6" w:rsidP="00FA69A6">
            <w:pPr>
              <w:ind w:left="851" w:right="187" w:hanging="715"/>
              <w:jc w:val="both"/>
              <w:rPr>
                <w:rFonts w:asciiTheme="majorBidi" w:hAnsiTheme="majorBidi" w:cstheme="majorBidi"/>
              </w:rPr>
            </w:pPr>
            <w:r w:rsidRPr="00712AE6">
              <w:rPr>
                <w:rFonts w:asciiTheme="majorBidi" w:hAnsiTheme="majorBidi" w:cstheme="majorBidi"/>
              </w:rPr>
              <w:t>РН0</w:t>
            </w:r>
            <w:r>
              <w:rPr>
                <w:rFonts w:asciiTheme="majorBidi" w:hAnsiTheme="majorBidi" w:cstheme="majorBidi"/>
              </w:rPr>
              <w:t>1</w:t>
            </w:r>
            <w:r w:rsidRPr="00712AE6">
              <w:rPr>
                <w:rFonts w:asciiTheme="majorBidi" w:hAnsiTheme="majorBidi" w:cstheme="majorBidi"/>
              </w:rPr>
              <w:t xml:space="preserve">. Вміти викладати власні міркування послідовно, </w:t>
            </w:r>
            <w:proofErr w:type="spellStart"/>
            <w:r w:rsidRPr="00712AE6">
              <w:rPr>
                <w:rFonts w:asciiTheme="majorBidi" w:hAnsiTheme="majorBidi" w:cstheme="majorBidi"/>
              </w:rPr>
              <w:t>логічно</w:t>
            </w:r>
            <w:proofErr w:type="spellEnd"/>
            <w:r w:rsidRPr="00712AE6">
              <w:rPr>
                <w:rFonts w:asciiTheme="majorBidi" w:hAnsiTheme="majorBidi" w:cstheme="majorBidi"/>
              </w:rPr>
              <w:t>, систематично та</w:t>
            </w:r>
            <w:r>
              <w:rPr>
                <w:rFonts w:asciiTheme="majorBidi" w:hAnsiTheme="majorBidi" w:cstheme="majorBidi"/>
              </w:rPr>
              <w:t xml:space="preserve"> </w:t>
            </w:r>
            <w:r w:rsidRPr="00712AE6">
              <w:rPr>
                <w:rFonts w:asciiTheme="majorBidi" w:hAnsiTheme="majorBidi" w:cstheme="majorBidi"/>
              </w:rPr>
              <w:t>аргументовано.</w:t>
            </w:r>
          </w:p>
          <w:p w14:paraId="2FC0F3C9" w14:textId="596FE053"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РН02.</w:t>
            </w:r>
            <w:r w:rsidR="009F038C" w:rsidRPr="00A27B4D">
              <w:rPr>
                <w:rFonts w:asciiTheme="majorBidi" w:hAnsiTheme="majorBidi" w:cstheme="majorBidi"/>
              </w:rPr>
              <w:t> </w:t>
            </w:r>
            <w:r w:rsidRPr="00A27B4D">
              <w:rPr>
                <w:rFonts w:asciiTheme="majorBidi" w:hAnsiTheme="majorBidi" w:cstheme="majorBidi"/>
              </w:rPr>
              <w:t>Вільно спілкуватися державною та однією з іноземних мов усно і письмово у професійній діяльності.</w:t>
            </w:r>
          </w:p>
          <w:p w14:paraId="18553D2A" w14:textId="19730515"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РН03.</w:t>
            </w:r>
            <w:r w:rsidR="009F038C" w:rsidRPr="00A27B4D">
              <w:rPr>
                <w:rFonts w:asciiTheme="majorBidi" w:hAnsiTheme="majorBidi" w:cstheme="majorBidi"/>
              </w:rPr>
              <w:t> </w:t>
            </w:r>
            <w:r w:rsidRPr="00A27B4D">
              <w:rPr>
                <w:rFonts w:asciiTheme="majorBidi" w:hAnsiTheme="majorBidi" w:cstheme="majorBidi"/>
              </w:rPr>
              <w:t>Вміти критично мислити у сфері професійної діяльності.</w:t>
            </w:r>
          </w:p>
          <w:p w14:paraId="19183141" w14:textId="6BCEF68E"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РН04.</w:t>
            </w:r>
            <w:r w:rsidR="009F038C" w:rsidRPr="00A27B4D">
              <w:rPr>
                <w:rFonts w:asciiTheme="majorBidi" w:hAnsiTheme="majorBidi" w:cstheme="majorBidi"/>
              </w:rPr>
              <w:t> </w:t>
            </w:r>
            <w:r w:rsidRPr="00A27B4D">
              <w:rPr>
                <w:rFonts w:asciiTheme="majorBidi" w:hAnsiTheme="majorBidi" w:cstheme="majorBidi"/>
              </w:rPr>
              <w:t>Мати навички професійної комунікації.</w:t>
            </w:r>
          </w:p>
          <w:p w14:paraId="5026388B" w14:textId="74B4A81D"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РН05.</w:t>
            </w:r>
            <w:r w:rsidR="009F038C" w:rsidRPr="00A27B4D">
              <w:rPr>
                <w:rFonts w:asciiTheme="majorBidi" w:hAnsiTheme="majorBidi" w:cstheme="majorBidi"/>
              </w:rPr>
              <w:t> </w:t>
            </w:r>
            <w:r w:rsidR="00BF321D" w:rsidRPr="00BF321D">
              <w:rPr>
                <w:rFonts w:asciiTheme="majorBidi" w:hAnsiTheme="majorBidi" w:cstheme="majorBidi"/>
              </w:rPr>
              <w:t xml:space="preserve">Аналізувати та коментувати літературу з філософської, соціокультурної та </w:t>
            </w:r>
            <w:proofErr w:type="spellStart"/>
            <w:r w:rsidR="00BF321D" w:rsidRPr="00BF321D">
              <w:rPr>
                <w:rFonts w:asciiTheme="majorBidi" w:hAnsiTheme="majorBidi" w:cstheme="majorBidi"/>
              </w:rPr>
              <w:t>загальногуманітарної</w:t>
            </w:r>
            <w:proofErr w:type="spellEnd"/>
            <w:r w:rsidR="00BF321D" w:rsidRPr="00BF321D">
              <w:rPr>
                <w:rFonts w:asciiTheme="majorBidi" w:hAnsiTheme="majorBidi" w:cstheme="majorBidi"/>
              </w:rPr>
              <w:t xml:space="preserve"> проблематики.</w:t>
            </w:r>
          </w:p>
          <w:p w14:paraId="65541398" w14:textId="6AAD03CE" w:rsidR="00CF326F" w:rsidRPr="00A27B4D" w:rsidRDefault="00172E5C" w:rsidP="00BF321D">
            <w:pPr>
              <w:ind w:left="845" w:right="187" w:hanging="709"/>
              <w:jc w:val="both"/>
              <w:rPr>
                <w:rFonts w:asciiTheme="majorBidi" w:hAnsiTheme="majorBidi" w:cstheme="majorBidi"/>
              </w:rPr>
            </w:pPr>
            <w:r w:rsidRPr="00A27B4D">
              <w:rPr>
                <w:rFonts w:asciiTheme="majorBidi" w:hAnsiTheme="majorBidi" w:cstheme="majorBidi"/>
              </w:rPr>
              <w:t>РН06. </w:t>
            </w:r>
            <w:r w:rsidR="00BF321D" w:rsidRPr="00BF321D">
              <w:rPr>
                <w:rFonts w:asciiTheme="majorBidi" w:hAnsiTheme="majorBidi" w:cstheme="majorBidi"/>
              </w:rPr>
              <w:t>Мати обізнаність у головних філософських методах і підходах, розуміти</w:t>
            </w:r>
            <w:r w:rsidR="00BF321D">
              <w:rPr>
                <w:rFonts w:asciiTheme="majorBidi" w:hAnsiTheme="majorBidi" w:cstheme="majorBidi"/>
              </w:rPr>
              <w:t xml:space="preserve"> </w:t>
            </w:r>
            <w:r w:rsidR="00BF321D" w:rsidRPr="00BF321D">
              <w:rPr>
                <w:rFonts w:asciiTheme="majorBidi" w:hAnsiTheme="majorBidi" w:cstheme="majorBidi"/>
              </w:rPr>
              <w:t>етико-практичну значущість філософського знання.</w:t>
            </w:r>
          </w:p>
          <w:p w14:paraId="6580AC05" w14:textId="09127D4F" w:rsidR="00CF326F" w:rsidRPr="00A27B4D" w:rsidRDefault="00CF326F" w:rsidP="00BF321D">
            <w:pPr>
              <w:ind w:left="845" w:right="187" w:hanging="709"/>
              <w:jc w:val="both"/>
              <w:rPr>
                <w:rFonts w:asciiTheme="majorBidi" w:hAnsiTheme="majorBidi" w:cstheme="majorBidi"/>
              </w:rPr>
            </w:pPr>
            <w:r w:rsidRPr="00A27B4D">
              <w:rPr>
                <w:rFonts w:asciiTheme="majorBidi" w:hAnsiTheme="majorBidi" w:cstheme="majorBidi"/>
              </w:rPr>
              <w:t>РН07.</w:t>
            </w:r>
            <w:r w:rsidR="009F038C" w:rsidRPr="00A27B4D">
              <w:rPr>
                <w:rFonts w:asciiTheme="majorBidi" w:hAnsiTheme="majorBidi" w:cstheme="majorBidi"/>
              </w:rPr>
              <w:t> </w:t>
            </w:r>
            <w:r w:rsidR="00BF321D" w:rsidRPr="00BF321D">
              <w:rPr>
                <w:rFonts w:asciiTheme="majorBidi" w:hAnsiTheme="majorBidi" w:cstheme="majorBidi"/>
              </w:rPr>
              <w:t xml:space="preserve">Вміти застосовувати </w:t>
            </w:r>
            <w:proofErr w:type="spellStart"/>
            <w:r w:rsidR="00BF321D" w:rsidRPr="00BF321D">
              <w:rPr>
                <w:rFonts w:asciiTheme="majorBidi" w:hAnsiTheme="majorBidi" w:cstheme="majorBidi"/>
              </w:rPr>
              <w:t>загальногуманітарні</w:t>
            </w:r>
            <w:proofErr w:type="spellEnd"/>
            <w:r w:rsidR="00BF321D" w:rsidRPr="00BF321D">
              <w:rPr>
                <w:rFonts w:asciiTheme="majorBidi" w:hAnsiTheme="majorBidi" w:cstheme="majorBidi"/>
              </w:rPr>
              <w:t xml:space="preserve"> та філософські знання в різних</w:t>
            </w:r>
            <w:r w:rsidR="00BF321D">
              <w:rPr>
                <w:rFonts w:asciiTheme="majorBidi" w:hAnsiTheme="majorBidi" w:cstheme="majorBidi"/>
              </w:rPr>
              <w:t xml:space="preserve"> </w:t>
            </w:r>
            <w:r w:rsidR="00BF321D" w:rsidRPr="00BF321D">
              <w:rPr>
                <w:rFonts w:asciiTheme="majorBidi" w:hAnsiTheme="majorBidi" w:cstheme="majorBidi"/>
              </w:rPr>
              <w:t>сферах життєдіяльності.</w:t>
            </w:r>
          </w:p>
          <w:p w14:paraId="14543B0C" w14:textId="04D675F2" w:rsidR="00CF326F" w:rsidRPr="00A27B4D" w:rsidRDefault="00172E5C" w:rsidP="00841362">
            <w:pPr>
              <w:ind w:left="845" w:right="187" w:hanging="709"/>
              <w:jc w:val="both"/>
              <w:rPr>
                <w:rFonts w:asciiTheme="majorBidi" w:hAnsiTheme="majorBidi" w:cstheme="majorBidi"/>
              </w:rPr>
            </w:pPr>
            <w:r w:rsidRPr="00A27B4D">
              <w:rPr>
                <w:rFonts w:asciiTheme="majorBidi" w:hAnsiTheme="majorBidi" w:cstheme="majorBidi"/>
              </w:rPr>
              <w:t>РН08. </w:t>
            </w:r>
            <w:r w:rsidR="00BF321D" w:rsidRPr="00A27B4D">
              <w:rPr>
                <w:rFonts w:asciiTheme="majorBidi" w:hAnsiTheme="majorBidi" w:cstheme="majorBidi"/>
              </w:rPr>
              <w:t>Вміти використовувати інформаційні та комунікаційні технології у професійній діяльності.</w:t>
            </w:r>
          </w:p>
          <w:p w14:paraId="7E69FF2A" w14:textId="0AA2547B" w:rsidR="00CF326F" w:rsidRPr="00A27B4D" w:rsidRDefault="00172E5C" w:rsidP="00841362">
            <w:pPr>
              <w:ind w:left="845" w:right="187" w:hanging="709"/>
              <w:jc w:val="both"/>
              <w:rPr>
                <w:rFonts w:asciiTheme="majorBidi" w:hAnsiTheme="majorBidi" w:cstheme="majorBidi"/>
              </w:rPr>
            </w:pPr>
            <w:r w:rsidRPr="00A27B4D">
              <w:rPr>
                <w:rFonts w:asciiTheme="majorBidi" w:hAnsiTheme="majorBidi" w:cstheme="majorBidi"/>
              </w:rPr>
              <w:t>РН09. </w:t>
            </w:r>
            <w:r w:rsidR="00BF321D" w:rsidRPr="00A27B4D">
              <w:rPr>
                <w:rFonts w:asciiTheme="majorBidi" w:hAnsiTheme="majorBidi" w:cstheme="majorBidi"/>
              </w:rPr>
              <w:t>Знати свої права та обов’язки як члена демократичного суспільства та використовувати їх у професійній діяльності.</w:t>
            </w:r>
          </w:p>
          <w:p w14:paraId="436EFD39" w14:textId="24C7BAC2"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РН10.</w:t>
            </w:r>
            <w:r w:rsidR="009F038C" w:rsidRPr="00A27B4D">
              <w:rPr>
                <w:rFonts w:asciiTheme="majorBidi" w:hAnsiTheme="majorBidi" w:cstheme="majorBidi"/>
              </w:rPr>
              <w:t> </w:t>
            </w:r>
            <w:r w:rsidRPr="00A27B4D">
              <w:rPr>
                <w:rFonts w:asciiTheme="majorBidi" w:hAnsiTheme="majorBidi" w:cstheme="majorBidi"/>
              </w:rPr>
              <w:t>Вміти описувати, пояснювати й оцінювати політичні процеси та явища у різних історичних, соціальних, культурних та ідеологічних контекстах.</w:t>
            </w:r>
          </w:p>
          <w:p w14:paraId="13F53D11" w14:textId="197DA4A3" w:rsidR="00CF326F" w:rsidRPr="00A27B4D" w:rsidRDefault="00172E5C" w:rsidP="00841362">
            <w:pPr>
              <w:ind w:left="845" w:right="187" w:hanging="709"/>
              <w:jc w:val="both"/>
              <w:rPr>
                <w:rFonts w:asciiTheme="majorBidi" w:hAnsiTheme="majorBidi" w:cstheme="majorBidi"/>
              </w:rPr>
            </w:pPr>
            <w:r w:rsidRPr="00A27B4D">
              <w:rPr>
                <w:rFonts w:asciiTheme="majorBidi" w:hAnsiTheme="majorBidi" w:cstheme="majorBidi"/>
              </w:rPr>
              <w:t>РН11. </w:t>
            </w:r>
            <w:r w:rsidR="00BF321D" w:rsidRPr="00A27B4D">
              <w:rPr>
                <w:rFonts w:asciiTheme="majorBidi" w:hAnsiTheme="majorBidi" w:cstheme="majorBidi"/>
              </w:rPr>
              <w:t>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14:paraId="423461FC" w14:textId="1C2DBC78"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РН12.</w:t>
            </w:r>
            <w:r w:rsidR="009F038C" w:rsidRPr="00A27B4D">
              <w:rPr>
                <w:rFonts w:asciiTheme="majorBidi" w:hAnsiTheme="majorBidi" w:cstheme="majorBidi"/>
              </w:rPr>
              <w:t> </w:t>
            </w:r>
            <w:r w:rsidR="00BF321D" w:rsidRPr="00A27B4D">
              <w:rPr>
                <w:rFonts w:asciiTheme="majorBidi" w:hAnsiTheme="majorBidi" w:cstheme="majorBidi"/>
              </w:rPr>
              <w:t>Вміти аналізувати публічну політику на місцевому, національному, європейському та глобальному рівні.</w:t>
            </w:r>
          </w:p>
          <w:p w14:paraId="6E9FCBD9" w14:textId="32276CA0"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РН13.</w:t>
            </w:r>
            <w:r w:rsidR="009F038C" w:rsidRPr="00A27B4D">
              <w:rPr>
                <w:rFonts w:asciiTheme="majorBidi" w:hAnsiTheme="majorBidi" w:cstheme="majorBidi"/>
              </w:rPr>
              <w:t> </w:t>
            </w:r>
            <w:r w:rsidR="00BF321D" w:rsidRPr="00A27B4D">
              <w:rPr>
                <w:rFonts w:asciiTheme="majorBidi" w:hAnsiTheme="majorBidi" w:cstheme="majorBidi"/>
              </w:rPr>
              <w:t>Застосовувати теорії та методи прикладної політології, політичних комунікацій, спеціальних політологічних дисциплін у професійній діяльності.</w:t>
            </w:r>
          </w:p>
          <w:p w14:paraId="035C32BB" w14:textId="020EE34D" w:rsidR="00CF326F" w:rsidRPr="00A27B4D" w:rsidRDefault="00CF326F" w:rsidP="00841362">
            <w:pPr>
              <w:ind w:left="845" w:right="187" w:hanging="709"/>
              <w:jc w:val="both"/>
              <w:rPr>
                <w:rFonts w:asciiTheme="majorBidi" w:hAnsiTheme="majorBidi" w:cstheme="majorBidi"/>
              </w:rPr>
            </w:pPr>
            <w:r w:rsidRPr="00A27B4D">
              <w:rPr>
                <w:rFonts w:asciiTheme="majorBidi" w:hAnsiTheme="majorBidi" w:cstheme="majorBidi"/>
              </w:rPr>
              <w:t>РН14.</w:t>
            </w:r>
            <w:r w:rsidR="009F038C" w:rsidRPr="00A27B4D">
              <w:rPr>
                <w:rFonts w:asciiTheme="majorBidi" w:hAnsiTheme="majorBidi" w:cstheme="majorBidi"/>
              </w:rPr>
              <w:t> </w:t>
            </w:r>
            <w:r w:rsidR="00712AE6" w:rsidRPr="00712AE6">
              <w:rPr>
                <w:rFonts w:asciiTheme="majorBidi" w:hAnsiTheme="majorBidi" w:cstheme="majorBidi"/>
              </w:rPr>
              <w:t>Розуміти принципи економічної науки, особливості функціонування</w:t>
            </w:r>
            <w:r w:rsidR="00712AE6">
              <w:rPr>
                <w:rFonts w:asciiTheme="majorBidi" w:hAnsiTheme="majorBidi" w:cstheme="majorBidi"/>
              </w:rPr>
              <w:t xml:space="preserve"> </w:t>
            </w:r>
            <w:r w:rsidR="00712AE6" w:rsidRPr="00712AE6">
              <w:rPr>
                <w:rFonts w:asciiTheme="majorBidi" w:hAnsiTheme="majorBidi" w:cstheme="majorBidi"/>
              </w:rPr>
              <w:t>економічних систем.</w:t>
            </w:r>
          </w:p>
          <w:p w14:paraId="0312DCD2" w14:textId="215EA826" w:rsidR="00CF326F" w:rsidRPr="00A27B4D" w:rsidRDefault="00172E5C" w:rsidP="00712AE6">
            <w:pPr>
              <w:ind w:left="845" w:right="187" w:hanging="709"/>
              <w:jc w:val="both"/>
              <w:rPr>
                <w:rFonts w:asciiTheme="majorBidi" w:hAnsiTheme="majorBidi" w:cstheme="majorBidi"/>
              </w:rPr>
            </w:pPr>
            <w:r w:rsidRPr="00A27B4D">
              <w:rPr>
                <w:rFonts w:asciiTheme="majorBidi" w:hAnsiTheme="majorBidi" w:cstheme="majorBidi"/>
              </w:rPr>
              <w:t>РН15. </w:t>
            </w:r>
            <w:r w:rsidR="00712AE6" w:rsidRPr="00712AE6">
              <w:rPr>
                <w:rFonts w:asciiTheme="majorBidi" w:hAnsiTheme="majorBidi" w:cstheme="majorBidi"/>
              </w:rPr>
              <w:t>Пояснювати моделі соціально-економічних явищ з погляду</w:t>
            </w:r>
            <w:r w:rsidR="00712AE6">
              <w:rPr>
                <w:rFonts w:asciiTheme="majorBidi" w:hAnsiTheme="majorBidi" w:cstheme="majorBidi"/>
              </w:rPr>
              <w:t xml:space="preserve"> </w:t>
            </w:r>
            <w:r w:rsidR="00712AE6" w:rsidRPr="00712AE6">
              <w:rPr>
                <w:rFonts w:asciiTheme="majorBidi" w:hAnsiTheme="majorBidi" w:cstheme="majorBidi"/>
              </w:rPr>
              <w:t>фундаментальних принципів і знань на основі розуміння основних напрямів</w:t>
            </w:r>
            <w:r w:rsidR="00712AE6">
              <w:rPr>
                <w:rFonts w:asciiTheme="majorBidi" w:hAnsiTheme="majorBidi" w:cstheme="majorBidi"/>
              </w:rPr>
              <w:t xml:space="preserve"> </w:t>
            </w:r>
            <w:r w:rsidR="00712AE6" w:rsidRPr="00712AE6">
              <w:rPr>
                <w:rFonts w:asciiTheme="majorBidi" w:hAnsiTheme="majorBidi" w:cstheme="majorBidi"/>
              </w:rPr>
              <w:t>розвитку економічної науки.</w:t>
            </w:r>
          </w:p>
          <w:p w14:paraId="05AE1033" w14:textId="478BD3FA" w:rsidR="00CF326F" w:rsidRPr="00A27B4D" w:rsidRDefault="00CF326F" w:rsidP="00712AE6">
            <w:pPr>
              <w:ind w:left="843" w:right="185" w:hanging="709"/>
              <w:jc w:val="both"/>
              <w:rPr>
                <w:rFonts w:asciiTheme="majorBidi" w:hAnsiTheme="majorBidi" w:cstheme="majorBidi"/>
              </w:rPr>
            </w:pPr>
            <w:r w:rsidRPr="00A27B4D">
              <w:rPr>
                <w:rFonts w:asciiTheme="majorBidi" w:hAnsiTheme="majorBidi" w:cstheme="majorBidi"/>
              </w:rPr>
              <w:t>РН16.</w:t>
            </w:r>
            <w:r w:rsidR="009F038C" w:rsidRPr="00A27B4D">
              <w:rPr>
                <w:rFonts w:asciiTheme="majorBidi" w:hAnsiTheme="majorBidi" w:cstheme="majorBidi"/>
              </w:rPr>
              <w:t> </w:t>
            </w:r>
            <w:r w:rsidR="00712AE6" w:rsidRPr="00712AE6">
              <w:rPr>
                <w:rFonts w:asciiTheme="majorBidi" w:hAnsiTheme="majorBidi" w:cstheme="majorBidi"/>
              </w:rPr>
              <w:t>Усвідомлювати основні особливості сучасної світової та національної</w:t>
            </w:r>
            <w:r w:rsidR="00712AE6">
              <w:rPr>
                <w:rFonts w:asciiTheme="majorBidi" w:hAnsiTheme="majorBidi" w:cstheme="majorBidi"/>
              </w:rPr>
              <w:t xml:space="preserve"> </w:t>
            </w:r>
            <w:r w:rsidR="00712AE6" w:rsidRPr="00712AE6">
              <w:rPr>
                <w:rFonts w:asciiTheme="majorBidi" w:hAnsiTheme="majorBidi" w:cstheme="majorBidi"/>
              </w:rPr>
              <w:t>економіки, інституційної структури, напрямів соціальної, економічної та</w:t>
            </w:r>
            <w:r w:rsidR="00712AE6">
              <w:rPr>
                <w:rFonts w:asciiTheme="majorBidi" w:hAnsiTheme="majorBidi" w:cstheme="majorBidi"/>
              </w:rPr>
              <w:t xml:space="preserve"> </w:t>
            </w:r>
            <w:r w:rsidR="00712AE6" w:rsidRPr="00712AE6">
              <w:rPr>
                <w:rFonts w:asciiTheme="majorBidi" w:hAnsiTheme="majorBidi" w:cstheme="majorBidi"/>
              </w:rPr>
              <w:t>зовнішньоекономічної політики держави.</w:t>
            </w:r>
          </w:p>
          <w:p w14:paraId="01B038F1" w14:textId="531743B0" w:rsidR="00CF326F" w:rsidRPr="00A27B4D" w:rsidRDefault="00172E5C" w:rsidP="00712AE6">
            <w:pPr>
              <w:ind w:left="843" w:right="185" w:hanging="709"/>
              <w:jc w:val="both"/>
              <w:rPr>
                <w:rFonts w:asciiTheme="majorBidi" w:hAnsiTheme="majorBidi" w:cstheme="majorBidi"/>
              </w:rPr>
            </w:pPr>
            <w:r w:rsidRPr="00A27B4D">
              <w:rPr>
                <w:rFonts w:asciiTheme="majorBidi" w:hAnsiTheme="majorBidi" w:cstheme="majorBidi"/>
              </w:rPr>
              <w:t xml:space="preserve">РН17. </w:t>
            </w:r>
            <w:r w:rsidR="00712AE6" w:rsidRPr="00712AE6">
              <w:rPr>
                <w:rFonts w:asciiTheme="majorBidi" w:hAnsiTheme="majorBidi" w:cstheme="majorBidi"/>
              </w:rPr>
              <w:t>Виконувати міждисциплінарний аналіз соціально-економічних явищ і</w:t>
            </w:r>
            <w:r w:rsidR="00712AE6">
              <w:rPr>
                <w:rFonts w:asciiTheme="majorBidi" w:hAnsiTheme="majorBidi" w:cstheme="majorBidi"/>
              </w:rPr>
              <w:t xml:space="preserve"> </w:t>
            </w:r>
            <w:r w:rsidR="00712AE6" w:rsidRPr="00712AE6">
              <w:rPr>
                <w:rFonts w:asciiTheme="majorBidi" w:hAnsiTheme="majorBidi" w:cstheme="majorBidi"/>
              </w:rPr>
              <w:t>проблем в одні</w:t>
            </w:r>
            <w:r w:rsidR="00712AE6">
              <w:rPr>
                <w:rFonts w:asciiTheme="majorBidi" w:hAnsiTheme="majorBidi" w:cstheme="majorBidi"/>
              </w:rPr>
              <w:t>й</w:t>
            </w:r>
            <w:r w:rsidR="00712AE6" w:rsidRPr="00712AE6">
              <w:rPr>
                <w:rFonts w:asciiTheme="majorBidi" w:hAnsiTheme="majorBidi" w:cstheme="majorBidi"/>
              </w:rPr>
              <w:t xml:space="preserve"> або декількох професійних сферах з врахуванням ризиків та</w:t>
            </w:r>
            <w:r w:rsidR="00712AE6">
              <w:rPr>
                <w:rFonts w:asciiTheme="majorBidi" w:hAnsiTheme="majorBidi" w:cstheme="majorBidi"/>
              </w:rPr>
              <w:t xml:space="preserve"> </w:t>
            </w:r>
            <w:r w:rsidR="00712AE6" w:rsidRPr="00712AE6">
              <w:rPr>
                <w:rFonts w:asciiTheme="majorBidi" w:hAnsiTheme="majorBidi" w:cstheme="majorBidi"/>
              </w:rPr>
              <w:t>можливих соціально-економічних наслідків.</w:t>
            </w:r>
          </w:p>
          <w:p w14:paraId="608539CD" w14:textId="415DB9F2" w:rsidR="00CF326F" w:rsidRPr="00A27B4D" w:rsidRDefault="00172E5C" w:rsidP="00847CE7">
            <w:pPr>
              <w:ind w:left="843" w:right="185" w:hanging="709"/>
              <w:jc w:val="both"/>
              <w:rPr>
                <w:rFonts w:asciiTheme="majorBidi" w:hAnsiTheme="majorBidi" w:cstheme="majorBidi"/>
              </w:rPr>
            </w:pPr>
            <w:r w:rsidRPr="00A27B4D">
              <w:rPr>
                <w:rFonts w:asciiTheme="majorBidi" w:hAnsiTheme="majorBidi" w:cstheme="majorBidi"/>
              </w:rPr>
              <w:t>РН18. </w:t>
            </w:r>
            <w:r w:rsidR="00847CE7" w:rsidRPr="00847CE7">
              <w:rPr>
                <w:rFonts w:asciiTheme="majorBidi" w:hAnsiTheme="majorBidi" w:cstheme="majorBidi"/>
              </w:rPr>
              <w:t xml:space="preserve">Вміти </w:t>
            </w:r>
            <w:proofErr w:type="spellStart"/>
            <w:r w:rsidR="00847CE7" w:rsidRPr="00847CE7">
              <w:rPr>
                <w:rFonts w:asciiTheme="majorBidi" w:hAnsiTheme="majorBidi" w:cstheme="majorBidi"/>
              </w:rPr>
              <w:t>абстрактно</w:t>
            </w:r>
            <w:proofErr w:type="spellEnd"/>
            <w:r w:rsidR="00847CE7" w:rsidRPr="00847CE7">
              <w:rPr>
                <w:rFonts w:asciiTheme="majorBidi" w:hAnsiTheme="majorBidi" w:cstheme="majorBidi"/>
              </w:rPr>
              <w:t xml:space="preserve"> мислити, застосовувати аналіз та синтез для виявлення</w:t>
            </w:r>
            <w:r w:rsidR="00847CE7">
              <w:rPr>
                <w:rFonts w:asciiTheme="majorBidi" w:hAnsiTheme="majorBidi" w:cstheme="majorBidi"/>
              </w:rPr>
              <w:t xml:space="preserve"> </w:t>
            </w:r>
            <w:r w:rsidR="00847CE7" w:rsidRPr="00847CE7">
              <w:rPr>
                <w:rFonts w:asciiTheme="majorBidi" w:hAnsiTheme="majorBidi" w:cstheme="majorBidi"/>
              </w:rPr>
              <w:t>ключових характеристик економічних систем різного рівня, а також</w:t>
            </w:r>
            <w:r w:rsidR="00847CE7">
              <w:rPr>
                <w:rFonts w:asciiTheme="majorBidi" w:hAnsiTheme="majorBidi" w:cstheme="majorBidi"/>
              </w:rPr>
              <w:t xml:space="preserve"> </w:t>
            </w:r>
            <w:r w:rsidR="00847CE7" w:rsidRPr="00847CE7">
              <w:rPr>
                <w:rFonts w:asciiTheme="majorBidi" w:hAnsiTheme="majorBidi" w:cstheme="majorBidi"/>
              </w:rPr>
              <w:t>особливостей поведінки їх суб’єктів.</w:t>
            </w:r>
          </w:p>
          <w:p w14:paraId="72074A43" w14:textId="5A6797BF" w:rsidR="00CF326F" w:rsidRPr="00A27B4D" w:rsidRDefault="00CF326F" w:rsidP="00FB1A5E">
            <w:pPr>
              <w:ind w:left="843" w:right="185" w:hanging="709"/>
              <w:jc w:val="both"/>
              <w:rPr>
                <w:rFonts w:asciiTheme="majorBidi" w:hAnsiTheme="majorBidi" w:cstheme="majorBidi"/>
              </w:rPr>
            </w:pPr>
            <w:r w:rsidRPr="00A27B4D">
              <w:rPr>
                <w:rFonts w:asciiTheme="majorBidi" w:hAnsiTheme="majorBidi" w:cstheme="majorBidi"/>
              </w:rPr>
              <w:t>РН19.</w:t>
            </w:r>
            <w:r w:rsidR="009F038C" w:rsidRPr="00A27B4D">
              <w:rPr>
                <w:rFonts w:asciiTheme="majorBidi" w:hAnsiTheme="majorBidi" w:cstheme="majorBidi"/>
              </w:rPr>
              <w:t> </w:t>
            </w:r>
            <w:r w:rsidR="004A5822" w:rsidRPr="004A5822">
              <w:rPr>
                <w:rFonts w:asciiTheme="majorBidi" w:hAnsiTheme="majorBidi" w:cstheme="majorBidi"/>
              </w:rPr>
              <w:t>Здійснювати комплексний моніторинг суспільних процесів та готувати тематичні аналітичні профілі, інтегруючи етико-філософську експертизу, політичний контекст та економічні показники для підтримки прийняття рішень.</w:t>
            </w:r>
          </w:p>
          <w:p w14:paraId="1CB8DFA8" w14:textId="331136D3" w:rsidR="00172E5C" w:rsidRPr="00A27B4D" w:rsidRDefault="00172E5C" w:rsidP="00FB1A5E">
            <w:pPr>
              <w:ind w:left="843" w:right="185" w:hanging="709"/>
              <w:jc w:val="both"/>
              <w:rPr>
                <w:rFonts w:asciiTheme="majorBidi" w:hAnsiTheme="majorBidi" w:cstheme="majorBidi"/>
              </w:rPr>
            </w:pPr>
            <w:r w:rsidRPr="00A27B4D">
              <w:rPr>
                <w:rFonts w:asciiTheme="majorBidi" w:hAnsiTheme="majorBidi" w:cstheme="majorBidi"/>
              </w:rPr>
              <w:t xml:space="preserve">РН20. </w:t>
            </w:r>
            <w:r w:rsidR="004A5822" w:rsidRPr="004A5822">
              <w:rPr>
                <w:rFonts w:asciiTheme="majorBidi" w:hAnsiTheme="majorBidi" w:cstheme="majorBidi"/>
              </w:rPr>
              <w:t xml:space="preserve">Розробляти концепції грантових </w:t>
            </w:r>
            <w:proofErr w:type="spellStart"/>
            <w:r w:rsidR="004A5822" w:rsidRPr="004A5822">
              <w:rPr>
                <w:rFonts w:asciiTheme="majorBidi" w:hAnsiTheme="majorBidi" w:cstheme="majorBidi"/>
              </w:rPr>
              <w:t>проєктів</w:t>
            </w:r>
            <w:proofErr w:type="spellEnd"/>
            <w:r w:rsidR="004A5822" w:rsidRPr="004A5822">
              <w:rPr>
                <w:rFonts w:asciiTheme="majorBidi" w:hAnsiTheme="majorBidi" w:cstheme="majorBidi"/>
              </w:rPr>
              <w:t xml:space="preserve"> та стратегії залучення ресурсів для розв’язання соціально-економічних проблем громад чи організацій, враховуючи принципи сталого розвитку та загального блага.</w:t>
            </w:r>
          </w:p>
          <w:p w14:paraId="7B68F87C" w14:textId="301CA52B" w:rsidR="00C50A69" w:rsidRPr="00A27B4D" w:rsidRDefault="006C473D" w:rsidP="009A5A36">
            <w:pPr>
              <w:ind w:left="843" w:right="185" w:hanging="709"/>
              <w:jc w:val="both"/>
              <w:rPr>
                <w:rFonts w:asciiTheme="majorBidi" w:hAnsiTheme="majorBidi" w:cstheme="majorBidi"/>
              </w:rPr>
            </w:pPr>
            <w:r w:rsidRPr="00A27B4D">
              <w:rPr>
                <w:rFonts w:asciiTheme="majorBidi" w:hAnsiTheme="majorBidi" w:cstheme="majorBidi"/>
              </w:rPr>
              <w:t>РН21.</w:t>
            </w:r>
            <w:r w:rsidR="009F038C" w:rsidRPr="00A27B4D">
              <w:rPr>
                <w:rFonts w:asciiTheme="majorBidi" w:hAnsiTheme="majorBidi" w:cstheme="majorBidi"/>
              </w:rPr>
              <w:t> </w:t>
            </w:r>
            <w:r w:rsidR="004A5822" w:rsidRPr="004A5822">
              <w:rPr>
                <w:rFonts w:asciiTheme="majorBidi" w:hAnsiTheme="majorBidi" w:cstheme="majorBidi"/>
              </w:rPr>
              <w:t>Фахово дискутувати та презентувати результати міждисциплінарних досліджень англійською мовою, застосовуючи міжнародний термінологічний апарат для пояснення складних взаємозв'язків між ідеями, владою та ринками.</w:t>
            </w:r>
          </w:p>
        </w:tc>
      </w:tr>
      <w:tr w:rsidR="00A27B4D" w:rsidRPr="00A27B4D" w14:paraId="689AB5A7"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27F97C" w14:textId="77777777" w:rsidR="00207A67" w:rsidRPr="00A27B4D" w:rsidRDefault="00207A67" w:rsidP="00251371">
            <w:pPr>
              <w:pStyle w:val="TableParagraph"/>
              <w:spacing w:line="268" w:lineRule="exact"/>
              <w:ind w:left="57" w:right="57"/>
              <w:jc w:val="center"/>
              <w:rPr>
                <w:rFonts w:asciiTheme="majorBidi" w:hAnsiTheme="majorBidi" w:cstheme="majorBidi"/>
                <w:b/>
                <w:sz w:val="24"/>
                <w:szCs w:val="24"/>
                <w:lang w:val="uk-UA"/>
              </w:rPr>
            </w:pPr>
            <w:r w:rsidRPr="00A27B4D">
              <w:rPr>
                <w:rFonts w:asciiTheme="majorBidi" w:hAnsiTheme="majorBidi" w:cstheme="majorBidi"/>
                <w:b/>
                <w:sz w:val="24"/>
                <w:szCs w:val="24"/>
                <w:lang w:val="uk-UA"/>
              </w:rPr>
              <w:t>8 - Ресурсне забезпечення реалізації програми</w:t>
            </w:r>
          </w:p>
        </w:tc>
      </w:tr>
      <w:tr w:rsidR="00A27B4D" w:rsidRPr="00A27B4D" w14:paraId="6868B9ED"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1237BCEF"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Кадрове забезпечення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7F57DA90" w14:textId="67DAF114" w:rsidR="00A51B68" w:rsidRPr="00A27B4D" w:rsidRDefault="00A40AF6" w:rsidP="00A40AF6">
            <w:pPr>
              <w:autoSpaceDE w:val="0"/>
              <w:autoSpaceDN w:val="0"/>
              <w:adjustRightInd w:val="0"/>
              <w:ind w:left="138" w:right="185"/>
              <w:jc w:val="both"/>
              <w:rPr>
                <w:rFonts w:asciiTheme="majorBidi" w:eastAsia="Calibri" w:hAnsiTheme="majorBidi" w:cstheme="majorBidi"/>
              </w:rPr>
            </w:pPr>
            <w:r w:rsidRPr="00A40AF6">
              <w:rPr>
                <w:rFonts w:asciiTheme="majorBidi" w:eastAsia="Calibri" w:hAnsiTheme="majorBidi" w:cstheme="majorBidi"/>
              </w:rPr>
              <w:t xml:space="preserve">Реалізація програми забезпечується висококваліфікованим </w:t>
            </w:r>
            <w:r w:rsidRPr="00A40AF6">
              <w:rPr>
                <w:rFonts w:asciiTheme="majorBidi" w:eastAsia="Calibri" w:hAnsiTheme="majorBidi" w:cstheme="majorBidi"/>
              </w:rPr>
              <w:lastRenderedPageBreak/>
              <w:t>складом науково-педагогічних працівників, які мають наукові ступені у галузях філософії, політичних та економічних наук, володіють сертифікованим рівнем англійської мови (не нижче B2/C1) для викладання профільних дисциплін</w:t>
            </w:r>
            <w:r>
              <w:rPr>
                <w:rFonts w:asciiTheme="majorBidi" w:eastAsia="Calibri" w:hAnsiTheme="majorBidi" w:cstheme="majorBidi"/>
              </w:rPr>
              <w:t xml:space="preserve"> та відповідають </w:t>
            </w:r>
            <w:r w:rsidRPr="00A40AF6">
              <w:rPr>
                <w:rFonts w:asciiTheme="majorBidi" w:eastAsia="Calibri" w:hAnsiTheme="majorBidi" w:cstheme="majorBidi"/>
              </w:rPr>
              <w:t>Ліцензійним</w:t>
            </w:r>
            <w:r>
              <w:rPr>
                <w:rFonts w:asciiTheme="majorBidi" w:eastAsia="Calibri" w:hAnsiTheme="majorBidi" w:cstheme="majorBidi"/>
              </w:rPr>
              <w:t xml:space="preserve"> </w:t>
            </w:r>
            <w:r w:rsidRPr="00A40AF6">
              <w:rPr>
                <w:rFonts w:asciiTheme="majorBidi" w:eastAsia="Calibri" w:hAnsiTheme="majorBidi" w:cstheme="majorBidi"/>
              </w:rPr>
              <w:t xml:space="preserve">умовам провадження освітньої діяльності на </w:t>
            </w:r>
            <w:r>
              <w:rPr>
                <w:rFonts w:asciiTheme="majorBidi" w:eastAsia="Calibri" w:hAnsiTheme="majorBidi" w:cstheme="majorBidi"/>
              </w:rPr>
              <w:t>першому</w:t>
            </w:r>
            <w:r w:rsidRPr="00A40AF6">
              <w:rPr>
                <w:rFonts w:asciiTheme="majorBidi" w:eastAsia="Calibri" w:hAnsiTheme="majorBidi" w:cstheme="majorBidi"/>
              </w:rPr>
              <w:t xml:space="preserve"> (</w:t>
            </w:r>
            <w:r>
              <w:rPr>
                <w:rFonts w:asciiTheme="majorBidi" w:eastAsia="Calibri" w:hAnsiTheme="majorBidi" w:cstheme="majorBidi"/>
              </w:rPr>
              <w:t>бакалаврському</w:t>
            </w:r>
            <w:r w:rsidRPr="00A40AF6">
              <w:rPr>
                <w:rFonts w:asciiTheme="majorBidi" w:eastAsia="Calibri" w:hAnsiTheme="majorBidi" w:cstheme="majorBidi"/>
              </w:rPr>
              <w:t>) рівні</w:t>
            </w:r>
            <w:r>
              <w:rPr>
                <w:rFonts w:asciiTheme="majorBidi" w:eastAsia="Calibri" w:hAnsiTheme="majorBidi" w:cstheme="majorBidi"/>
              </w:rPr>
              <w:t xml:space="preserve"> </w:t>
            </w:r>
            <w:r w:rsidRPr="00A40AF6">
              <w:rPr>
                <w:rFonts w:asciiTheme="majorBidi" w:eastAsia="Calibri" w:hAnsiTheme="majorBidi" w:cstheme="majorBidi"/>
              </w:rPr>
              <w:t>вищої освіти</w:t>
            </w:r>
            <w:r>
              <w:rPr>
                <w:rFonts w:asciiTheme="majorBidi" w:eastAsia="Calibri" w:hAnsiTheme="majorBidi" w:cstheme="majorBidi"/>
              </w:rPr>
              <w:t>.</w:t>
            </w:r>
            <w:r w:rsidR="00B00531">
              <w:rPr>
                <w:rFonts w:asciiTheme="majorBidi" w:eastAsia="Calibri" w:hAnsiTheme="majorBidi" w:cstheme="majorBidi"/>
              </w:rPr>
              <w:t xml:space="preserve"> В</w:t>
            </w:r>
            <w:r w:rsidR="00B00531" w:rsidRPr="00B00531">
              <w:rPr>
                <w:rFonts w:asciiTheme="majorBidi" w:eastAsia="Calibri" w:hAnsiTheme="majorBidi" w:cstheme="majorBidi"/>
              </w:rPr>
              <w:t>ажливою перевагою програми є залучення іноземних фахівців із закордонних університетів-партнерів для читання авторських курсів та проведення гостьових лекцій, що інтегрує студентів у глобальний науковий дискурс,</w:t>
            </w:r>
            <w:r w:rsidRPr="00A40AF6">
              <w:rPr>
                <w:rFonts w:asciiTheme="majorBidi" w:eastAsia="Calibri" w:hAnsiTheme="majorBidi" w:cstheme="majorBidi"/>
              </w:rPr>
              <w:t xml:space="preserve"> </w:t>
            </w:r>
            <w:r w:rsidR="00B00531">
              <w:rPr>
                <w:rFonts w:asciiTheme="majorBidi" w:eastAsia="Calibri" w:hAnsiTheme="majorBidi" w:cstheme="majorBidi"/>
              </w:rPr>
              <w:t>а також участь</w:t>
            </w:r>
            <w:r w:rsidRPr="00A40AF6">
              <w:rPr>
                <w:rFonts w:asciiTheme="majorBidi" w:eastAsia="Calibri" w:hAnsiTheme="majorBidi" w:cstheme="majorBidi"/>
              </w:rPr>
              <w:t xml:space="preserve"> практиків-експертів із провідних аналітичних центрів, фахівців із грант-менеджменту</w:t>
            </w:r>
            <w:r w:rsidR="00B00531">
              <w:rPr>
                <w:rFonts w:asciiTheme="majorBidi" w:eastAsia="Calibri" w:hAnsiTheme="majorBidi" w:cstheme="majorBidi"/>
              </w:rPr>
              <w:t xml:space="preserve"> та</w:t>
            </w:r>
            <w:r>
              <w:rPr>
                <w:rFonts w:asciiTheme="majorBidi" w:eastAsia="Calibri" w:hAnsiTheme="majorBidi" w:cstheme="majorBidi"/>
              </w:rPr>
              <w:t xml:space="preserve"> </w:t>
            </w:r>
            <w:r w:rsidRPr="00A40AF6">
              <w:rPr>
                <w:rFonts w:asciiTheme="majorBidi" w:eastAsia="Calibri" w:hAnsiTheme="majorBidi" w:cstheme="majorBidi"/>
              </w:rPr>
              <w:t>представників органів публічної влади</w:t>
            </w:r>
            <w:r>
              <w:rPr>
                <w:rFonts w:asciiTheme="majorBidi" w:eastAsia="Calibri" w:hAnsiTheme="majorBidi" w:cstheme="majorBidi"/>
              </w:rPr>
              <w:t>,</w:t>
            </w:r>
            <w:r w:rsidRPr="00A40AF6">
              <w:rPr>
                <w:rFonts w:asciiTheme="majorBidi" w:eastAsia="Calibri" w:hAnsiTheme="majorBidi" w:cstheme="majorBidi"/>
              </w:rPr>
              <w:t xml:space="preserve"> що гарантує фаховий супровід практичної підготовки студентів та відповідність змісту навчання актуальним вимогам глобального та національного ринків праці</w:t>
            </w:r>
            <w:r>
              <w:rPr>
                <w:rFonts w:asciiTheme="majorBidi" w:eastAsia="Calibri" w:hAnsiTheme="majorBidi" w:cstheme="majorBidi"/>
              </w:rPr>
              <w:t>.</w:t>
            </w:r>
          </w:p>
        </w:tc>
      </w:tr>
      <w:tr w:rsidR="00A27B4D" w:rsidRPr="00A27B4D" w14:paraId="6D647C2A" w14:textId="77777777" w:rsidTr="00905E69">
        <w:trPr>
          <w:trHeight w:val="62"/>
        </w:trPr>
        <w:tc>
          <w:tcPr>
            <w:tcW w:w="2684" w:type="dxa"/>
            <w:tcBorders>
              <w:top w:val="single" w:sz="4" w:space="0" w:color="000000"/>
              <w:left w:val="single" w:sz="4" w:space="0" w:color="000000"/>
              <w:bottom w:val="single" w:sz="4" w:space="0" w:color="000000"/>
              <w:right w:val="single" w:sz="4" w:space="0" w:color="000000"/>
            </w:tcBorders>
          </w:tcPr>
          <w:p w14:paraId="14B19D6E"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lastRenderedPageBreak/>
              <w:t>Матеріально-технічне забезпечення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4D32B8A4" w14:textId="0F145A26" w:rsidR="00580438" w:rsidRPr="00580438" w:rsidRDefault="00580438" w:rsidP="00580438">
            <w:pPr>
              <w:adjustRightInd w:val="0"/>
              <w:ind w:left="138" w:right="185"/>
              <w:jc w:val="both"/>
              <w:rPr>
                <w:rFonts w:asciiTheme="majorBidi" w:hAnsiTheme="majorBidi" w:cstheme="majorBidi"/>
                <w:lang w:eastAsia="en-US"/>
              </w:rPr>
            </w:pPr>
            <w:r w:rsidRPr="00580438">
              <w:rPr>
                <w:rFonts w:asciiTheme="majorBidi" w:hAnsiTheme="majorBidi" w:cstheme="majorBidi"/>
                <w:lang w:eastAsia="en-US"/>
              </w:rPr>
              <w:t>Освітнє середовище закладу повністю укомплектоване згідно з нормативними вимогами та стандартами вищої освіти. Матеріально-технічна база включає сучасні спеціалізовані комп’ютерні класи, оснащені актуальним програмним забезпеченням для проведення практичних занять, ефективної дистанційної комунікації та наукових досліджень. Студенти мають необмежений відкритий доступ до високошвидкісної Інтернет-мережі для оперативного інформаційного пошуку та обробки результатів роботи.</w:t>
            </w:r>
          </w:p>
          <w:p w14:paraId="21FC76C1" w14:textId="4DF5A754" w:rsidR="00580438" w:rsidRPr="00A27B4D" w:rsidRDefault="00580438" w:rsidP="00580438">
            <w:pPr>
              <w:adjustRightInd w:val="0"/>
              <w:ind w:left="138" w:right="185"/>
              <w:jc w:val="both"/>
              <w:rPr>
                <w:rFonts w:asciiTheme="majorBidi" w:hAnsiTheme="majorBidi" w:cstheme="majorBidi"/>
                <w:lang w:eastAsia="en-US"/>
              </w:rPr>
            </w:pPr>
            <w:r w:rsidRPr="00580438">
              <w:rPr>
                <w:rFonts w:asciiTheme="majorBidi" w:hAnsiTheme="majorBidi" w:cstheme="majorBidi"/>
                <w:lang w:eastAsia="en-US"/>
              </w:rPr>
              <w:t>Соціально-побутові потреби здобувачів освіти забезпечуються розвиненою внутрішньою інфраструктурою. Вона охоплює мережу гуртожитків, сучасні бібліотеки з фондами навчальної літератури та пункти харчування.</w:t>
            </w:r>
            <w:r>
              <w:rPr>
                <w:rFonts w:asciiTheme="majorBidi" w:hAnsiTheme="majorBidi" w:cstheme="majorBidi"/>
                <w:lang w:eastAsia="en-US"/>
              </w:rPr>
              <w:t xml:space="preserve"> </w:t>
            </w:r>
            <w:r w:rsidRPr="00580438">
              <w:rPr>
                <w:rFonts w:asciiTheme="majorBidi" w:hAnsiTheme="majorBidi" w:cstheme="majorBidi"/>
                <w:lang w:eastAsia="en-US"/>
              </w:rPr>
              <w:t xml:space="preserve">Окрему увагу приділено фізичному розвитку: у розпорядженні </w:t>
            </w:r>
            <w:r>
              <w:rPr>
                <w:rFonts w:asciiTheme="majorBidi" w:hAnsiTheme="majorBidi" w:cstheme="majorBidi"/>
                <w:lang w:eastAsia="en-US"/>
              </w:rPr>
              <w:t>здобувачів освіти</w:t>
            </w:r>
            <w:r w:rsidRPr="00580438">
              <w:rPr>
                <w:rFonts w:asciiTheme="majorBidi" w:hAnsiTheme="majorBidi" w:cstheme="majorBidi"/>
                <w:lang w:eastAsia="en-US"/>
              </w:rPr>
              <w:t xml:space="preserve"> перебуває потужний спортивно-оздоровчий комплекс, що включає спортивні зали та плавальний басейн для занять спортом і зміцнення здоров’я</w:t>
            </w:r>
          </w:p>
        </w:tc>
      </w:tr>
      <w:tr w:rsidR="00A27B4D" w:rsidRPr="00A27B4D" w14:paraId="3F7A6307"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42FC3DFC"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Інформаційне та навчально-методичне забезпечення</w:t>
            </w:r>
          </w:p>
        </w:tc>
        <w:tc>
          <w:tcPr>
            <w:tcW w:w="7229" w:type="dxa"/>
            <w:gridSpan w:val="2"/>
            <w:tcBorders>
              <w:top w:val="single" w:sz="4" w:space="0" w:color="000000"/>
              <w:left w:val="single" w:sz="4" w:space="0" w:color="000000"/>
              <w:bottom w:val="single" w:sz="4" w:space="0" w:color="000000"/>
              <w:right w:val="single" w:sz="4" w:space="0" w:color="000000"/>
            </w:tcBorders>
          </w:tcPr>
          <w:p w14:paraId="61E2C795" w14:textId="338FFBBF" w:rsidR="00207A67" w:rsidRPr="00A27B4D" w:rsidRDefault="00207A67" w:rsidP="00D31FA6">
            <w:pPr>
              <w:pStyle w:val="Default"/>
              <w:numPr>
                <w:ilvl w:val="0"/>
                <w:numId w:val="1"/>
              </w:numPr>
              <w:ind w:left="329" w:right="185" w:hanging="283"/>
              <w:jc w:val="both"/>
              <w:rPr>
                <w:rFonts w:asciiTheme="majorBidi" w:eastAsia="Calibri" w:hAnsiTheme="majorBidi" w:cstheme="majorBidi"/>
                <w:color w:val="auto"/>
                <w:lang w:val="uk-UA"/>
              </w:rPr>
            </w:pPr>
            <w:r w:rsidRPr="00A27B4D">
              <w:rPr>
                <w:rFonts w:asciiTheme="majorBidi" w:hAnsiTheme="majorBidi" w:cstheme="majorBidi"/>
                <w:color w:val="auto"/>
                <w:lang w:val="uk-UA"/>
              </w:rPr>
              <w:t xml:space="preserve">офіційний </w:t>
            </w:r>
            <w:r w:rsidR="00570C2B">
              <w:rPr>
                <w:rFonts w:asciiTheme="majorBidi" w:hAnsiTheme="majorBidi" w:cstheme="majorBidi"/>
                <w:color w:val="auto"/>
                <w:lang w:val="uk-UA"/>
              </w:rPr>
              <w:t>портал</w:t>
            </w:r>
            <w:r w:rsidRPr="00A27B4D">
              <w:rPr>
                <w:rFonts w:asciiTheme="majorBidi" w:hAnsiTheme="majorBidi" w:cstheme="majorBidi"/>
                <w:color w:val="auto"/>
                <w:lang w:val="uk-UA"/>
              </w:rPr>
              <w:t xml:space="preserve"> </w:t>
            </w:r>
            <w:hyperlink r:id="rId15" w:history="1">
              <w:r w:rsidRPr="00A27B4D">
                <w:rPr>
                  <w:rStyle w:val="a7"/>
                  <w:rFonts w:asciiTheme="majorBidi" w:hAnsiTheme="majorBidi" w:cstheme="majorBidi"/>
                  <w:color w:val="auto"/>
                  <w:lang w:val="uk-UA"/>
                </w:rPr>
                <w:t>http://www.uzhnu.edu.ua</w:t>
              </w:r>
            </w:hyperlink>
            <w:r w:rsidRPr="00A27B4D">
              <w:rPr>
                <w:rFonts w:asciiTheme="majorBidi" w:hAnsiTheme="majorBidi" w:cstheme="majorBidi"/>
                <w:color w:val="auto"/>
                <w:lang w:val="uk-UA"/>
              </w:rPr>
              <w:t xml:space="preserve">  містить інформацію про</w:t>
            </w:r>
            <w:r w:rsidR="00570C2B">
              <w:rPr>
                <w:rFonts w:asciiTheme="majorBidi" w:hAnsiTheme="majorBidi" w:cstheme="majorBidi"/>
                <w:color w:val="auto"/>
                <w:lang w:val="uk-UA"/>
              </w:rPr>
              <w:t xml:space="preserve"> структуру університету,</w:t>
            </w:r>
            <w:r w:rsidRPr="00A27B4D">
              <w:rPr>
                <w:rFonts w:asciiTheme="majorBidi" w:hAnsiTheme="majorBidi" w:cstheme="majorBidi"/>
                <w:color w:val="auto"/>
                <w:lang w:val="uk-UA"/>
              </w:rPr>
              <w:t xml:space="preserve"> освітні програми, навчальну, наукову </w:t>
            </w:r>
            <w:r w:rsidR="00570C2B">
              <w:rPr>
                <w:rFonts w:asciiTheme="majorBidi" w:hAnsiTheme="majorBidi" w:cstheme="majorBidi"/>
                <w:color w:val="auto"/>
                <w:lang w:val="uk-UA"/>
              </w:rPr>
              <w:t>та міжнародну</w:t>
            </w:r>
            <w:r w:rsidRPr="00A27B4D">
              <w:rPr>
                <w:rFonts w:asciiTheme="majorBidi" w:hAnsiTheme="majorBidi" w:cstheme="majorBidi"/>
                <w:color w:val="auto"/>
                <w:lang w:val="uk-UA"/>
              </w:rPr>
              <w:t xml:space="preserve"> діяльність, </w:t>
            </w:r>
            <w:r w:rsidR="00570C2B">
              <w:rPr>
                <w:rFonts w:asciiTheme="majorBidi" w:hAnsiTheme="majorBidi" w:cstheme="majorBidi"/>
                <w:color w:val="auto"/>
                <w:lang w:val="uk-UA"/>
              </w:rPr>
              <w:t xml:space="preserve">актуальні </w:t>
            </w:r>
            <w:r w:rsidRPr="00A27B4D">
              <w:rPr>
                <w:rFonts w:asciiTheme="majorBidi" w:hAnsiTheme="majorBidi" w:cstheme="majorBidi"/>
                <w:color w:val="auto"/>
                <w:lang w:val="uk-UA"/>
              </w:rPr>
              <w:t>правила прийому, контакти;</w:t>
            </w:r>
          </w:p>
          <w:p w14:paraId="540F9391" w14:textId="77777777" w:rsidR="00207A67" w:rsidRPr="00A27B4D" w:rsidRDefault="00207A67" w:rsidP="00D31FA6">
            <w:pPr>
              <w:pStyle w:val="Default"/>
              <w:numPr>
                <w:ilvl w:val="0"/>
                <w:numId w:val="1"/>
              </w:numPr>
              <w:ind w:left="329" w:right="185" w:hanging="283"/>
              <w:rPr>
                <w:rFonts w:asciiTheme="majorBidi" w:hAnsiTheme="majorBidi" w:cstheme="majorBidi"/>
                <w:color w:val="auto"/>
                <w:lang w:val="uk-UA"/>
              </w:rPr>
            </w:pPr>
            <w:r w:rsidRPr="00A27B4D">
              <w:rPr>
                <w:rFonts w:asciiTheme="majorBidi" w:hAnsiTheme="majorBidi" w:cstheme="majorBidi"/>
                <w:color w:val="auto"/>
                <w:lang w:val="uk-UA"/>
              </w:rPr>
              <w:t xml:space="preserve">необмежений доступ до мережі Інтернет; </w:t>
            </w:r>
          </w:p>
          <w:p w14:paraId="749D05DA" w14:textId="0153FB36" w:rsidR="00207A67" w:rsidRDefault="00207A67" w:rsidP="00D31FA6">
            <w:pPr>
              <w:pStyle w:val="Default"/>
              <w:numPr>
                <w:ilvl w:val="0"/>
                <w:numId w:val="1"/>
              </w:numPr>
              <w:ind w:left="329" w:right="185" w:hanging="283"/>
              <w:rPr>
                <w:rFonts w:asciiTheme="majorBidi" w:hAnsiTheme="majorBidi" w:cstheme="majorBidi"/>
                <w:color w:val="auto"/>
                <w:lang w:val="uk-UA"/>
              </w:rPr>
            </w:pPr>
            <w:r w:rsidRPr="00A27B4D">
              <w:rPr>
                <w:rFonts w:asciiTheme="majorBidi" w:hAnsiTheme="majorBidi" w:cstheme="majorBidi"/>
                <w:color w:val="auto"/>
                <w:lang w:val="uk-UA"/>
              </w:rPr>
              <w:t>наукова бібліотека, читальні зали;</w:t>
            </w:r>
          </w:p>
          <w:p w14:paraId="57FF3C64" w14:textId="6A7198CD" w:rsidR="00570C2B" w:rsidRPr="00A27B4D" w:rsidRDefault="00570C2B" w:rsidP="00D31FA6">
            <w:pPr>
              <w:pStyle w:val="Default"/>
              <w:numPr>
                <w:ilvl w:val="0"/>
                <w:numId w:val="1"/>
              </w:numPr>
              <w:ind w:left="329" w:right="185" w:hanging="283"/>
              <w:rPr>
                <w:rFonts w:asciiTheme="majorBidi" w:hAnsiTheme="majorBidi" w:cstheme="majorBidi"/>
                <w:color w:val="auto"/>
                <w:lang w:val="uk-UA"/>
              </w:rPr>
            </w:pPr>
            <w:r w:rsidRPr="00570C2B">
              <w:rPr>
                <w:rFonts w:asciiTheme="majorBidi" w:hAnsiTheme="majorBidi" w:cstheme="majorBidi"/>
                <w:color w:val="auto"/>
                <w:lang w:val="uk-UA"/>
              </w:rPr>
              <w:t xml:space="preserve">повний доступ до фондів, електронних каталогів та </w:t>
            </w:r>
            <w:proofErr w:type="spellStart"/>
            <w:r w:rsidRPr="00570C2B">
              <w:rPr>
                <w:rFonts w:asciiTheme="majorBidi" w:hAnsiTheme="majorBidi" w:cstheme="majorBidi"/>
                <w:color w:val="auto"/>
                <w:lang w:val="uk-UA"/>
              </w:rPr>
              <w:t>репозитарію</w:t>
            </w:r>
            <w:proofErr w:type="spellEnd"/>
            <w:r w:rsidRPr="00570C2B">
              <w:rPr>
                <w:rFonts w:asciiTheme="majorBidi" w:hAnsiTheme="majorBidi" w:cstheme="majorBidi"/>
                <w:color w:val="auto"/>
                <w:lang w:val="uk-UA"/>
              </w:rPr>
              <w:t xml:space="preserve"> </w:t>
            </w:r>
            <w:r>
              <w:rPr>
                <w:rFonts w:asciiTheme="majorBidi" w:hAnsiTheme="majorBidi" w:cstheme="majorBidi"/>
                <w:color w:val="auto"/>
                <w:lang w:val="uk-UA"/>
              </w:rPr>
              <w:t>ДВНЗ «УжНУ»;</w:t>
            </w:r>
          </w:p>
          <w:p w14:paraId="46F676C7" w14:textId="382E5BE7" w:rsidR="00207A67" w:rsidRPr="00A27B4D" w:rsidRDefault="00207A67" w:rsidP="00D31FA6">
            <w:pPr>
              <w:pStyle w:val="Default"/>
              <w:numPr>
                <w:ilvl w:val="0"/>
                <w:numId w:val="1"/>
              </w:numPr>
              <w:ind w:left="329" w:right="185" w:hanging="283"/>
              <w:jc w:val="both"/>
              <w:rPr>
                <w:rFonts w:asciiTheme="majorBidi" w:hAnsiTheme="majorBidi" w:cstheme="majorBidi"/>
                <w:color w:val="auto"/>
                <w:lang w:val="uk-UA"/>
              </w:rPr>
            </w:pPr>
            <w:r w:rsidRPr="00A27B4D">
              <w:rPr>
                <w:rFonts w:asciiTheme="majorBidi" w:hAnsiTheme="majorBidi" w:cstheme="majorBidi"/>
                <w:color w:val="auto"/>
                <w:lang w:val="uk-UA"/>
              </w:rPr>
              <w:t>віртуальне навчальне середовище</w:t>
            </w:r>
            <w:r w:rsidR="005D6D05" w:rsidRPr="00A27B4D">
              <w:rPr>
                <w:rFonts w:asciiTheme="majorBidi" w:hAnsiTheme="majorBidi" w:cstheme="majorBidi"/>
                <w:color w:val="auto"/>
                <w:lang w:val="uk-UA"/>
              </w:rPr>
              <w:t xml:space="preserve"> </w:t>
            </w:r>
            <w:proofErr w:type="spellStart"/>
            <w:r w:rsidRPr="00A27B4D">
              <w:rPr>
                <w:rFonts w:asciiTheme="majorBidi" w:hAnsiTheme="majorBidi" w:cstheme="majorBidi"/>
                <w:color w:val="auto"/>
                <w:lang w:val="uk-UA"/>
              </w:rPr>
              <w:t>Moodle</w:t>
            </w:r>
            <w:proofErr w:type="spellEnd"/>
            <w:r w:rsidR="00FA531A" w:rsidRPr="00A27B4D">
              <w:rPr>
                <w:rFonts w:asciiTheme="majorBidi" w:hAnsiTheme="majorBidi" w:cstheme="majorBidi"/>
                <w:color w:val="auto"/>
                <w:lang w:val="uk-UA"/>
              </w:rPr>
              <w:t>,</w:t>
            </w:r>
            <w:r w:rsidR="00570C2B">
              <w:t xml:space="preserve"> </w:t>
            </w:r>
            <w:r w:rsidR="00570C2B" w:rsidRPr="00570C2B">
              <w:rPr>
                <w:rFonts w:asciiTheme="majorBidi" w:hAnsiTheme="majorBidi" w:cstheme="majorBidi"/>
                <w:color w:val="auto"/>
                <w:lang w:val="uk-UA"/>
              </w:rPr>
              <w:t>що акумулює повний пакет методичного забезпечення (робочі програми, плани, вказівки до дисциплін та дипломних робіт)</w:t>
            </w:r>
            <w:r w:rsidRPr="00A27B4D">
              <w:rPr>
                <w:rFonts w:asciiTheme="majorBidi" w:hAnsiTheme="majorBidi" w:cstheme="majorBidi"/>
                <w:color w:val="auto"/>
                <w:lang w:val="uk-UA"/>
              </w:rPr>
              <w:t xml:space="preserve">; </w:t>
            </w:r>
          </w:p>
          <w:p w14:paraId="7837906C" w14:textId="30D14079" w:rsidR="00207A67" w:rsidRPr="00A27B4D" w:rsidRDefault="00207A67" w:rsidP="00D31FA6">
            <w:pPr>
              <w:pStyle w:val="Default"/>
              <w:numPr>
                <w:ilvl w:val="0"/>
                <w:numId w:val="1"/>
              </w:numPr>
              <w:ind w:left="329" w:right="185" w:hanging="283"/>
              <w:rPr>
                <w:rFonts w:asciiTheme="majorBidi" w:hAnsiTheme="majorBidi" w:cstheme="majorBidi"/>
                <w:color w:val="auto"/>
                <w:lang w:val="uk-UA"/>
              </w:rPr>
            </w:pPr>
            <w:r w:rsidRPr="00A27B4D">
              <w:rPr>
                <w:rFonts w:asciiTheme="majorBidi" w:hAnsiTheme="majorBidi" w:cstheme="majorBidi"/>
                <w:color w:val="auto"/>
                <w:lang w:val="uk-UA"/>
              </w:rPr>
              <w:t xml:space="preserve">навчальні плани; </w:t>
            </w:r>
          </w:p>
          <w:p w14:paraId="06AC812A" w14:textId="77777777" w:rsidR="00207A67" w:rsidRPr="00A27B4D" w:rsidRDefault="00207A67" w:rsidP="00D31FA6">
            <w:pPr>
              <w:pStyle w:val="Default"/>
              <w:numPr>
                <w:ilvl w:val="0"/>
                <w:numId w:val="1"/>
              </w:numPr>
              <w:ind w:left="329" w:right="185" w:hanging="283"/>
              <w:rPr>
                <w:rFonts w:asciiTheme="majorBidi" w:hAnsiTheme="majorBidi" w:cstheme="majorBidi"/>
                <w:color w:val="auto"/>
                <w:lang w:val="uk-UA"/>
              </w:rPr>
            </w:pPr>
            <w:r w:rsidRPr="00A27B4D">
              <w:rPr>
                <w:rFonts w:asciiTheme="majorBidi" w:hAnsiTheme="majorBidi" w:cstheme="majorBidi"/>
                <w:color w:val="auto"/>
                <w:lang w:val="uk-UA"/>
              </w:rPr>
              <w:t xml:space="preserve">графіки навчального процесу; </w:t>
            </w:r>
          </w:p>
          <w:p w14:paraId="2CD3413C" w14:textId="105AAAB7" w:rsidR="002C1767" w:rsidRPr="00570C2B" w:rsidRDefault="00207A67" w:rsidP="00570C2B">
            <w:pPr>
              <w:pStyle w:val="Default"/>
              <w:numPr>
                <w:ilvl w:val="0"/>
                <w:numId w:val="1"/>
              </w:numPr>
              <w:ind w:left="329" w:right="185" w:hanging="283"/>
              <w:rPr>
                <w:rFonts w:asciiTheme="majorBidi" w:hAnsiTheme="majorBidi" w:cstheme="majorBidi"/>
                <w:color w:val="auto"/>
                <w:lang w:val="uk-UA"/>
              </w:rPr>
            </w:pPr>
            <w:r w:rsidRPr="00A27B4D">
              <w:rPr>
                <w:rFonts w:asciiTheme="majorBidi" w:hAnsiTheme="majorBidi" w:cstheme="majorBidi"/>
                <w:color w:val="auto"/>
                <w:lang w:val="uk-UA"/>
              </w:rPr>
              <w:t xml:space="preserve">методичні вказівки щодо виконання курсових </w:t>
            </w:r>
            <w:r w:rsidR="008A0AF9" w:rsidRPr="00A27B4D">
              <w:rPr>
                <w:rFonts w:asciiTheme="majorBidi" w:hAnsiTheme="majorBidi" w:cstheme="majorBidi"/>
                <w:color w:val="auto"/>
                <w:lang w:val="uk-UA"/>
              </w:rPr>
              <w:t>і</w:t>
            </w:r>
            <w:r w:rsidRPr="00A27B4D">
              <w:rPr>
                <w:rFonts w:asciiTheme="majorBidi" w:hAnsiTheme="majorBidi" w:cstheme="majorBidi"/>
                <w:color w:val="auto"/>
                <w:lang w:val="uk-UA"/>
              </w:rPr>
              <w:t xml:space="preserve"> </w:t>
            </w:r>
            <w:r w:rsidR="00D116C2" w:rsidRPr="00A27B4D">
              <w:rPr>
                <w:rFonts w:asciiTheme="majorBidi" w:hAnsiTheme="majorBidi" w:cstheme="majorBidi"/>
                <w:color w:val="auto"/>
                <w:lang w:val="uk-UA"/>
              </w:rPr>
              <w:t>кваліфікаційних</w:t>
            </w:r>
            <w:r w:rsidRPr="00A27B4D">
              <w:rPr>
                <w:rFonts w:asciiTheme="majorBidi" w:hAnsiTheme="majorBidi" w:cstheme="majorBidi"/>
                <w:color w:val="auto"/>
                <w:lang w:val="uk-UA"/>
              </w:rPr>
              <w:t xml:space="preserve"> робіт.</w:t>
            </w:r>
          </w:p>
        </w:tc>
      </w:tr>
      <w:tr w:rsidR="00A27B4D" w:rsidRPr="00A27B4D" w14:paraId="0F10438D" w14:textId="77777777" w:rsidTr="00905E69">
        <w:trPr>
          <w:trHeight w:val="260"/>
        </w:trPr>
        <w:tc>
          <w:tcPr>
            <w:tcW w:w="9913" w:type="dxa"/>
            <w:gridSpan w:val="3"/>
            <w:tcBorders>
              <w:top w:val="single" w:sz="4" w:space="0" w:color="000000"/>
              <w:left w:val="single" w:sz="4" w:space="0" w:color="000000"/>
              <w:bottom w:val="single" w:sz="4" w:space="0" w:color="000000"/>
              <w:right w:val="single" w:sz="4" w:space="0" w:color="000000"/>
            </w:tcBorders>
            <w:shd w:val="clear" w:color="auto" w:fill="D9D9D9"/>
          </w:tcPr>
          <w:p w14:paraId="5535E147" w14:textId="77777777" w:rsidR="00207A67" w:rsidRPr="00A27B4D" w:rsidRDefault="00207A67" w:rsidP="00251371">
            <w:pPr>
              <w:pStyle w:val="TableParagraph"/>
              <w:tabs>
                <w:tab w:val="left" w:pos="3495"/>
                <w:tab w:val="center" w:pos="4833"/>
              </w:tabs>
              <w:spacing w:line="268" w:lineRule="exact"/>
              <w:ind w:left="57" w:right="57"/>
              <w:rPr>
                <w:rFonts w:asciiTheme="majorBidi" w:hAnsiTheme="majorBidi" w:cstheme="majorBidi"/>
                <w:b/>
                <w:sz w:val="24"/>
                <w:szCs w:val="24"/>
                <w:lang w:val="uk-UA"/>
              </w:rPr>
            </w:pPr>
            <w:r w:rsidRPr="00A27B4D">
              <w:rPr>
                <w:rFonts w:asciiTheme="majorBidi" w:hAnsiTheme="majorBidi" w:cstheme="majorBidi"/>
                <w:b/>
                <w:sz w:val="24"/>
                <w:szCs w:val="24"/>
                <w:lang w:val="uk-UA"/>
              </w:rPr>
              <w:tab/>
              <w:t xml:space="preserve">9 - </w:t>
            </w:r>
            <w:r w:rsidRPr="00A27B4D">
              <w:rPr>
                <w:rFonts w:asciiTheme="majorBidi" w:hAnsiTheme="majorBidi" w:cstheme="majorBidi"/>
                <w:b/>
                <w:sz w:val="24"/>
                <w:szCs w:val="24"/>
                <w:lang w:val="uk-UA"/>
              </w:rPr>
              <w:tab/>
              <w:t>Академічна мобільність</w:t>
            </w:r>
          </w:p>
        </w:tc>
      </w:tr>
      <w:tr w:rsidR="00A27B4D" w:rsidRPr="00A27B4D" w14:paraId="434C38E5"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7DFC3B21"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Національна кредитна мобільність</w:t>
            </w:r>
          </w:p>
        </w:tc>
        <w:tc>
          <w:tcPr>
            <w:tcW w:w="7229" w:type="dxa"/>
            <w:gridSpan w:val="2"/>
            <w:tcBorders>
              <w:top w:val="single" w:sz="4" w:space="0" w:color="000000"/>
              <w:left w:val="single" w:sz="4" w:space="0" w:color="000000"/>
              <w:bottom w:val="single" w:sz="4" w:space="0" w:color="000000"/>
              <w:right w:val="single" w:sz="4" w:space="0" w:color="000000"/>
            </w:tcBorders>
          </w:tcPr>
          <w:p w14:paraId="40A6BDA9" w14:textId="77777777" w:rsidR="00207A67" w:rsidRDefault="00207A67" w:rsidP="00A66543">
            <w:pPr>
              <w:ind w:left="138" w:right="185"/>
              <w:jc w:val="both"/>
              <w:rPr>
                <w:rFonts w:asciiTheme="majorBidi" w:hAnsiTheme="majorBidi" w:cstheme="majorBidi"/>
              </w:rPr>
            </w:pPr>
            <w:r w:rsidRPr="00A27B4D">
              <w:rPr>
                <w:rFonts w:asciiTheme="majorBidi" w:hAnsiTheme="majorBidi" w:cstheme="majorBidi"/>
              </w:rPr>
              <w:t xml:space="preserve">Академічна мобільність здобувачів здійснюється на основі двосторонніх договорів між ДВНЗ «Ужгородський національний університет» та закладами вищої освіти України. ДВНЗ «УжНУ» має право визнати та </w:t>
            </w:r>
            <w:proofErr w:type="spellStart"/>
            <w:r w:rsidRPr="00A27B4D">
              <w:rPr>
                <w:rFonts w:asciiTheme="majorBidi" w:hAnsiTheme="majorBidi" w:cstheme="majorBidi"/>
              </w:rPr>
              <w:t>перезарахувати</w:t>
            </w:r>
            <w:proofErr w:type="spellEnd"/>
            <w:r w:rsidRPr="00A27B4D">
              <w:rPr>
                <w:rFonts w:asciiTheme="majorBidi" w:hAnsiTheme="majorBidi" w:cstheme="majorBidi"/>
              </w:rPr>
              <w:t xml:space="preserve"> кредити ЄКТС, отримані в </w:t>
            </w:r>
            <w:r w:rsidRPr="00A27B4D">
              <w:rPr>
                <w:rFonts w:asciiTheme="majorBidi" w:hAnsiTheme="majorBidi" w:cstheme="majorBidi"/>
              </w:rPr>
              <w:lastRenderedPageBreak/>
              <w:t xml:space="preserve">межах попередньої освітньої програми або навчання в інших </w:t>
            </w:r>
            <w:r w:rsidR="008A0AF9" w:rsidRPr="00A27B4D">
              <w:rPr>
                <w:rFonts w:asciiTheme="majorBidi" w:hAnsiTheme="majorBidi" w:cstheme="majorBidi"/>
              </w:rPr>
              <w:t>ЗВО</w:t>
            </w:r>
            <w:r w:rsidRPr="00A27B4D">
              <w:rPr>
                <w:rFonts w:asciiTheme="majorBidi" w:hAnsiTheme="majorBidi" w:cstheme="majorBidi"/>
              </w:rPr>
              <w:t xml:space="preserve"> України</w:t>
            </w:r>
            <w:r w:rsidR="005D6D05" w:rsidRPr="00A27B4D">
              <w:rPr>
                <w:rFonts w:asciiTheme="majorBidi" w:hAnsiTheme="majorBidi" w:cstheme="majorBidi"/>
              </w:rPr>
              <w:t>.</w:t>
            </w:r>
          </w:p>
          <w:p w14:paraId="5075690F" w14:textId="4774E5C2" w:rsidR="00570C2B" w:rsidRPr="00A27B4D" w:rsidRDefault="00570C2B" w:rsidP="00A66543">
            <w:pPr>
              <w:ind w:left="138" w:right="185"/>
              <w:jc w:val="both"/>
              <w:rPr>
                <w:rFonts w:asciiTheme="majorBidi" w:hAnsiTheme="majorBidi" w:cstheme="majorBidi"/>
              </w:rPr>
            </w:pPr>
            <w:r w:rsidRPr="00570C2B">
              <w:rPr>
                <w:rFonts w:asciiTheme="majorBidi" w:hAnsiTheme="majorBidi" w:cstheme="majorBidi"/>
              </w:rPr>
              <w:t>Система оцінювання навчальних досягнень адаптована до стандартів ECTS та корелює з національною шкалою. Це забезпечує прозорість результатів навчання та створює умови для визнання кредитів в інших закладах вищої освіти України</w:t>
            </w:r>
          </w:p>
        </w:tc>
      </w:tr>
      <w:tr w:rsidR="00A27B4D" w:rsidRPr="00A27B4D" w14:paraId="3FA65C8B"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5E2F77DD"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lastRenderedPageBreak/>
              <w:t>Міжнародна кредитна мобільність</w:t>
            </w:r>
          </w:p>
        </w:tc>
        <w:tc>
          <w:tcPr>
            <w:tcW w:w="7229" w:type="dxa"/>
            <w:gridSpan w:val="2"/>
            <w:tcBorders>
              <w:top w:val="single" w:sz="4" w:space="0" w:color="000000"/>
              <w:left w:val="single" w:sz="4" w:space="0" w:color="000000"/>
              <w:bottom w:val="single" w:sz="4" w:space="0" w:color="000000"/>
              <w:right w:val="single" w:sz="4" w:space="0" w:color="000000"/>
            </w:tcBorders>
          </w:tcPr>
          <w:p w14:paraId="254BB428" w14:textId="77777777" w:rsidR="00207A67" w:rsidRDefault="00CC5A49" w:rsidP="00A66543">
            <w:pPr>
              <w:ind w:left="138" w:right="185"/>
              <w:jc w:val="both"/>
              <w:rPr>
                <w:rFonts w:asciiTheme="majorBidi" w:hAnsiTheme="majorBidi" w:cstheme="majorBidi"/>
              </w:rPr>
            </w:pPr>
            <w:r w:rsidRPr="00A27B4D">
              <w:rPr>
                <w:rFonts w:asciiTheme="majorBidi" w:hAnsiTheme="majorBidi" w:cstheme="majorBidi"/>
              </w:rPr>
              <w:t xml:space="preserve">Відповідно до Положення про академічну мобільність студентів у ДВНЗ «Ужгородський національний університет» </w:t>
            </w:r>
            <w:hyperlink r:id="rId16" w:history="1">
              <w:r w:rsidR="00816E66" w:rsidRPr="00483F29">
                <w:rPr>
                  <w:rStyle w:val="a7"/>
                  <w:rFonts w:asciiTheme="majorBidi" w:hAnsiTheme="majorBidi" w:cstheme="majorBidi"/>
                </w:rPr>
                <w:t>https://www.uzhnu.edu.ua/uk/infocentre/get/21269</w:t>
              </w:r>
            </w:hyperlink>
            <w:r w:rsidR="00816E66">
              <w:rPr>
                <w:rFonts w:asciiTheme="majorBidi" w:hAnsiTheme="majorBidi" w:cstheme="majorBidi"/>
              </w:rPr>
              <w:t>,</w:t>
            </w:r>
            <w:r w:rsidRPr="00A27B4D">
              <w:rPr>
                <w:rFonts w:asciiTheme="majorBidi" w:hAnsiTheme="majorBidi" w:cstheme="majorBidi"/>
              </w:rPr>
              <w:t xml:space="preserve"> встановлено загальний порядок організації академічної мобільності студентів. </w:t>
            </w:r>
          </w:p>
          <w:p w14:paraId="18DBB473" w14:textId="31315E1D" w:rsidR="00816E66" w:rsidRPr="00A27B4D" w:rsidRDefault="00816E66" w:rsidP="00A66543">
            <w:pPr>
              <w:ind w:left="138" w:right="185"/>
              <w:jc w:val="both"/>
              <w:rPr>
                <w:rFonts w:asciiTheme="majorBidi" w:hAnsiTheme="majorBidi" w:cstheme="majorBidi"/>
              </w:rPr>
            </w:pPr>
            <w:r w:rsidRPr="00816E66">
              <w:rPr>
                <w:rFonts w:asciiTheme="majorBidi" w:hAnsiTheme="majorBidi" w:cstheme="majorBidi"/>
              </w:rPr>
              <w:t xml:space="preserve">Реалізація академічної мобільності на ОПП «Філософія. Політика. Економіка» (перший рівень) ґрунтується на мережі міжнародних </w:t>
            </w:r>
            <w:proofErr w:type="spellStart"/>
            <w:r w:rsidRPr="00816E66">
              <w:rPr>
                <w:rFonts w:asciiTheme="majorBidi" w:hAnsiTheme="majorBidi" w:cstheme="majorBidi"/>
              </w:rPr>
              <w:t>партнерств</w:t>
            </w:r>
            <w:proofErr w:type="spellEnd"/>
            <w:r w:rsidRPr="00816E66">
              <w:rPr>
                <w:rFonts w:asciiTheme="majorBidi" w:hAnsiTheme="majorBidi" w:cstheme="majorBidi"/>
              </w:rPr>
              <w:t xml:space="preserve">. Зокрема, у межах програми Еразмус+ налагоджено </w:t>
            </w:r>
            <w:proofErr w:type="spellStart"/>
            <w:r w:rsidRPr="00816E66">
              <w:rPr>
                <w:rFonts w:asciiTheme="majorBidi" w:hAnsiTheme="majorBidi" w:cstheme="majorBidi"/>
              </w:rPr>
              <w:t>міжуніверситетську</w:t>
            </w:r>
            <w:proofErr w:type="spellEnd"/>
            <w:r w:rsidRPr="00816E66">
              <w:rPr>
                <w:rFonts w:asciiTheme="majorBidi" w:hAnsiTheme="majorBidi" w:cstheme="majorBidi"/>
              </w:rPr>
              <w:t xml:space="preserve"> співпрацю із закладами Хорватії (Загребський університет), Слов</w:t>
            </w:r>
            <w:r>
              <w:rPr>
                <w:rFonts w:asciiTheme="majorBidi" w:hAnsiTheme="majorBidi" w:cstheme="majorBidi"/>
              </w:rPr>
              <w:t>ацької Республіки</w:t>
            </w:r>
            <w:r w:rsidRPr="00816E66">
              <w:rPr>
                <w:rFonts w:asciiTheme="majorBidi" w:hAnsiTheme="majorBidi" w:cstheme="majorBidi"/>
              </w:rPr>
              <w:t xml:space="preserve"> (</w:t>
            </w:r>
            <w:proofErr w:type="spellStart"/>
            <w:r w:rsidRPr="00816E66">
              <w:rPr>
                <w:rFonts w:asciiTheme="majorBidi" w:hAnsiTheme="majorBidi" w:cstheme="majorBidi"/>
              </w:rPr>
              <w:t>Пряшівський</w:t>
            </w:r>
            <w:proofErr w:type="spellEnd"/>
            <w:r w:rsidRPr="00816E66">
              <w:rPr>
                <w:rFonts w:asciiTheme="majorBidi" w:hAnsiTheme="majorBidi" w:cstheme="majorBidi"/>
              </w:rPr>
              <w:t xml:space="preserve"> університет) та Чехії (Університет </w:t>
            </w:r>
            <w:proofErr w:type="spellStart"/>
            <w:r w:rsidRPr="00816E66">
              <w:rPr>
                <w:rFonts w:asciiTheme="majorBidi" w:hAnsiTheme="majorBidi" w:cstheme="majorBidi"/>
              </w:rPr>
              <w:t>Градец</w:t>
            </w:r>
            <w:proofErr w:type="spellEnd"/>
            <w:r w:rsidRPr="00816E66">
              <w:rPr>
                <w:rFonts w:asciiTheme="majorBidi" w:hAnsiTheme="majorBidi" w:cstheme="majorBidi"/>
              </w:rPr>
              <w:t xml:space="preserve"> </w:t>
            </w:r>
            <w:proofErr w:type="spellStart"/>
            <w:r w:rsidRPr="00816E66">
              <w:rPr>
                <w:rFonts w:asciiTheme="majorBidi" w:hAnsiTheme="majorBidi" w:cstheme="majorBidi"/>
              </w:rPr>
              <w:t>Кралове</w:t>
            </w:r>
            <w:proofErr w:type="spellEnd"/>
            <w:r w:rsidRPr="00816E66">
              <w:rPr>
                <w:rFonts w:asciiTheme="majorBidi" w:hAnsiTheme="majorBidi" w:cstheme="majorBidi"/>
              </w:rPr>
              <w:t xml:space="preserve">). Додатково діють угоди про співробітництво з Університетом </w:t>
            </w:r>
            <w:proofErr w:type="spellStart"/>
            <w:r w:rsidRPr="00816E66">
              <w:rPr>
                <w:rFonts w:asciiTheme="majorBidi" w:hAnsiTheme="majorBidi" w:cstheme="majorBidi"/>
              </w:rPr>
              <w:t>Миколаса</w:t>
            </w:r>
            <w:proofErr w:type="spellEnd"/>
            <w:r w:rsidRPr="00816E66">
              <w:rPr>
                <w:rFonts w:asciiTheme="majorBidi" w:hAnsiTheme="majorBidi" w:cstheme="majorBidi"/>
              </w:rPr>
              <w:t xml:space="preserve"> </w:t>
            </w:r>
            <w:proofErr w:type="spellStart"/>
            <w:r w:rsidRPr="00816E66">
              <w:rPr>
                <w:rFonts w:asciiTheme="majorBidi" w:hAnsiTheme="majorBidi" w:cstheme="majorBidi"/>
              </w:rPr>
              <w:t>Ромеріса</w:t>
            </w:r>
            <w:proofErr w:type="spellEnd"/>
            <w:r w:rsidRPr="00816E66">
              <w:rPr>
                <w:rFonts w:asciiTheme="majorBidi" w:hAnsiTheme="majorBidi" w:cstheme="majorBidi"/>
              </w:rPr>
              <w:t xml:space="preserve"> (Лит</w:t>
            </w:r>
            <w:r>
              <w:rPr>
                <w:rFonts w:asciiTheme="majorBidi" w:hAnsiTheme="majorBidi" w:cstheme="majorBidi"/>
              </w:rPr>
              <w:t>овська Республіка</w:t>
            </w:r>
            <w:r w:rsidRPr="00816E66">
              <w:rPr>
                <w:rFonts w:asciiTheme="majorBidi" w:hAnsiTheme="majorBidi" w:cstheme="majorBidi"/>
              </w:rPr>
              <w:t xml:space="preserve">) та Інститутом політології </w:t>
            </w:r>
            <w:proofErr w:type="spellStart"/>
            <w:r w:rsidRPr="00816E66">
              <w:rPr>
                <w:rFonts w:asciiTheme="majorBidi" w:hAnsiTheme="majorBidi" w:cstheme="majorBidi"/>
              </w:rPr>
              <w:t>Пряшівського</w:t>
            </w:r>
            <w:proofErr w:type="spellEnd"/>
            <w:r w:rsidRPr="00816E66">
              <w:rPr>
                <w:rFonts w:asciiTheme="majorBidi" w:hAnsiTheme="majorBidi" w:cstheme="majorBidi"/>
              </w:rPr>
              <w:t xml:space="preserve"> університету, що включає також спільні дослідження кордонів у межах окремого Меморандуму</w:t>
            </w:r>
            <w:r>
              <w:rPr>
                <w:rFonts w:asciiTheme="majorBidi" w:hAnsiTheme="majorBidi" w:cstheme="majorBidi"/>
              </w:rPr>
              <w:t>.</w:t>
            </w:r>
          </w:p>
        </w:tc>
      </w:tr>
      <w:tr w:rsidR="00A27B4D" w:rsidRPr="00A27B4D" w14:paraId="06779679" w14:textId="77777777" w:rsidTr="00905E69">
        <w:trPr>
          <w:trHeight w:val="260"/>
        </w:trPr>
        <w:tc>
          <w:tcPr>
            <w:tcW w:w="2684" w:type="dxa"/>
            <w:tcBorders>
              <w:top w:val="single" w:sz="4" w:space="0" w:color="000000"/>
              <w:left w:val="single" w:sz="4" w:space="0" w:color="000000"/>
              <w:bottom w:val="single" w:sz="4" w:space="0" w:color="000000"/>
              <w:right w:val="single" w:sz="4" w:space="0" w:color="000000"/>
            </w:tcBorders>
          </w:tcPr>
          <w:p w14:paraId="6C39263F" w14:textId="77777777" w:rsidR="00207A67" w:rsidRPr="00A27B4D" w:rsidRDefault="00207A67" w:rsidP="00251371">
            <w:pPr>
              <w:pStyle w:val="TableParagraph"/>
              <w:spacing w:line="268" w:lineRule="exact"/>
              <w:ind w:left="113"/>
              <w:rPr>
                <w:rFonts w:asciiTheme="majorBidi" w:hAnsiTheme="majorBidi" w:cstheme="majorBidi"/>
                <w:b/>
                <w:sz w:val="24"/>
                <w:szCs w:val="24"/>
                <w:lang w:val="uk-UA"/>
              </w:rPr>
            </w:pPr>
            <w:r w:rsidRPr="00A27B4D">
              <w:rPr>
                <w:rFonts w:asciiTheme="majorBidi" w:hAnsiTheme="majorBidi" w:cstheme="majorBidi"/>
                <w:b/>
                <w:sz w:val="24"/>
                <w:szCs w:val="24"/>
                <w:lang w:val="uk-UA"/>
              </w:rPr>
              <w:t>Навчання іноземних здобувачів вищої освіти</w:t>
            </w:r>
          </w:p>
        </w:tc>
        <w:tc>
          <w:tcPr>
            <w:tcW w:w="7229" w:type="dxa"/>
            <w:gridSpan w:val="2"/>
            <w:tcBorders>
              <w:top w:val="single" w:sz="4" w:space="0" w:color="000000"/>
              <w:left w:val="single" w:sz="4" w:space="0" w:color="000000"/>
              <w:bottom w:val="single" w:sz="4" w:space="0" w:color="000000"/>
              <w:right w:val="single" w:sz="4" w:space="0" w:color="000000"/>
            </w:tcBorders>
          </w:tcPr>
          <w:p w14:paraId="59289F64" w14:textId="28272379" w:rsidR="00207A67" w:rsidRPr="00A27B4D" w:rsidRDefault="00CD4A84" w:rsidP="00CD4A84">
            <w:pPr>
              <w:autoSpaceDE w:val="0"/>
              <w:autoSpaceDN w:val="0"/>
              <w:adjustRightInd w:val="0"/>
              <w:ind w:left="138" w:right="185"/>
              <w:jc w:val="both"/>
              <w:rPr>
                <w:rFonts w:asciiTheme="majorBidi" w:hAnsiTheme="majorBidi" w:cstheme="majorBidi"/>
                <w:lang w:eastAsia="uk-UA"/>
              </w:rPr>
            </w:pPr>
            <w:r w:rsidRPr="00CD4A84">
              <w:rPr>
                <w:rFonts w:asciiTheme="majorBidi" w:hAnsiTheme="majorBidi" w:cstheme="majorBidi"/>
                <w:lang w:eastAsia="uk-UA"/>
              </w:rPr>
              <w:t xml:space="preserve">Освітня програма відкрита для навчання іноземних громадян. Процедура вступу та регламент навчального процесу для цієї категорії здобувачів регулюються  Положенням </w:t>
            </w:r>
            <w:r w:rsidRPr="00A27B4D">
              <w:rPr>
                <w:rFonts w:asciiTheme="majorBidi" w:hAnsiTheme="majorBidi" w:cstheme="majorBidi"/>
                <w:lang w:eastAsia="uk-UA"/>
              </w:rPr>
              <w:t xml:space="preserve">про навчання іноземних громадян </w:t>
            </w:r>
            <w:r>
              <w:rPr>
                <w:rFonts w:asciiTheme="majorBidi" w:hAnsiTheme="majorBidi" w:cstheme="majorBidi"/>
                <w:lang w:eastAsia="uk-UA"/>
              </w:rPr>
              <w:t xml:space="preserve">у </w:t>
            </w:r>
            <w:r w:rsidRPr="00CD4A84">
              <w:rPr>
                <w:rFonts w:asciiTheme="majorBidi" w:hAnsiTheme="majorBidi" w:cstheme="majorBidi"/>
                <w:lang w:eastAsia="uk-UA"/>
              </w:rPr>
              <w:t>ДВНЗ «У</w:t>
            </w:r>
            <w:r>
              <w:rPr>
                <w:rFonts w:asciiTheme="majorBidi" w:hAnsiTheme="majorBidi" w:cstheme="majorBidi"/>
                <w:lang w:eastAsia="uk-UA"/>
              </w:rPr>
              <w:t>жгородський національний університет</w:t>
            </w:r>
            <w:r w:rsidRPr="00CD4A84">
              <w:rPr>
                <w:rFonts w:asciiTheme="majorBidi" w:hAnsiTheme="majorBidi" w:cstheme="majorBidi"/>
                <w:lang w:eastAsia="uk-UA"/>
              </w:rPr>
              <w:t>»</w:t>
            </w:r>
            <w:r w:rsidR="00CC5A49" w:rsidRPr="00A27B4D">
              <w:rPr>
                <w:rFonts w:asciiTheme="majorBidi" w:hAnsiTheme="majorBidi" w:cstheme="majorBidi"/>
                <w:lang w:eastAsia="uk-UA"/>
              </w:rPr>
              <w:t xml:space="preserve"> </w:t>
            </w:r>
            <w:hyperlink r:id="rId17" w:history="1">
              <w:r w:rsidRPr="00483F29">
                <w:rPr>
                  <w:rStyle w:val="a7"/>
                  <w:rFonts w:asciiTheme="majorBidi" w:hAnsiTheme="majorBidi" w:cstheme="majorBidi"/>
                  <w:lang w:eastAsia="uk-UA"/>
                </w:rPr>
                <w:t>https://www.uzhnu.edu.ua/uk/infocentre/get/9378</w:t>
              </w:r>
            </w:hyperlink>
            <w:r>
              <w:rPr>
                <w:rFonts w:asciiTheme="majorBidi" w:hAnsiTheme="majorBidi" w:cstheme="majorBidi"/>
                <w:lang w:eastAsia="uk-UA"/>
              </w:rPr>
              <w:t>.</w:t>
            </w:r>
          </w:p>
        </w:tc>
      </w:tr>
    </w:tbl>
    <w:p w14:paraId="51FEAA92" w14:textId="77777777" w:rsidR="00AA4535" w:rsidRPr="001F21E6" w:rsidRDefault="00207A67" w:rsidP="00501F84">
      <w:pPr>
        <w:jc w:val="center"/>
        <w:rPr>
          <w:rFonts w:asciiTheme="majorBidi" w:hAnsiTheme="majorBidi" w:cstheme="majorBidi"/>
          <w:b/>
        </w:rPr>
      </w:pPr>
      <w:r w:rsidRPr="00A27B4D">
        <w:rPr>
          <w:rFonts w:asciiTheme="majorBidi" w:hAnsiTheme="majorBidi" w:cstheme="majorBidi"/>
          <w:b/>
          <w:sz w:val="28"/>
          <w:szCs w:val="28"/>
        </w:rPr>
        <w:br w:type="page"/>
      </w:r>
      <w:r w:rsidRPr="001F21E6">
        <w:rPr>
          <w:rFonts w:asciiTheme="majorBidi" w:hAnsiTheme="majorBidi" w:cstheme="majorBidi"/>
          <w:b/>
        </w:rPr>
        <w:lastRenderedPageBreak/>
        <w:t>2. Перелік компонент освітньо-професійної програми та їх логічна послідовність</w:t>
      </w:r>
    </w:p>
    <w:p w14:paraId="31E28A24" w14:textId="77777777" w:rsidR="00B60F78" w:rsidRPr="001F21E6" w:rsidRDefault="00B60F78" w:rsidP="00501F84">
      <w:pPr>
        <w:rPr>
          <w:rFonts w:asciiTheme="majorBidi" w:hAnsiTheme="majorBidi" w:cstheme="majorBidi"/>
          <w:b/>
        </w:rPr>
      </w:pPr>
    </w:p>
    <w:p w14:paraId="5ADA5E85" w14:textId="77777777" w:rsidR="00207A67" w:rsidRPr="001F21E6" w:rsidRDefault="00207A67" w:rsidP="00501F84">
      <w:pPr>
        <w:jc w:val="center"/>
        <w:rPr>
          <w:rFonts w:asciiTheme="majorBidi" w:hAnsiTheme="majorBidi" w:cstheme="majorBidi"/>
          <w:b/>
        </w:rPr>
      </w:pPr>
      <w:r w:rsidRPr="001F21E6">
        <w:rPr>
          <w:rFonts w:asciiTheme="majorBidi" w:hAnsiTheme="majorBidi" w:cstheme="majorBidi"/>
          <w:b/>
        </w:rPr>
        <w:t>2.1. Перелік компонен</w:t>
      </w:r>
      <w:r w:rsidR="00AA4535" w:rsidRPr="001F21E6">
        <w:rPr>
          <w:rFonts w:asciiTheme="majorBidi" w:hAnsiTheme="majorBidi" w:cstheme="majorBidi"/>
          <w:b/>
        </w:rPr>
        <w:t>т освітньо-професійної програми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379"/>
        <w:gridCol w:w="1275"/>
        <w:gridCol w:w="1560"/>
      </w:tblGrid>
      <w:tr w:rsidR="00A27B4D" w:rsidRPr="00A27B4D" w14:paraId="56A5FC8F" w14:textId="77777777" w:rsidTr="004D1363">
        <w:tc>
          <w:tcPr>
            <w:tcW w:w="846" w:type="dxa"/>
            <w:vAlign w:val="center"/>
          </w:tcPr>
          <w:p w14:paraId="0668ED2F" w14:textId="77777777" w:rsidR="00207A67" w:rsidRPr="00A27B4D" w:rsidRDefault="00207A67" w:rsidP="004D1363">
            <w:pPr>
              <w:jc w:val="center"/>
              <w:rPr>
                <w:rFonts w:asciiTheme="majorBidi" w:hAnsiTheme="majorBidi" w:cstheme="majorBidi"/>
                <w:b/>
              </w:rPr>
            </w:pPr>
            <w:r w:rsidRPr="00A27B4D">
              <w:rPr>
                <w:rFonts w:asciiTheme="majorBidi" w:hAnsiTheme="majorBidi" w:cstheme="majorBidi"/>
                <w:b/>
              </w:rPr>
              <w:t>Код н/д</w:t>
            </w:r>
          </w:p>
        </w:tc>
        <w:tc>
          <w:tcPr>
            <w:tcW w:w="6379" w:type="dxa"/>
            <w:vAlign w:val="center"/>
          </w:tcPr>
          <w:p w14:paraId="025FE7E3" w14:textId="77777777" w:rsidR="00207A67" w:rsidRPr="00A27B4D" w:rsidRDefault="00207A67" w:rsidP="004D1363">
            <w:pPr>
              <w:ind w:left="-112" w:right="-107"/>
              <w:jc w:val="center"/>
              <w:rPr>
                <w:rFonts w:asciiTheme="majorBidi" w:hAnsiTheme="majorBidi" w:cstheme="majorBidi"/>
                <w:b/>
              </w:rPr>
            </w:pPr>
            <w:r w:rsidRPr="00A27B4D">
              <w:rPr>
                <w:rFonts w:asciiTheme="majorBidi" w:hAnsiTheme="majorBidi" w:cstheme="majorBidi"/>
                <w:b/>
              </w:rPr>
              <w:t>Компоненти освітньо-професійної програми (навчальні дисципліни, курсові проекти (роботи), практики, кваліфікаційна робота)</w:t>
            </w:r>
          </w:p>
        </w:tc>
        <w:tc>
          <w:tcPr>
            <w:tcW w:w="1275" w:type="dxa"/>
            <w:vAlign w:val="center"/>
          </w:tcPr>
          <w:p w14:paraId="344FB1B4" w14:textId="77777777" w:rsidR="00207A67" w:rsidRPr="00A27B4D" w:rsidRDefault="00207A67" w:rsidP="004D1363">
            <w:pPr>
              <w:jc w:val="center"/>
              <w:rPr>
                <w:rFonts w:asciiTheme="majorBidi" w:hAnsiTheme="majorBidi" w:cstheme="majorBidi"/>
                <w:b/>
              </w:rPr>
            </w:pPr>
            <w:r w:rsidRPr="00A27B4D">
              <w:rPr>
                <w:rFonts w:asciiTheme="majorBidi" w:hAnsiTheme="majorBidi" w:cstheme="majorBidi"/>
                <w:b/>
              </w:rPr>
              <w:t>Кількість кредитів</w:t>
            </w:r>
          </w:p>
        </w:tc>
        <w:tc>
          <w:tcPr>
            <w:tcW w:w="1560" w:type="dxa"/>
            <w:vAlign w:val="center"/>
          </w:tcPr>
          <w:p w14:paraId="70610FBF" w14:textId="77777777" w:rsidR="00207A67" w:rsidRPr="00A27B4D" w:rsidRDefault="00207A67" w:rsidP="004D1363">
            <w:pPr>
              <w:ind w:left="-102" w:right="-103"/>
              <w:jc w:val="center"/>
              <w:rPr>
                <w:rFonts w:asciiTheme="majorBidi" w:hAnsiTheme="majorBidi" w:cstheme="majorBidi"/>
                <w:b/>
              </w:rPr>
            </w:pPr>
            <w:r w:rsidRPr="00A27B4D">
              <w:rPr>
                <w:rFonts w:asciiTheme="majorBidi" w:hAnsiTheme="majorBidi" w:cstheme="majorBidi"/>
                <w:b/>
              </w:rPr>
              <w:t>Форма підсумкового контролю</w:t>
            </w:r>
          </w:p>
        </w:tc>
      </w:tr>
      <w:tr w:rsidR="00A27B4D" w:rsidRPr="00A27B4D" w14:paraId="65940FAC" w14:textId="77777777" w:rsidTr="004D1363">
        <w:tc>
          <w:tcPr>
            <w:tcW w:w="846" w:type="dxa"/>
          </w:tcPr>
          <w:p w14:paraId="38D6E2A0" w14:textId="77777777" w:rsidR="00207A67" w:rsidRPr="00A27B4D" w:rsidRDefault="00207A67" w:rsidP="00251371">
            <w:pPr>
              <w:jc w:val="center"/>
              <w:rPr>
                <w:rFonts w:asciiTheme="majorBidi" w:hAnsiTheme="majorBidi" w:cstheme="majorBidi"/>
                <w:sz w:val="22"/>
                <w:szCs w:val="22"/>
              </w:rPr>
            </w:pPr>
            <w:r w:rsidRPr="00A27B4D">
              <w:rPr>
                <w:rFonts w:asciiTheme="majorBidi" w:hAnsiTheme="majorBidi" w:cstheme="majorBidi"/>
                <w:sz w:val="22"/>
                <w:szCs w:val="22"/>
              </w:rPr>
              <w:t>1</w:t>
            </w:r>
          </w:p>
        </w:tc>
        <w:tc>
          <w:tcPr>
            <w:tcW w:w="6379" w:type="dxa"/>
          </w:tcPr>
          <w:p w14:paraId="26C0E473" w14:textId="77777777" w:rsidR="00207A67" w:rsidRPr="00A27B4D" w:rsidRDefault="00207A67" w:rsidP="004D1363">
            <w:pPr>
              <w:ind w:left="-112" w:right="-107"/>
              <w:jc w:val="center"/>
              <w:rPr>
                <w:rFonts w:asciiTheme="majorBidi" w:hAnsiTheme="majorBidi" w:cstheme="majorBidi"/>
                <w:sz w:val="22"/>
                <w:szCs w:val="22"/>
              </w:rPr>
            </w:pPr>
            <w:r w:rsidRPr="00A27B4D">
              <w:rPr>
                <w:rFonts w:asciiTheme="majorBidi" w:hAnsiTheme="majorBidi" w:cstheme="majorBidi"/>
                <w:sz w:val="22"/>
                <w:szCs w:val="22"/>
              </w:rPr>
              <w:t>2</w:t>
            </w:r>
          </w:p>
        </w:tc>
        <w:tc>
          <w:tcPr>
            <w:tcW w:w="1275" w:type="dxa"/>
          </w:tcPr>
          <w:p w14:paraId="5108DED3" w14:textId="77777777" w:rsidR="00207A67" w:rsidRPr="00A27B4D" w:rsidRDefault="00207A67" w:rsidP="00251371">
            <w:pPr>
              <w:jc w:val="center"/>
              <w:rPr>
                <w:rFonts w:asciiTheme="majorBidi" w:hAnsiTheme="majorBidi" w:cstheme="majorBidi"/>
                <w:sz w:val="22"/>
                <w:szCs w:val="22"/>
              </w:rPr>
            </w:pPr>
          </w:p>
        </w:tc>
        <w:tc>
          <w:tcPr>
            <w:tcW w:w="1560" w:type="dxa"/>
          </w:tcPr>
          <w:p w14:paraId="5C5936B1" w14:textId="77777777" w:rsidR="00207A67" w:rsidRPr="00A27B4D" w:rsidRDefault="00207A67" w:rsidP="00251371">
            <w:pPr>
              <w:jc w:val="center"/>
              <w:rPr>
                <w:rFonts w:asciiTheme="majorBidi" w:hAnsiTheme="majorBidi" w:cstheme="majorBidi"/>
                <w:sz w:val="22"/>
                <w:szCs w:val="22"/>
              </w:rPr>
            </w:pPr>
            <w:r w:rsidRPr="00A27B4D">
              <w:rPr>
                <w:rFonts w:asciiTheme="majorBidi" w:hAnsiTheme="majorBidi" w:cstheme="majorBidi"/>
                <w:sz w:val="22"/>
                <w:szCs w:val="22"/>
              </w:rPr>
              <w:t>4</w:t>
            </w:r>
          </w:p>
        </w:tc>
      </w:tr>
      <w:tr w:rsidR="00A27B4D" w:rsidRPr="00A27B4D" w14:paraId="76E0758D" w14:textId="77777777" w:rsidTr="00AA4535">
        <w:tc>
          <w:tcPr>
            <w:tcW w:w="10060" w:type="dxa"/>
            <w:gridSpan w:val="4"/>
          </w:tcPr>
          <w:p w14:paraId="7C2A1E7C" w14:textId="77777777" w:rsidR="00207A67" w:rsidRPr="00A27B4D" w:rsidRDefault="00207A67" w:rsidP="004D1363">
            <w:pPr>
              <w:ind w:left="-112" w:right="-107"/>
              <w:jc w:val="center"/>
              <w:rPr>
                <w:rFonts w:asciiTheme="majorBidi" w:hAnsiTheme="majorBidi" w:cstheme="majorBidi"/>
                <w:b/>
                <w:sz w:val="22"/>
                <w:szCs w:val="22"/>
              </w:rPr>
            </w:pPr>
            <w:r w:rsidRPr="00A27B4D">
              <w:rPr>
                <w:rFonts w:asciiTheme="majorBidi" w:hAnsiTheme="majorBidi" w:cstheme="majorBidi"/>
                <w:b/>
                <w:sz w:val="22"/>
                <w:szCs w:val="22"/>
              </w:rPr>
              <w:t>Обов’язкові компоненти ОПП</w:t>
            </w:r>
          </w:p>
        </w:tc>
      </w:tr>
      <w:tr w:rsidR="00A27B4D" w:rsidRPr="00A27B4D" w14:paraId="56C259F0" w14:textId="77777777" w:rsidTr="004D1363">
        <w:tc>
          <w:tcPr>
            <w:tcW w:w="846" w:type="dxa"/>
          </w:tcPr>
          <w:p w14:paraId="1C0AA1D4" w14:textId="77777777" w:rsidR="00CF326F" w:rsidRPr="00A27B4D" w:rsidRDefault="00CF326F" w:rsidP="00251371">
            <w:pPr>
              <w:rPr>
                <w:rFonts w:asciiTheme="majorBidi" w:hAnsiTheme="majorBidi" w:cstheme="majorBidi"/>
                <w:sz w:val="22"/>
                <w:szCs w:val="22"/>
                <w:lang w:eastAsia="en-US"/>
              </w:rPr>
            </w:pPr>
            <w:bookmarkStart w:id="2" w:name="_Hlk122844288"/>
            <w:r w:rsidRPr="00A27B4D">
              <w:rPr>
                <w:rFonts w:asciiTheme="majorBidi" w:hAnsiTheme="majorBidi" w:cstheme="majorBidi"/>
                <w:sz w:val="22"/>
                <w:szCs w:val="22"/>
              </w:rPr>
              <w:t>ОК 01</w:t>
            </w:r>
          </w:p>
        </w:tc>
        <w:tc>
          <w:tcPr>
            <w:tcW w:w="6379" w:type="dxa"/>
          </w:tcPr>
          <w:p w14:paraId="5EEF0261" w14:textId="3A885503" w:rsidR="00CF326F" w:rsidRPr="00A27B4D" w:rsidRDefault="003B5828" w:rsidP="004D1363">
            <w:pPr>
              <w:autoSpaceDE w:val="0"/>
              <w:autoSpaceDN w:val="0"/>
              <w:adjustRightInd w:val="0"/>
              <w:spacing w:line="256" w:lineRule="auto"/>
              <w:ind w:left="-112" w:right="-107"/>
              <w:jc w:val="center"/>
              <w:rPr>
                <w:rFonts w:asciiTheme="majorBidi" w:hAnsiTheme="majorBidi" w:cstheme="majorBidi"/>
              </w:rPr>
            </w:pPr>
            <w:r w:rsidRPr="00A27B4D">
              <w:rPr>
                <w:rFonts w:asciiTheme="majorBidi" w:hAnsiTheme="majorBidi" w:cstheme="majorBidi"/>
              </w:rPr>
              <w:t>Українська мова за професійним спрямуванням</w:t>
            </w:r>
          </w:p>
        </w:tc>
        <w:tc>
          <w:tcPr>
            <w:tcW w:w="1275" w:type="dxa"/>
            <w:vAlign w:val="center"/>
          </w:tcPr>
          <w:p w14:paraId="123B1E34" w14:textId="77777777" w:rsidR="00CF326F" w:rsidRPr="00A27B4D" w:rsidRDefault="00CF326F" w:rsidP="00B60F78">
            <w:pPr>
              <w:autoSpaceDE w:val="0"/>
              <w:autoSpaceDN w:val="0"/>
              <w:adjustRightInd w:val="0"/>
              <w:jc w:val="center"/>
              <w:rPr>
                <w:rFonts w:asciiTheme="majorBidi" w:hAnsiTheme="majorBidi" w:cstheme="majorBidi"/>
                <w:sz w:val="22"/>
                <w:szCs w:val="22"/>
              </w:rPr>
            </w:pPr>
            <w:r w:rsidRPr="00A27B4D">
              <w:rPr>
                <w:rFonts w:asciiTheme="majorBidi" w:hAnsiTheme="majorBidi" w:cstheme="majorBidi"/>
                <w:sz w:val="22"/>
                <w:szCs w:val="22"/>
              </w:rPr>
              <w:t>3</w:t>
            </w:r>
          </w:p>
        </w:tc>
        <w:tc>
          <w:tcPr>
            <w:tcW w:w="1560" w:type="dxa"/>
            <w:vAlign w:val="center"/>
          </w:tcPr>
          <w:p w14:paraId="01027800"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залік</w:t>
            </w:r>
          </w:p>
        </w:tc>
      </w:tr>
      <w:tr w:rsidR="00A27B4D" w:rsidRPr="00A27B4D" w14:paraId="219036CF" w14:textId="77777777" w:rsidTr="004D1363">
        <w:tc>
          <w:tcPr>
            <w:tcW w:w="846" w:type="dxa"/>
          </w:tcPr>
          <w:p w14:paraId="79012008" w14:textId="77777777" w:rsidR="00CF326F" w:rsidRPr="00A27B4D" w:rsidRDefault="00CF326F" w:rsidP="00251371">
            <w:pPr>
              <w:rPr>
                <w:rFonts w:asciiTheme="majorBidi" w:hAnsiTheme="majorBidi" w:cstheme="majorBidi"/>
                <w:sz w:val="22"/>
                <w:szCs w:val="22"/>
                <w:lang w:eastAsia="en-US"/>
              </w:rPr>
            </w:pPr>
            <w:r w:rsidRPr="00A27B4D">
              <w:rPr>
                <w:rFonts w:asciiTheme="majorBidi" w:hAnsiTheme="majorBidi" w:cstheme="majorBidi"/>
                <w:sz w:val="22"/>
                <w:szCs w:val="22"/>
              </w:rPr>
              <w:t>ОК 02</w:t>
            </w:r>
          </w:p>
        </w:tc>
        <w:tc>
          <w:tcPr>
            <w:tcW w:w="6379" w:type="dxa"/>
          </w:tcPr>
          <w:p w14:paraId="3B36C207" w14:textId="77777777" w:rsidR="00CF326F" w:rsidRPr="00A27B4D" w:rsidRDefault="00CF326F" w:rsidP="004D1363">
            <w:pPr>
              <w:autoSpaceDE w:val="0"/>
              <w:autoSpaceDN w:val="0"/>
              <w:adjustRightInd w:val="0"/>
              <w:spacing w:line="256" w:lineRule="auto"/>
              <w:ind w:left="-112" w:right="-107"/>
              <w:jc w:val="center"/>
              <w:rPr>
                <w:rFonts w:asciiTheme="majorBidi" w:hAnsiTheme="majorBidi" w:cstheme="majorBidi"/>
              </w:rPr>
            </w:pPr>
            <w:r w:rsidRPr="00A27B4D">
              <w:rPr>
                <w:rFonts w:asciiTheme="majorBidi" w:hAnsiTheme="majorBidi" w:cstheme="majorBidi"/>
              </w:rPr>
              <w:t>Філософія</w:t>
            </w:r>
          </w:p>
        </w:tc>
        <w:tc>
          <w:tcPr>
            <w:tcW w:w="1275" w:type="dxa"/>
            <w:vAlign w:val="center"/>
          </w:tcPr>
          <w:p w14:paraId="3EBE4868" w14:textId="77777777" w:rsidR="00CF326F" w:rsidRPr="00A27B4D" w:rsidRDefault="00CF326F" w:rsidP="00B60F78">
            <w:pPr>
              <w:autoSpaceDE w:val="0"/>
              <w:autoSpaceDN w:val="0"/>
              <w:adjustRightInd w:val="0"/>
              <w:jc w:val="center"/>
              <w:rPr>
                <w:rFonts w:asciiTheme="majorBidi" w:hAnsiTheme="majorBidi" w:cstheme="majorBidi"/>
                <w:sz w:val="22"/>
                <w:szCs w:val="22"/>
              </w:rPr>
            </w:pPr>
            <w:r w:rsidRPr="00A27B4D">
              <w:rPr>
                <w:rFonts w:asciiTheme="majorBidi" w:hAnsiTheme="majorBidi" w:cstheme="majorBidi"/>
                <w:sz w:val="22"/>
                <w:szCs w:val="22"/>
              </w:rPr>
              <w:t>3</w:t>
            </w:r>
          </w:p>
        </w:tc>
        <w:tc>
          <w:tcPr>
            <w:tcW w:w="1560" w:type="dxa"/>
            <w:vAlign w:val="center"/>
          </w:tcPr>
          <w:p w14:paraId="24EC8AA9" w14:textId="77777777" w:rsidR="00CF326F" w:rsidRPr="00A27B4D" w:rsidRDefault="005C3936" w:rsidP="00B60F78">
            <w:pPr>
              <w:jc w:val="center"/>
              <w:rPr>
                <w:rFonts w:asciiTheme="majorBidi" w:hAnsiTheme="majorBidi" w:cstheme="majorBidi"/>
                <w:sz w:val="22"/>
                <w:szCs w:val="22"/>
              </w:rPr>
            </w:pPr>
            <w:r w:rsidRPr="00A27B4D">
              <w:rPr>
                <w:rFonts w:asciiTheme="majorBidi" w:hAnsiTheme="majorBidi" w:cstheme="majorBidi"/>
                <w:sz w:val="22"/>
                <w:szCs w:val="22"/>
              </w:rPr>
              <w:t>залік</w:t>
            </w:r>
          </w:p>
        </w:tc>
      </w:tr>
      <w:tr w:rsidR="00A27B4D" w:rsidRPr="00A27B4D" w14:paraId="4EB42C0D" w14:textId="77777777" w:rsidTr="004D1363">
        <w:tc>
          <w:tcPr>
            <w:tcW w:w="846" w:type="dxa"/>
          </w:tcPr>
          <w:p w14:paraId="34936CA1" w14:textId="77777777" w:rsidR="00CF326F" w:rsidRPr="00A27B4D" w:rsidRDefault="00CF326F" w:rsidP="00251371">
            <w:pPr>
              <w:rPr>
                <w:rFonts w:asciiTheme="majorBidi" w:hAnsiTheme="majorBidi" w:cstheme="majorBidi"/>
                <w:sz w:val="22"/>
                <w:szCs w:val="22"/>
                <w:lang w:eastAsia="en-US"/>
              </w:rPr>
            </w:pPr>
            <w:r w:rsidRPr="00A27B4D">
              <w:rPr>
                <w:rFonts w:asciiTheme="majorBidi" w:hAnsiTheme="majorBidi" w:cstheme="majorBidi"/>
                <w:sz w:val="22"/>
                <w:szCs w:val="22"/>
              </w:rPr>
              <w:t>ОК 03</w:t>
            </w:r>
          </w:p>
        </w:tc>
        <w:tc>
          <w:tcPr>
            <w:tcW w:w="6379" w:type="dxa"/>
          </w:tcPr>
          <w:p w14:paraId="16BB36A1" w14:textId="77777777" w:rsidR="00CF326F" w:rsidRPr="00A27B4D" w:rsidRDefault="00CF326F" w:rsidP="004D1363">
            <w:pPr>
              <w:autoSpaceDE w:val="0"/>
              <w:autoSpaceDN w:val="0"/>
              <w:adjustRightInd w:val="0"/>
              <w:spacing w:line="256" w:lineRule="auto"/>
              <w:ind w:left="-112" w:right="-107"/>
              <w:jc w:val="center"/>
              <w:rPr>
                <w:rFonts w:asciiTheme="majorBidi" w:hAnsiTheme="majorBidi" w:cstheme="majorBidi"/>
              </w:rPr>
            </w:pPr>
            <w:r w:rsidRPr="00A27B4D">
              <w:rPr>
                <w:rFonts w:asciiTheme="majorBidi" w:hAnsiTheme="majorBidi" w:cstheme="majorBidi"/>
              </w:rPr>
              <w:t xml:space="preserve">Історія та культура України </w:t>
            </w:r>
          </w:p>
        </w:tc>
        <w:tc>
          <w:tcPr>
            <w:tcW w:w="1275" w:type="dxa"/>
            <w:vAlign w:val="center"/>
          </w:tcPr>
          <w:p w14:paraId="272B85AC" w14:textId="77777777" w:rsidR="00CF326F" w:rsidRPr="00A27B4D" w:rsidRDefault="005C3936" w:rsidP="00B60F78">
            <w:pPr>
              <w:autoSpaceDE w:val="0"/>
              <w:autoSpaceDN w:val="0"/>
              <w:adjustRightInd w:val="0"/>
              <w:jc w:val="center"/>
              <w:rPr>
                <w:rFonts w:asciiTheme="majorBidi" w:hAnsiTheme="majorBidi" w:cstheme="majorBidi"/>
                <w:sz w:val="22"/>
                <w:szCs w:val="22"/>
              </w:rPr>
            </w:pPr>
            <w:r w:rsidRPr="00A27B4D">
              <w:rPr>
                <w:rFonts w:asciiTheme="majorBidi" w:hAnsiTheme="majorBidi" w:cstheme="majorBidi"/>
                <w:sz w:val="22"/>
                <w:szCs w:val="22"/>
              </w:rPr>
              <w:t>3</w:t>
            </w:r>
          </w:p>
        </w:tc>
        <w:tc>
          <w:tcPr>
            <w:tcW w:w="1560" w:type="dxa"/>
            <w:vAlign w:val="center"/>
          </w:tcPr>
          <w:p w14:paraId="4BB3E064" w14:textId="77777777" w:rsidR="00CF326F" w:rsidRPr="00A27B4D" w:rsidRDefault="005C3936" w:rsidP="00B60F78">
            <w:pPr>
              <w:jc w:val="center"/>
              <w:rPr>
                <w:rFonts w:asciiTheme="majorBidi" w:hAnsiTheme="majorBidi" w:cstheme="majorBidi"/>
                <w:sz w:val="22"/>
                <w:szCs w:val="22"/>
              </w:rPr>
            </w:pPr>
            <w:r w:rsidRPr="00A27B4D">
              <w:rPr>
                <w:rFonts w:asciiTheme="majorBidi" w:hAnsiTheme="majorBidi" w:cstheme="majorBidi"/>
                <w:sz w:val="22"/>
                <w:szCs w:val="22"/>
              </w:rPr>
              <w:t>залік</w:t>
            </w:r>
          </w:p>
        </w:tc>
      </w:tr>
      <w:tr w:rsidR="00A27B4D" w:rsidRPr="00A27B4D" w14:paraId="7CD33A39" w14:textId="77777777" w:rsidTr="004D1363">
        <w:tc>
          <w:tcPr>
            <w:tcW w:w="846" w:type="dxa"/>
          </w:tcPr>
          <w:p w14:paraId="710AD2C0" w14:textId="77777777" w:rsidR="00CF326F" w:rsidRPr="00A27B4D" w:rsidRDefault="00CF326F" w:rsidP="00251371">
            <w:pPr>
              <w:rPr>
                <w:rFonts w:asciiTheme="majorBidi" w:hAnsiTheme="majorBidi" w:cstheme="majorBidi"/>
                <w:sz w:val="22"/>
                <w:szCs w:val="22"/>
                <w:lang w:eastAsia="en-US"/>
              </w:rPr>
            </w:pPr>
            <w:r w:rsidRPr="00A27B4D">
              <w:rPr>
                <w:rFonts w:asciiTheme="majorBidi" w:hAnsiTheme="majorBidi" w:cstheme="majorBidi"/>
                <w:sz w:val="22"/>
                <w:szCs w:val="22"/>
              </w:rPr>
              <w:t>ОК 04</w:t>
            </w:r>
          </w:p>
        </w:tc>
        <w:tc>
          <w:tcPr>
            <w:tcW w:w="6379" w:type="dxa"/>
          </w:tcPr>
          <w:p w14:paraId="4743FC65" w14:textId="77777777" w:rsidR="00CF326F" w:rsidRPr="00A27B4D" w:rsidRDefault="00CF326F" w:rsidP="004D1363">
            <w:pPr>
              <w:autoSpaceDE w:val="0"/>
              <w:autoSpaceDN w:val="0"/>
              <w:adjustRightInd w:val="0"/>
              <w:spacing w:line="256" w:lineRule="auto"/>
              <w:ind w:left="-112" w:right="-107"/>
              <w:jc w:val="center"/>
              <w:rPr>
                <w:rFonts w:asciiTheme="majorBidi" w:hAnsiTheme="majorBidi" w:cstheme="majorBidi"/>
              </w:rPr>
            </w:pPr>
            <w:r w:rsidRPr="00A27B4D">
              <w:rPr>
                <w:rFonts w:asciiTheme="majorBidi" w:hAnsiTheme="majorBidi" w:cstheme="majorBidi"/>
              </w:rPr>
              <w:t xml:space="preserve">Іноземна мова </w:t>
            </w:r>
          </w:p>
        </w:tc>
        <w:tc>
          <w:tcPr>
            <w:tcW w:w="1275" w:type="dxa"/>
            <w:vAlign w:val="center"/>
          </w:tcPr>
          <w:p w14:paraId="16369738" w14:textId="77777777" w:rsidR="00CF326F" w:rsidRPr="00A27B4D" w:rsidRDefault="005C3936" w:rsidP="00B60F78">
            <w:pPr>
              <w:autoSpaceDE w:val="0"/>
              <w:autoSpaceDN w:val="0"/>
              <w:adjustRightInd w:val="0"/>
              <w:jc w:val="center"/>
              <w:rPr>
                <w:rFonts w:asciiTheme="majorBidi" w:hAnsiTheme="majorBidi" w:cstheme="majorBidi"/>
                <w:sz w:val="22"/>
                <w:szCs w:val="22"/>
              </w:rPr>
            </w:pPr>
            <w:r w:rsidRPr="00A27B4D">
              <w:rPr>
                <w:rFonts w:asciiTheme="majorBidi" w:hAnsiTheme="majorBidi" w:cstheme="majorBidi"/>
                <w:sz w:val="22"/>
                <w:szCs w:val="22"/>
              </w:rPr>
              <w:t>6</w:t>
            </w:r>
          </w:p>
        </w:tc>
        <w:tc>
          <w:tcPr>
            <w:tcW w:w="1560" w:type="dxa"/>
            <w:vAlign w:val="center"/>
          </w:tcPr>
          <w:p w14:paraId="475401BB" w14:textId="39C4AA46"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048BBD7F" w14:textId="77777777" w:rsidTr="004D1363">
        <w:tc>
          <w:tcPr>
            <w:tcW w:w="846" w:type="dxa"/>
          </w:tcPr>
          <w:p w14:paraId="4E6D8E00"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05</w:t>
            </w:r>
          </w:p>
        </w:tc>
        <w:tc>
          <w:tcPr>
            <w:tcW w:w="6379" w:type="dxa"/>
          </w:tcPr>
          <w:p w14:paraId="5BED620D" w14:textId="373432ED" w:rsidR="00CF326F" w:rsidRPr="00A27B4D" w:rsidRDefault="00291819" w:rsidP="004D1363">
            <w:pPr>
              <w:autoSpaceDE w:val="0"/>
              <w:autoSpaceDN w:val="0"/>
              <w:adjustRightInd w:val="0"/>
              <w:spacing w:line="256" w:lineRule="auto"/>
              <w:ind w:left="-112" w:right="-107"/>
              <w:jc w:val="center"/>
              <w:rPr>
                <w:rFonts w:asciiTheme="majorBidi" w:hAnsiTheme="majorBidi" w:cstheme="majorBidi"/>
              </w:rPr>
            </w:pPr>
            <w:r>
              <w:rPr>
                <w:rFonts w:asciiTheme="majorBidi" w:hAnsiTheme="majorBidi" w:cstheme="majorBidi"/>
              </w:rPr>
              <w:t>Вступ до політології</w:t>
            </w:r>
          </w:p>
        </w:tc>
        <w:tc>
          <w:tcPr>
            <w:tcW w:w="1275" w:type="dxa"/>
            <w:vAlign w:val="center"/>
          </w:tcPr>
          <w:p w14:paraId="3CD77493" w14:textId="6199A205"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309FFBCD" w14:textId="2E311896" w:rsidR="009F04B8" w:rsidRPr="00A27B4D" w:rsidRDefault="001D498D" w:rsidP="00905E69">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59422B9E" w14:textId="77777777" w:rsidTr="004D1363">
        <w:tc>
          <w:tcPr>
            <w:tcW w:w="846" w:type="dxa"/>
          </w:tcPr>
          <w:p w14:paraId="7FF15254"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06</w:t>
            </w:r>
          </w:p>
        </w:tc>
        <w:tc>
          <w:tcPr>
            <w:tcW w:w="6379" w:type="dxa"/>
          </w:tcPr>
          <w:p w14:paraId="67F04C43" w14:textId="6D9C4660" w:rsidR="00CF326F" w:rsidRPr="00A27B4D" w:rsidRDefault="00291819" w:rsidP="004D1363">
            <w:pPr>
              <w:autoSpaceDE w:val="0"/>
              <w:autoSpaceDN w:val="0"/>
              <w:adjustRightInd w:val="0"/>
              <w:spacing w:line="256" w:lineRule="auto"/>
              <w:ind w:left="-112" w:right="-107"/>
              <w:jc w:val="center"/>
              <w:rPr>
                <w:rFonts w:asciiTheme="majorBidi" w:hAnsiTheme="majorBidi" w:cstheme="majorBidi"/>
              </w:rPr>
            </w:pPr>
            <w:r>
              <w:rPr>
                <w:rFonts w:asciiTheme="majorBidi" w:hAnsiTheme="majorBidi" w:cstheme="majorBidi"/>
              </w:rPr>
              <w:t>Вступ до економіки</w:t>
            </w:r>
          </w:p>
        </w:tc>
        <w:tc>
          <w:tcPr>
            <w:tcW w:w="1275" w:type="dxa"/>
            <w:vAlign w:val="center"/>
          </w:tcPr>
          <w:p w14:paraId="08AA87FA" w14:textId="5DE98CC1"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112F28F0" w14:textId="79C3D4E2" w:rsidR="00CF326F" w:rsidRPr="00A27B4D" w:rsidRDefault="009F04B8" w:rsidP="009F04B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20DEE2ED" w14:textId="77777777" w:rsidTr="004D1363">
        <w:tc>
          <w:tcPr>
            <w:tcW w:w="846" w:type="dxa"/>
          </w:tcPr>
          <w:p w14:paraId="5A904196"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07</w:t>
            </w:r>
          </w:p>
        </w:tc>
        <w:tc>
          <w:tcPr>
            <w:tcW w:w="6379" w:type="dxa"/>
          </w:tcPr>
          <w:p w14:paraId="6B30F4A0" w14:textId="327E40DE" w:rsidR="00CF326F" w:rsidRPr="00A27B4D" w:rsidRDefault="00291819" w:rsidP="004D1363">
            <w:pPr>
              <w:autoSpaceDE w:val="0"/>
              <w:autoSpaceDN w:val="0"/>
              <w:adjustRightInd w:val="0"/>
              <w:spacing w:line="256" w:lineRule="auto"/>
              <w:ind w:left="-112" w:right="-107"/>
              <w:jc w:val="center"/>
              <w:rPr>
                <w:rFonts w:asciiTheme="majorBidi" w:hAnsiTheme="majorBidi" w:cstheme="majorBidi"/>
              </w:rPr>
            </w:pPr>
            <w:r>
              <w:rPr>
                <w:rFonts w:asciiTheme="majorBidi" w:hAnsiTheme="majorBidi" w:cstheme="majorBidi"/>
              </w:rPr>
              <w:t>Соціальна онтологія</w:t>
            </w:r>
          </w:p>
        </w:tc>
        <w:tc>
          <w:tcPr>
            <w:tcW w:w="1275" w:type="dxa"/>
            <w:vAlign w:val="center"/>
          </w:tcPr>
          <w:p w14:paraId="502595DC" w14:textId="63C9BA61"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4CF2FCF3"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7B20424B" w14:textId="77777777" w:rsidTr="004D1363">
        <w:tc>
          <w:tcPr>
            <w:tcW w:w="846" w:type="dxa"/>
          </w:tcPr>
          <w:p w14:paraId="21B4601D"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08</w:t>
            </w:r>
          </w:p>
        </w:tc>
        <w:tc>
          <w:tcPr>
            <w:tcW w:w="6379" w:type="dxa"/>
          </w:tcPr>
          <w:p w14:paraId="1FD7ECFD" w14:textId="6D51183A" w:rsidR="00CF326F" w:rsidRPr="00A27B4D" w:rsidRDefault="00291819" w:rsidP="004D1363">
            <w:pPr>
              <w:autoSpaceDE w:val="0"/>
              <w:autoSpaceDN w:val="0"/>
              <w:adjustRightInd w:val="0"/>
              <w:ind w:left="-112" w:right="-107"/>
              <w:jc w:val="center"/>
              <w:rPr>
                <w:rFonts w:asciiTheme="majorBidi" w:hAnsiTheme="majorBidi" w:cstheme="majorBidi"/>
              </w:rPr>
            </w:pPr>
            <w:r>
              <w:rPr>
                <w:rFonts w:asciiTheme="majorBidi" w:hAnsiTheme="majorBidi" w:cstheme="majorBidi"/>
              </w:rPr>
              <w:t>Логіка та критичне мислення</w:t>
            </w:r>
          </w:p>
        </w:tc>
        <w:tc>
          <w:tcPr>
            <w:tcW w:w="1275" w:type="dxa"/>
            <w:vAlign w:val="center"/>
          </w:tcPr>
          <w:p w14:paraId="39AB5F15" w14:textId="4CFFF527"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E6B72CE" w14:textId="7D5E10EE" w:rsidR="00CF326F" w:rsidRPr="00A27B4D" w:rsidRDefault="00FA2A9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54A88D41" w14:textId="77777777" w:rsidTr="004D1363">
        <w:trPr>
          <w:trHeight w:val="41"/>
        </w:trPr>
        <w:tc>
          <w:tcPr>
            <w:tcW w:w="846" w:type="dxa"/>
          </w:tcPr>
          <w:p w14:paraId="1F9C2205"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09</w:t>
            </w:r>
          </w:p>
        </w:tc>
        <w:tc>
          <w:tcPr>
            <w:tcW w:w="6379" w:type="dxa"/>
          </w:tcPr>
          <w:p w14:paraId="43D1ED83" w14:textId="1CD0AF9F" w:rsidR="00CF326F" w:rsidRPr="00291819" w:rsidRDefault="00291819" w:rsidP="004D1363">
            <w:pPr>
              <w:autoSpaceDE w:val="0"/>
              <w:autoSpaceDN w:val="0"/>
              <w:adjustRightInd w:val="0"/>
              <w:ind w:left="-112" w:right="-107"/>
              <w:jc w:val="center"/>
              <w:rPr>
                <w:rFonts w:asciiTheme="majorBidi" w:hAnsiTheme="majorBidi" w:cstheme="majorBidi"/>
              </w:rPr>
            </w:pPr>
            <w:r>
              <w:rPr>
                <w:rFonts w:asciiTheme="majorBidi" w:hAnsiTheme="majorBidi" w:cstheme="majorBidi"/>
                <w:lang w:val="en-US"/>
              </w:rPr>
              <w:t>Philosophy of Politics/</w:t>
            </w:r>
            <w:r>
              <w:rPr>
                <w:rFonts w:asciiTheme="majorBidi" w:hAnsiTheme="majorBidi" w:cstheme="majorBidi"/>
              </w:rPr>
              <w:t>Філософія політики</w:t>
            </w:r>
          </w:p>
        </w:tc>
        <w:tc>
          <w:tcPr>
            <w:tcW w:w="1275" w:type="dxa"/>
            <w:vAlign w:val="center"/>
          </w:tcPr>
          <w:p w14:paraId="6791904E" w14:textId="126CB1D0"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5659F8BF"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7A5125CE" w14:textId="77777777" w:rsidTr="004D1363">
        <w:trPr>
          <w:trHeight w:val="220"/>
        </w:trPr>
        <w:tc>
          <w:tcPr>
            <w:tcW w:w="846" w:type="dxa"/>
          </w:tcPr>
          <w:p w14:paraId="613FD698"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10</w:t>
            </w:r>
          </w:p>
        </w:tc>
        <w:tc>
          <w:tcPr>
            <w:tcW w:w="6379" w:type="dxa"/>
          </w:tcPr>
          <w:p w14:paraId="69187935" w14:textId="46B65964" w:rsidR="00CF326F" w:rsidRPr="00291819" w:rsidRDefault="00291819" w:rsidP="00291819">
            <w:pPr>
              <w:autoSpaceDE w:val="0"/>
              <w:autoSpaceDN w:val="0"/>
              <w:adjustRightInd w:val="0"/>
              <w:ind w:left="-112" w:right="-107"/>
              <w:jc w:val="center"/>
              <w:rPr>
                <w:rFonts w:asciiTheme="majorBidi" w:hAnsiTheme="majorBidi" w:cstheme="majorBidi"/>
              </w:rPr>
            </w:pPr>
            <w:r>
              <w:rPr>
                <w:rFonts w:asciiTheme="majorBidi" w:hAnsiTheme="majorBidi" w:cstheme="majorBidi"/>
                <w:lang w:val="en-US"/>
              </w:rPr>
              <w:t>Political economy/</w:t>
            </w:r>
            <w:r>
              <w:rPr>
                <w:rFonts w:asciiTheme="majorBidi" w:hAnsiTheme="majorBidi" w:cstheme="majorBidi"/>
              </w:rPr>
              <w:t>Політекономія</w:t>
            </w:r>
          </w:p>
        </w:tc>
        <w:tc>
          <w:tcPr>
            <w:tcW w:w="1275" w:type="dxa"/>
            <w:vAlign w:val="center"/>
          </w:tcPr>
          <w:p w14:paraId="6AEEC6FC" w14:textId="6EEE2777"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65549E7E" w14:textId="3CED10D9" w:rsidR="00CF326F" w:rsidRPr="00A27B4D" w:rsidRDefault="005C5AA5" w:rsidP="00B60F78">
            <w:pPr>
              <w:jc w:val="center"/>
              <w:rPr>
                <w:rFonts w:asciiTheme="majorBidi" w:hAnsiTheme="majorBidi" w:cstheme="majorBidi"/>
                <w:strike/>
                <w:sz w:val="22"/>
                <w:szCs w:val="22"/>
              </w:rPr>
            </w:pPr>
            <w:r w:rsidRPr="00A27B4D">
              <w:rPr>
                <w:rFonts w:asciiTheme="majorBidi" w:hAnsiTheme="majorBidi" w:cstheme="majorBidi"/>
                <w:sz w:val="22"/>
                <w:szCs w:val="22"/>
              </w:rPr>
              <w:t>іспит</w:t>
            </w:r>
          </w:p>
        </w:tc>
      </w:tr>
      <w:tr w:rsidR="00A27B4D" w:rsidRPr="00A27B4D" w14:paraId="41D4A285" w14:textId="77777777" w:rsidTr="004D1363">
        <w:trPr>
          <w:trHeight w:val="39"/>
        </w:trPr>
        <w:tc>
          <w:tcPr>
            <w:tcW w:w="846" w:type="dxa"/>
          </w:tcPr>
          <w:p w14:paraId="16244E78"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11</w:t>
            </w:r>
          </w:p>
        </w:tc>
        <w:tc>
          <w:tcPr>
            <w:tcW w:w="6379" w:type="dxa"/>
          </w:tcPr>
          <w:p w14:paraId="09E3042D" w14:textId="2619F302" w:rsidR="00CF326F" w:rsidRPr="00291819" w:rsidRDefault="00291819" w:rsidP="004D1363">
            <w:pPr>
              <w:autoSpaceDE w:val="0"/>
              <w:autoSpaceDN w:val="0"/>
              <w:adjustRightInd w:val="0"/>
              <w:ind w:left="-112" w:right="-107"/>
              <w:jc w:val="center"/>
              <w:rPr>
                <w:rFonts w:asciiTheme="majorBidi" w:hAnsiTheme="majorBidi" w:cstheme="majorBidi"/>
              </w:rPr>
            </w:pPr>
            <w:r w:rsidRPr="00291819">
              <w:rPr>
                <w:rFonts w:asciiTheme="majorBidi" w:hAnsiTheme="majorBidi" w:cstheme="majorBidi"/>
                <w:lang w:val="en-US"/>
              </w:rPr>
              <w:t>Methodology of social research</w:t>
            </w:r>
            <w:r>
              <w:rPr>
                <w:rFonts w:asciiTheme="majorBidi" w:hAnsiTheme="majorBidi" w:cstheme="majorBidi"/>
                <w:lang w:val="en-US"/>
              </w:rPr>
              <w:t>/</w:t>
            </w:r>
            <w:r>
              <w:rPr>
                <w:rFonts w:asciiTheme="majorBidi" w:hAnsiTheme="majorBidi" w:cstheme="majorBidi"/>
              </w:rPr>
              <w:t>Методологія соціальних досліджень</w:t>
            </w:r>
          </w:p>
        </w:tc>
        <w:tc>
          <w:tcPr>
            <w:tcW w:w="1275" w:type="dxa"/>
            <w:vAlign w:val="center"/>
          </w:tcPr>
          <w:p w14:paraId="6523D6C3" w14:textId="7A8D91AC"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5</w:t>
            </w:r>
          </w:p>
        </w:tc>
        <w:tc>
          <w:tcPr>
            <w:tcW w:w="1560" w:type="dxa"/>
            <w:vAlign w:val="center"/>
          </w:tcPr>
          <w:p w14:paraId="2AF2DB52" w14:textId="6AD72D3E"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7EFF5F2B" w14:textId="77777777" w:rsidTr="004D1363">
        <w:tc>
          <w:tcPr>
            <w:tcW w:w="846" w:type="dxa"/>
          </w:tcPr>
          <w:p w14:paraId="156B97F8"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12</w:t>
            </w:r>
          </w:p>
        </w:tc>
        <w:tc>
          <w:tcPr>
            <w:tcW w:w="6379" w:type="dxa"/>
          </w:tcPr>
          <w:p w14:paraId="5BB1BBCA" w14:textId="4F496D0F" w:rsidR="00CF326F" w:rsidRPr="00A27B4D" w:rsidRDefault="00291819" w:rsidP="004D1363">
            <w:pPr>
              <w:autoSpaceDE w:val="0"/>
              <w:autoSpaceDN w:val="0"/>
              <w:adjustRightInd w:val="0"/>
              <w:ind w:left="-112" w:right="-107"/>
              <w:jc w:val="center"/>
              <w:rPr>
                <w:rFonts w:asciiTheme="majorBidi" w:hAnsiTheme="majorBidi" w:cstheme="majorBidi"/>
              </w:rPr>
            </w:pPr>
            <w:r w:rsidRPr="00291819">
              <w:rPr>
                <w:rFonts w:asciiTheme="majorBidi" w:hAnsiTheme="majorBidi" w:cstheme="majorBidi"/>
              </w:rPr>
              <w:t>Теорія політичних інститутів та систем</w:t>
            </w:r>
          </w:p>
        </w:tc>
        <w:tc>
          <w:tcPr>
            <w:tcW w:w="1275" w:type="dxa"/>
            <w:vAlign w:val="center"/>
          </w:tcPr>
          <w:p w14:paraId="4C7E2526" w14:textId="24062D95"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5</w:t>
            </w:r>
          </w:p>
        </w:tc>
        <w:tc>
          <w:tcPr>
            <w:tcW w:w="1560" w:type="dxa"/>
            <w:vAlign w:val="center"/>
          </w:tcPr>
          <w:p w14:paraId="1E640ACF"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038601C7" w14:textId="77777777" w:rsidTr="004D1363">
        <w:trPr>
          <w:trHeight w:val="57"/>
        </w:trPr>
        <w:tc>
          <w:tcPr>
            <w:tcW w:w="846" w:type="dxa"/>
          </w:tcPr>
          <w:p w14:paraId="25F2E8C3"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13</w:t>
            </w:r>
          </w:p>
        </w:tc>
        <w:tc>
          <w:tcPr>
            <w:tcW w:w="6379" w:type="dxa"/>
          </w:tcPr>
          <w:p w14:paraId="72D8494B" w14:textId="7F1B340C" w:rsidR="00CF326F" w:rsidRPr="00A27B4D" w:rsidRDefault="00291819" w:rsidP="0040701D">
            <w:pPr>
              <w:autoSpaceDE w:val="0"/>
              <w:autoSpaceDN w:val="0"/>
              <w:adjustRightInd w:val="0"/>
              <w:ind w:left="-112" w:right="-107"/>
              <w:jc w:val="center"/>
              <w:rPr>
                <w:rFonts w:asciiTheme="majorBidi" w:hAnsiTheme="majorBidi" w:cstheme="majorBidi"/>
              </w:rPr>
            </w:pPr>
            <w:proofErr w:type="spellStart"/>
            <w:r>
              <w:rPr>
                <w:rFonts w:asciiTheme="majorBidi" w:hAnsiTheme="majorBidi" w:cstheme="majorBidi"/>
              </w:rPr>
              <w:t>Економікс</w:t>
            </w:r>
            <w:proofErr w:type="spellEnd"/>
          </w:p>
        </w:tc>
        <w:tc>
          <w:tcPr>
            <w:tcW w:w="1275" w:type="dxa"/>
            <w:vAlign w:val="center"/>
          </w:tcPr>
          <w:p w14:paraId="6E80B4E2" w14:textId="18B1612D"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5</w:t>
            </w:r>
          </w:p>
        </w:tc>
        <w:tc>
          <w:tcPr>
            <w:tcW w:w="1560" w:type="dxa"/>
            <w:vAlign w:val="center"/>
          </w:tcPr>
          <w:p w14:paraId="5AA83F01"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777C1E0C" w14:textId="77777777" w:rsidTr="004D1363">
        <w:trPr>
          <w:trHeight w:val="41"/>
        </w:trPr>
        <w:tc>
          <w:tcPr>
            <w:tcW w:w="846" w:type="dxa"/>
          </w:tcPr>
          <w:p w14:paraId="46FEDECC"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14</w:t>
            </w:r>
          </w:p>
        </w:tc>
        <w:tc>
          <w:tcPr>
            <w:tcW w:w="6379" w:type="dxa"/>
          </w:tcPr>
          <w:p w14:paraId="3AB61818" w14:textId="0DE1BFC4" w:rsidR="00CF326F" w:rsidRPr="00310ED4"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Етика та справедливість</w:t>
            </w:r>
          </w:p>
        </w:tc>
        <w:tc>
          <w:tcPr>
            <w:tcW w:w="1275" w:type="dxa"/>
            <w:vAlign w:val="center"/>
          </w:tcPr>
          <w:p w14:paraId="76C71E57" w14:textId="54B1613E" w:rsidR="00CF326F" w:rsidRPr="00A27B4D" w:rsidRDefault="00F364B6" w:rsidP="00B60F78">
            <w:pPr>
              <w:autoSpaceDE w:val="0"/>
              <w:autoSpaceDN w:val="0"/>
              <w:adjustRightInd w:val="0"/>
              <w:jc w:val="center"/>
              <w:rPr>
                <w:rFonts w:asciiTheme="majorBidi" w:hAnsiTheme="majorBidi" w:cstheme="majorBidi"/>
                <w:strike/>
                <w:sz w:val="22"/>
                <w:szCs w:val="22"/>
              </w:rPr>
            </w:pPr>
            <w:r>
              <w:rPr>
                <w:rFonts w:asciiTheme="majorBidi" w:hAnsiTheme="majorBidi" w:cstheme="majorBidi"/>
                <w:strike/>
                <w:sz w:val="22"/>
                <w:szCs w:val="22"/>
              </w:rPr>
              <w:t>4</w:t>
            </w:r>
          </w:p>
        </w:tc>
        <w:tc>
          <w:tcPr>
            <w:tcW w:w="1560" w:type="dxa"/>
            <w:vAlign w:val="center"/>
          </w:tcPr>
          <w:p w14:paraId="4FE3F6B3" w14:textId="77777777" w:rsidR="00CF326F" w:rsidRPr="00A27B4D" w:rsidRDefault="00E77BFA"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2F35DEBF" w14:textId="77777777" w:rsidTr="004D1363">
        <w:trPr>
          <w:trHeight w:val="41"/>
        </w:trPr>
        <w:tc>
          <w:tcPr>
            <w:tcW w:w="846" w:type="dxa"/>
          </w:tcPr>
          <w:p w14:paraId="6F999736"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15</w:t>
            </w:r>
          </w:p>
        </w:tc>
        <w:tc>
          <w:tcPr>
            <w:tcW w:w="6379" w:type="dxa"/>
          </w:tcPr>
          <w:p w14:paraId="724ADF56" w14:textId="59F55510"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Порівняльна політологія країн Центральної та Східної Європи</w:t>
            </w:r>
          </w:p>
        </w:tc>
        <w:tc>
          <w:tcPr>
            <w:tcW w:w="1275" w:type="dxa"/>
            <w:vAlign w:val="center"/>
          </w:tcPr>
          <w:p w14:paraId="3D66D5A9" w14:textId="0D5FE9BF"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5</w:t>
            </w:r>
          </w:p>
        </w:tc>
        <w:tc>
          <w:tcPr>
            <w:tcW w:w="1560" w:type="dxa"/>
            <w:vAlign w:val="center"/>
          </w:tcPr>
          <w:p w14:paraId="2D1F9222"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6CDBB422" w14:textId="77777777" w:rsidTr="004D1363">
        <w:trPr>
          <w:trHeight w:val="240"/>
        </w:trPr>
        <w:tc>
          <w:tcPr>
            <w:tcW w:w="846" w:type="dxa"/>
          </w:tcPr>
          <w:p w14:paraId="40AF084C"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16</w:t>
            </w:r>
          </w:p>
        </w:tc>
        <w:tc>
          <w:tcPr>
            <w:tcW w:w="6379" w:type="dxa"/>
          </w:tcPr>
          <w:p w14:paraId="15DE2D52" w14:textId="39991DB9" w:rsidR="00CF326F" w:rsidRPr="00310ED4" w:rsidRDefault="00310ED4" w:rsidP="004D1363">
            <w:pPr>
              <w:autoSpaceDE w:val="0"/>
              <w:autoSpaceDN w:val="0"/>
              <w:adjustRightInd w:val="0"/>
              <w:ind w:left="-112" w:right="-107"/>
              <w:jc w:val="center"/>
              <w:rPr>
                <w:rFonts w:asciiTheme="majorBidi" w:hAnsiTheme="majorBidi" w:cstheme="majorBidi"/>
              </w:rPr>
            </w:pPr>
            <w:r w:rsidRPr="00310ED4">
              <w:rPr>
                <w:bCs/>
                <w:sz w:val="22"/>
                <w:szCs w:val="22"/>
                <w:lang w:val="en-US" w:eastAsia="en-US"/>
              </w:rPr>
              <w:t>European standards of local government</w:t>
            </w:r>
            <w:r>
              <w:rPr>
                <w:bCs/>
                <w:sz w:val="22"/>
                <w:szCs w:val="22"/>
                <w:lang w:val="en-US" w:eastAsia="en-US"/>
              </w:rPr>
              <w:t>/</w:t>
            </w:r>
            <w:r>
              <w:rPr>
                <w:bCs/>
                <w:sz w:val="22"/>
                <w:szCs w:val="22"/>
                <w:lang w:eastAsia="en-US"/>
              </w:rPr>
              <w:t>Європейські стандарти місцевого самоврядування</w:t>
            </w:r>
          </w:p>
        </w:tc>
        <w:tc>
          <w:tcPr>
            <w:tcW w:w="1275" w:type="dxa"/>
            <w:vAlign w:val="center"/>
          </w:tcPr>
          <w:p w14:paraId="077D50E0" w14:textId="10BE832C"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6D9449AF" w14:textId="1C88004D"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іспит</w:t>
            </w:r>
          </w:p>
        </w:tc>
      </w:tr>
      <w:tr w:rsidR="00A27B4D" w:rsidRPr="00A27B4D" w14:paraId="185BC218" w14:textId="77777777" w:rsidTr="004D1363">
        <w:trPr>
          <w:trHeight w:val="213"/>
        </w:trPr>
        <w:tc>
          <w:tcPr>
            <w:tcW w:w="846" w:type="dxa"/>
          </w:tcPr>
          <w:p w14:paraId="439A7C67"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17</w:t>
            </w:r>
          </w:p>
        </w:tc>
        <w:tc>
          <w:tcPr>
            <w:tcW w:w="6379" w:type="dxa"/>
          </w:tcPr>
          <w:p w14:paraId="18A36598" w14:textId="153FD92C"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Національна економіка та економіка відновлення</w:t>
            </w:r>
          </w:p>
        </w:tc>
        <w:tc>
          <w:tcPr>
            <w:tcW w:w="1275" w:type="dxa"/>
            <w:vAlign w:val="center"/>
          </w:tcPr>
          <w:p w14:paraId="4F7D3A74" w14:textId="77BAEED2"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123863DD" w14:textId="0496F2E4" w:rsidR="00CF326F" w:rsidRPr="00A27B4D" w:rsidRDefault="00B72F09"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1DC3A2CF" w14:textId="77777777" w:rsidTr="004D1363">
        <w:trPr>
          <w:trHeight w:val="38"/>
        </w:trPr>
        <w:tc>
          <w:tcPr>
            <w:tcW w:w="846" w:type="dxa"/>
          </w:tcPr>
          <w:p w14:paraId="1331DE06"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18</w:t>
            </w:r>
          </w:p>
        </w:tc>
        <w:tc>
          <w:tcPr>
            <w:tcW w:w="6379" w:type="dxa"/>
          </w:tcPr>
          <w:p w14:paraId="7B1F54B5" w14:textId="7C20FA04"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Філософія свободи та державність</w:t>
            </w:r>
          </w:p>
        </w:tc>
        <w:tc>
          <w:tcPr>
            <w:tcW w:w="1275" w:type="dxa"/>
            <w:vAlign w:val="center"/>
          </w:tcPr>
          <w:p w14:paraId="7C019D5C" w14:textId="5968E533"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64FECB21" w14:textId="6DCF6E3C"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A27B4D" w:rsidRPr="00A27B4D" w14:paraId="23893739" w14:textId="77777777" w:rsidTr="004D1363">
        <w:trPr>
          <w:trHeight w:val="247"/>
        </w:trPr>
        <w:tc>
          <w:tcPr>
            <w:tcW w:w="846" w:type="dxa"/>
          </w:tcPr>
          <w:p w14:paraId="75498F4D"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19</w:t>
            </w:r>
          </w:p>
        </w:tc>
        <w:tc>
          <w:tcPr>
            <w:tcW w:w="6379" w:type="dxa"/>
          </w:tcPr>
          <w:p w14:paraId="220B6E57" w14:textId="5557B0A8"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Організація виборчих кампаній</w:t>
            </w:r>
          </w:p>
        </w:tc>
        <w:tc>
          <w:tcPr>
            <w:tcW w:w="1275" w:type="dxa"/>
            <w:vAlign w:val="center"/>
          </w:tcPr>
          <w:p w14:paraId="2B94D2B4" w14:textId="282DB98F"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076407BB" w14:textId="1F312B08"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і</w:t>
            </w:r>
            <w:r w:rsidR="00E77BFA" w:rsidRPr="00A27B4D">
              <w:rPr>
                <w:rFonts w:asciiTheme="majorBidi" w:hAnsiTheme="majorBidi" w:cstheme="majorBidi"/>
                <w:sz w:val="22"/>
                <w:szCs w:val="22"/>
              </w:rPr>
              <w:t>спит</w:t>
            </w:r>
          </w:p>
        </w:tc>
      </w:tr>
      <w:tr w:rsidR="00A27B4D" w:rsidRPr="00A27B4D" w14:paraId="73BD66AD" w14:textId="77777777" w:rsidTr="004D1363">
        <w:tc>
          <w:tcPr>
            <w:tcW w:w="846" w:type="dxa"/>
          </w:tcPr>
          <w:p w14:paraId="62185893"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20</w:t>
            </w:r>
          </w:p>
        </w:tc>
        <w:tc>
          <w:tcPr>
            <w:tcW w:w="6379" w:type="dxa"/>
          </w:tcPr>
          <w:p w14:paraId="5B0AFB8F" w14:textId="0B78F6D4" w:rsidR="00CF326F" w:rsidRPr="00310ED4"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lang w:val="en-US"/>
              </w:rPr>
              <w:t>International Relations and Global Security</w:t>
            </w:r>
            <w:r>
              <w:rPr>
                <w:rFonts w:asciiTheme="majorBidi" w:hAnsiTheme="majorBidi" w:cstheme="majorBidi"/>
                <w:lang w:val="en-US"/>
              </w:rPr>
              <w:t>/</w:t>
            </w:r>
            <w:r>
              <w:rPr>
                <w:rFonts w:asciiTheme="majorBidi" w:hAnsiTheme="majorBidi" w:cstheme="majorBidi"/>
              </w:rPr>
              <w:t>Міжнародні відносини та глобальна безпека</w:t>
            </w:r>
          </w:p>
        </w:tc>
        <w:tc>
          <w:tcPr>
            <w:tcW w:w="1275" w:type="dxa"/>
            <w:vAlign w:val="center"/>
          </w:tcPr>
          <w:p w14:paraId="4F6175F7" w14:textId="355BA92C" w:rsidR="00CF326F" w:rsidRPr="00A27B4D" w:rsidRDefault="00DF1DB7"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5</w:t>
            </w:r>
          </w:p>
        </w:tc>
        <w:tc>
          <w:tcPr>
            <w:tcW w:w="1560" w:type="dxa"/>
            <w:vAlign w:val="center"/>
          </w:tcPr>
          <w:p w14:paraId="68F7567A" w14:textId="0DA4E95C" w:rsidR="00CF326F" w:rsidRPr="00A27B4D" w:rsidRDefault="00FA2A9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79372406" w14:textId="77777777" w:rsidTr="004D1363">
        <w:tc>
          <w:tcPr>
            <w:tcW w:w="846" w:type="dxa"/>
          </w:tcPr>
          <w:p w14:paraId="4418EB51"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21</w:t>
            </w:r>
          </w:p>
        </w:tc>
        <w:tc>
          <w:tcPr>
            <w:tcW w:w="6379" w:type="dxa"/>
          </w:tcPr>
          <w:p w14:paraId="0B084EA2" w14:textId="12AC0B7C"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 xml:space="preserve">Академічне та прикладне </w:t>
            </w:r>
            <w:proofErr w:type="spellStart"/>
            <w:r w:rsidRPr="00310ED4">
              <w:rPr>
                <w:rFonts w:asciiTheme="majorBidi" w:hAnsiTheme="majorBidi" w:cstheme="majorBidi"/>
              </w:rPr>
              <w:t>проєктування</w:t>
            </w:r>
            <w:proofErr w:type="spellEnd"/>
            <w:r w:rsidRPr="00310ED4">
              <w:rPr>
                <w:rFonts w:asciiTheme="majorBidi" w:hAnsiTheme="majorBidi" w:cstheme="majorBidi"/>
              </w:rPr>
              <w:t>: залучення ресурсів</w:t>
            </w:r>
          </w:p>
        </w:tc>
        <w:tc>
          <w:tcPr>
            <w:tcW w:w="1275" w:type="dxa"/>
            <w:vAlign w:val="center"/>
          </w:tcPr>
          <w:p w14:paraId="58BD45E9" w14:textId="5EB5E4CF"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02FEA29" w14:textId="22D93DEC"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A27B4D" w:rsidRPr="00A27B4D" w14:paraId="7A4CCAEC" w14:textId="77777777" w:rsidTr="004D1363">
        <w:trPr>
          <w:trHeight w:val="38"/>
        </w:trPr>
        <w:tc>
          <w:tcPr>
            <w:tcW w:w="846" w:type="dxa"/>
          </w:tcPr>
          <w:p w14:paraId="536DE135"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22</w:t>
            </w:r>
          </w:p>
        </w:tc>
        <w:tc>
          <w:tcPr>
            <w:tcW w:w="6379" w:type="dxa"/>
          </w:tcPr>
          <w:p w14:paraId="39657ECD" w14:textId="4459AEBC" w:rsidR="00CF326F" w:rsidRPr="00310ED4"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lang w:val="en-US"/>
              </w:rPr>
              <w:t xml:space="preserve">Economics and Politics of cross-border cooperation and </w:t>
            </w:r>
            <w:proofErr w:type="spellStart"/>
            <w:r w:rsidRPr="00310ED4">
              <w:rPr>
                <w:rFonts w:asciiTheme="majorBidi" w:hAnsiTheme="majorBidi" w:cstheme="majorBidi"/>
                <w:lang w:val="en-US"/>
              </w:rPr>
              <w:t>Euroregions</w:t>
            </w:r>
            <w:proofErr w:type="spellEnd"/>
            <w:r>
              <w:rPr>
                <w:rFonts w:asciiTheme="majorBidi" w:hAnsiTheme="majorBidi" w:cstheme="majorBidi"/>
                <w:lang w:val="en-US"/>
              </w:rPr>
              <w:t>/</w:t>
            </w:r>
            <w:r>
              <w:rPr>
                <w:rFonts w:asciiTheme="majorBidi" w:hAnsiTheme="majorBidi" w:cstheme="majorBidi"/>
              </w:rPr>
              <w:t xml:space="preserve"> Економіка і політика транскордонного співробітництва та </w:t>
            </w:r>
            <w:proofErr w:type="spellStart"/>
            <w:r>
              <w:rPr>
                <w:rFonts w:asciiTheme="majorBidi" w:hAnsiTheme="majorBidi" w:cstheme="majorBidi"/>
              </w:rPr>
              <w:t>Єврорегіони</w:t>
            </w:r>
            <w:proofErr w:type="spellEnd"/>
          </w:p>
        </w:tc>
        <w:tc>
          <w:tcPr>
            <w:tcW w:w="1275" w:type="dxa"/>
            <w:vAlign w:val="center"/>
          </w:tcPr>
          <w:p w14:paraId="05BE626E" w14:textId="0317B417"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3D2D546" w14:textId="77777777" w:rsidR="00CF326F" w:rsidRPr="00A27B4D" w:rsidRDefault="00E77BFA"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0EA506D5" w14:textId="77777777" w:rsidTr="004D1363">
        <w:trPr>
          <w:trHeight w:val="307"/>
        </w:trPr>
        <w:tc>
          <w:tcPr>
            <w:tcW w:w="846" w:type="dxa"/>
          </w:tcPr>
          <w:p w14:paraId="6F11C089"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23</w:t>
            </w:r>
          </w:p>
        </w:tc>
        <w:tc>
          <w:tcPr>
            <w:tcW w:w="6379" w:type="dxa"/>
          </w:tcPr>
          <w:p w14:paraId="17142AE7" w14:textId="2145E842"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Філософія мультикультуралізму</w:t>
            </w:r>
          </w:p>
        </w:tc>
        <w:tc>
          <w:tcPr>
            <w:tcW w:w="1275" w:type="dxa"/>
            <w:vAlign w:val="center"/>
          </w:tcPr>
          <w:p w14:paraId="7BBE9F61" w14:textId="3F64967F"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5AF546AB" w14:textId="6002A8C2" w:rsidR="00CF326F" w:rsidRPr="00A27B4D" w:rsidRDefault="00FA2A9F" w:rsidP="00B60F78">
            <w:pPr>
              <w:jc w:val="center"/>
              <w:rPr>
                <w:rFonts w:asciiTheme="majorBidi" w:hAnsiTheme="majorBidi" w:cstheme="majorBidi"/>
                <w:sz w:val="22"/>
                <w:szCs w:val="22"/>
              </w:rPr>
            </w:pPr>
            <w:r w:rsidRPr="00A27B4D">
              <w:rPr>
                <w:rFonts w:asciiTheme="majorBidi" w:hAnsiTheme="majorBidi" w:cstheme="majorBidi"/>
                <w:sz w:val="22"/>
                <w:szCs w:val="22"/>
              </w:rPr>
              <w:t>залік</w:t>
            </w:r>
          </w:p>
        </w:tc>
      </w:tr>
      <w:tr w:rsidR="00A27B4D" w:rsidRPr="00A27B4D" w14:paraId="1870530A" w14:textId="77777777" w:rsidTr="004D1363">
        <w:tc>
          <w:tcPr>
            <w:tcW w:w="846" w:type="dxa"/>
          </w:tcPr>
          <w:p w14:paraId="6C03E4C1"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24</w:t>
            </w:r>
          </w:p>
        </w:tc>
        <w:tc>
          <w:tcPr>
            <w:tcW w:w="6379" w:type="dxa"/>
          </w:tcPr>
          <w:p w14:paraId="6C6BB5F9" w14:textId="3EB645C6" w:rsidR="00CF326F" w:rsidRPr="001C68AE" w:rsidRDefault="00310ED4" w:rsidP="001C68AE">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lang w:val="en-US"/>
              </w:rPr>
              <w:t>Postcolonial studies and decolonization of</w:t>
            </w:r>
            <w:r w:rsidR="001C68AE">
              <w:rPr>
                <w:rFonts w:asciiTheme="majorBidi" w:hAnsiTheme="majorBidi" w:cstheme="majorBidi"/>
              </w:rPr>
              <w:t xml:space="preserve"> </w:t>
            </w:r>
            <w:r w:rsidRPr="00310ED4">
              <w:rPr>
                <w:rFonts w:asciiTheme="majorBidi" w:hAnsiTheme="majorBidi" w:cstheme="majorBidi"/>
                <w:lang w:val="en-US"/>
              </w:rPr>
              <w:t>consciousness</w:t>
            </w:r>
            <w:r w:rsidR="001C68AE">
              <w:rPr>
                <w:rFonts w:asciiTheme="majorBidi" w:hAnsiTheme="majorBidi" w:cstheme="majorBidi"/>
                <w:lang w:val="en-US"/>
              </w:rPr>
              <w:t>/</w:t>
            </w:r>
            <w:r w:rsidR="001C68AE">
              <w:rPr>
                <w:rFonts w:asciiTheme="majorBidi" w:hAnsiTheme="majorBidi" w:cstheme="majorBidi"/>
              </w:rPr>
              <w:t>Постколоніальні студії та деколонізація свідомості</w:t>
            </w:r>
          </w:p>
        </w:tc>
        <w:tc>
          <w:tcPr>
            <w:tcW w:w="1275" w:type="dxa"/>
            <w:vAlign w:val="center"/>
          </w:tcPr>
          <w:p w14:paraId="7B310704" w14:textId="10EE4C33"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22E72482" w14:textId="77777777" w:rsidR="00CF326F" w:rsidRPr="00A27B4D" w:rsidRDefault="001D498D" w:rsidP="00B60F78">
            <w:pPr>
              <w:jc w:val="center"/>
              <w:rPr>
                <w:rFonts w:asciiTheme="majorBidi" w:hAnsiTheme="majorBidi" w:cstheme="majorBidi"/>
                <w:sz w:val="22"/>
                <w:szCs w:val="22"/>
              </w:rPr>
            </w:pPr>
            <w:r w:rsidRPr="00A27B4D">
              <w:rPr>
                <w:rFonts w:asciiTheme="majorBidi" w:hAnsiTheme="majorBidi" w:cstheme="majorBidi"/>
                <w:sz w:val="22"/>
                <w:szCs w:val="22"/>
              </w:rPr>
              <w:t>залік</w:t>
            </w:r>
          </w:p>
        </w:tc>
      </w:tr>
      <w:tr w:rsidR="00A27B4D" w:rsidRPr="00A27B4D" w14:paraId="1FB2DF40" w14:textId="77777777" w:rsidTr="004D1363">
        <w:trPr>
          <w:trHeight w:val="144"/>
        </w:trPr>
        <w:tc>
          <w:tcPr>
            <w:tcW w:w="846" w:type="dxa"/>
          </w:tcPr>
          <w:p w14:paraId="282E68DF"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25</w:t>
            </w:r>
          </w:p>
        </w:tc>
        <w:tc>
          <w:tcPr>
            <w:tcW w:w="6379" w:type="dxa"/>
          </w:tcPr>
          <w:p w14:paraId="1779FC5F" w14:textId="52422645"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Політичні комунікації</w:t>
            </w:r>
          </w:p>
        </w:tc>
        <w:tc>
          <w:tcPr>
            <w:tcW w:w="1275" w:type="dxa"/>
            <w:vAlign w:val="center"/>
          </w:tcPr>
          <w:p w14:paraId="3DD37552" w14:textId="20EE04A4"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4489617" w14:textId="77777777" w:rsidR="00CF326F" w:rsidRPr="00A27B4D" w:rsidRDefault="00E77BFA"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1A994E02" w14:textId="77777777" w:rsidTr="004D1363">
        <w:trPr>
          <w:trHeight w:val="64"/>
        </w:trPr>
        <w:tc>
          <w:tcPr>
            <w:tcW w:w="846" w:type="dxa"/>
          </w:tcPr>
          <w:p w14:paraId="2C2B6D7F" w14:textId="77777777" w:rsidR="00CF326F" w:rsidRPr="00A27B4D" w:rsidRDefault="00251371" w:rsidP="00251371">
            <w:pPr>
              <w:rPr>
                <w:rFonts w:asciiTheme="majorBidi" w:hAnsiTheme="majorBidi" w:cstheme="majorBidi"/>
                <w:sz w:val="22"/>
                <w:szCs w:val="22"/>
                <w:lang w:eastAsia="en-US"/>
              </w:rPr>
            </w:pPr>
            <w:r w:rsidRPr="00A27B4D">
              <w:rPr>
                <w:rFonts w:asciiTheme="majorBidi" w:hAnsiTheme="majorBidi" w:cstheme="majorBidi"/>
                <w:sz w:val="22"/>
                <w:szCs w:val="22"/>
              </w:rPr>
              <w:t>ОК 26</w:t>
            </w:r>
          </w:p>
        </w:tc>
        <w:tc>
          <w:tcPr>
            <w:tcW w:w="6379" w:type="dxa"/>
          </w:tcPr>
          <w:p w14:paraId="19147369" w14:textId="4C90BD1D"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Інституалізація гендерної політики</w:t>
            </w:r>
          </w:p>
        </w:tc>
        <w:tc>
          <w:tcPr>
            <w:tcW w:w="1275" w:type="dxa"/>
            <w:vAlign w:val="center"/>
          </w:tcPr>
          <w:p w14:paraId="409C478E" w14:textId="6634BF53"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4671E635" w14:textId="3DF8C727"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A27B4D" w:rsidRPr="00A27B4D" w14:paraId="65F26211" w14:textId="77777777" w:rsidTr="004D1363">
        <w:trPr>
          <w:trHeight w:val="289"/>
        </w:trPr>
        <w:tc>
          <w:tcPr>
            <w:tcW w:w="846" w:type="dxa"/>
            <w:vAlign w:val="center"/>
          </w:tcPr>
          <w:p w14:paraId="06525289"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27</w:t>
            </w:r>
          </w:p>
        </w:tc>
        <w:tc>
          <w:tcPr>
            <w:tcW w:w="6379" w:type="dxa"/>
          </w:tcPr>
          <w:p w14:paraId="1F3500E7" w14:textId="15B566F0" w:rsidR="00CF326F" w:rsidRPr="00A27B4D" w:rsidRDefault="00310ED4" w:rsidP="004D1363">
            <w:pPr>
              <w:autoSpaceDE w:val="0"/>
              <w:autoSpaceDN w:val="0"/>
              <w:adjustRightInd w:val="0"/>
              <w:ind w:left="-112" w:right="-107"/>
              <w:jc w:val="center"/>
              <w:rPr>
                <w:rFonts w:asciiTheme="majorBidi" w:hAnsiTheme="majorBidi" w:cstheme="majorBidi"/>
              </w:rPr>
            </w:pPr>
            <w:r w:rsidRPr="00310ED4">
              <w:rPr>
                <w:rFonts w:asciiTheme="majorBidi" w:hAnsiTheme="majorBidi" w:cstheme="majorBidi"/>
              </w:rPr>
              <w:t>Регіональна економіка та економіка громад</w:t>
            </w:r>
          </w:p>
        </w:tc>
        <w:tc>
          <w:tcPr>
            <w:tcW w:w="1275" w:type="dxa"/>
            <w:vAlign w:val="center"/>
          </w:tcPr>
          <w:p w14:paraId="4F705B0F" w14:textId="109CB264"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246230AF" w14:textId="77A58BE4"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іспит</w:t>
            </w:r>
          </w:p>
        </w:tc>
      </w:tr>
      <w:tr w:rsidR="00A27B4D" w:rsidRPr="00A27B4D" w14:paraId="39AB28C6" w14:textId="77777777" w:rsidTr="004D1363">
        <w:tc>
          <w:tcPr>
            <w:tcW w:w="846" w:type="dxa"/>
            <w:vAlign w:val="center"/>
          </w:tcPr>
          <w:p w14:paraId="1EA924BB"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28</w:t>
            </w:r>
          </w:p>
        </w:tc>
        <w:tc>
          <w:tcPr>
            <w:tcW w:w="6379" w:type="dxa"/>
          </w:tcPr>
          <w:p w14:paraId="59F2EBC1" w14:textId="12D9E7EC" w:rsidR="00CF326F" w:rsidRPr="00A27B4D" w:rsidRDefault="00C74019" w:rsidP="004D1363">
            <w:pPr>
              <w:autoSpaceDE w:val="0"/>
              <w:autoSpaceDN w:val="0"/>
              <w:adjustRightInd w:val="0"/>
              <w:ind w:left="-112" w:right="-107"/>
              <w:jc w:val="center"/>
              <w:rPr>
                <w:rFonts w:asciiTheme="majorBidi" w:hAnsiTheme="majorBidi" w:cstheme="majorBidi"/>
              </w:rPr>
            </w:pPr>
            <w:r w:rsidRPr="00C74019">
              <w:rPr>
                <w:rFonts w:asciiTheme="majorBidi" w:hAnsiTheme="majorBidi" w:cstheme="majorBidi"/>
              </w:rPr>
              <w:t>Етика війни та миру</w:t>
            </w:r>
          </w:p>
        </w:tc>
        <w:tc>
          <w:tcPr>
            <w:tcW w:w="1275" w:type="dxa"/>
            <w:vAlign w:val="center"/>
          </w:tcPr>
          <w:p w14:paraId="574B3270" w14:textId="667454A2"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ADADF08" w14:textId="7D0A1A8D"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A27B4D" w:rsidRPr="00A27B4D" w14:paraId="0F27EEF4" w14:textId="77777777" w:rsidTr="004D1363">
        <w:tc>
          <w:tcPr>
            <w:tcW w:w="846" w:type="dxa"/>
            <w:vAlign w:val="center"/>
          </w:tcPr>
          <w:p w14:paraId="7647F8F0"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29</w:t>
            </w:r>
          </w:p>
        </w:tc>
        <w:tc>
          <w:tcPr>
            <w:tcW w:w="6379" w:type="dxa"/>
          </w:tcPr>
          <w:p w14:paraId="4225F431" w14:textId="72C86AD2" w:rsidR="00CF326F" w:rsidRPr="00A27B4D" w:rsidRDefault="00C74019" w:rsidP="004D1363">
            <w:pPr>
              <w:autoSpaceDE w:val="0"/>
              <w:autoSpaceDN w:val="0"/>
              <w:adjustRightInd w:val="0"/>
              <w:ind w:left="-112" w:right="-107"/>
              <w:jc w:val="center"/>
              <w:rPr>
                <w:rFonts w:asciiTheme="majorBidi" w:hAnsiTheme="majorBidi" w:cstheme="majorBidi"/>
              </w:rPr>
            </w:pPr>
            <w:r w:rsidRPr="00C74019">
              <w:rPr>
                <w:rFonts w:asciiTheme="majorBidi" w:hAnsiTheme="majorBidi" w:cstheme="majorBidi"/>
                <w:lang w:val="en-US"/>
              </w:rPr>
              <w:t>Philosophy of Law</w:t>
            </w:r>
            <w:r w:rsidRPr="00C74019">
              <w:rPr>
                <w:rFonts w:asciiTheme="majorBidi" w:hAnsiTheme="majorBidi" w:cstheme="majorBidi"/>
              </w:rPr>
              <w:t>/Філософія права</w:t>
            </w:r>
          </w:p>
        </w:tc>
        <w:tc>
          <w:tcPr>
            <w:tcW w:w="1275" w:type="dxa"/>
            <w:vAlign w:val="center"/>
          </w:tcPr>
          <w:p w14:paraId="4515CFF2" w14:textId="17DFAE6F"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0D75013"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15A1D113" w14:textId="77777777" w:rsidTr="004D1363">
        <w:tc>
          <w:tcPr>
            <w:tcW w:w="846" w:type="dxa"/>
            <w:vAlign w:val="center"/>
          </w:tcPr>
          <w:p w14:paraId="0A06B879"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30</w:t>
            </w:r>
          </w:p>
        </w:tc>
        <w:tc>
          <w:tcPr>
            <w:tcW w:w="6379" w:type="dxa"/>
            <w:vAlign w:val="bottom"/>
          </w:tcPr>
          <w:p w14:paraId="3EDFA56A" w14:textId="1AD0A9BC" w:rsidR="00CF326F" w:rsidRPr="00C74019" w:rsidRDefault="00C74019" w:rsidP="004D1363">
            <w:pPr>
              <w:ind w:left="-112" w:right="-107"/>
              <w:jc w:val="center"/>
              <w:rPr>
                <w:rFonts w:asciiTheme="majorBidi" w:hAnsiTheme="majorBidi" w:cstheme="majorBidi"/>
              </w:rPr>
            </w:pPr>
            <w:proofErr w:type="spellStart"/>
            <w:r w:rsidRPr="00C74019">
              <w:rPr>
                <w:rFonts w:asciiTheme="majorBidi" w:hAnsiTheme="majorBidi" w:cstheme="majorBidi"/>
              </w:rPr>
              <w:t>Political</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Values</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and</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Civic</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Culture</w:t>
            </w:r>
            <w:proofErr w:type="spellEnd"/>
            <w:r>
              <w:rPr>
                <w:rFonts w:asciiTheme="majorBidi" w:hAnsiTheme="majorBidi" w:cstheme="majorBidi"/>
                <w:lang w:val="en-US"/>
              </w:rPr>
              <w:t>/</w:t>
            </w:r>
            <w:r>
              <w:rPr>
                <w:rFonts w:asciiTheme="majorBidi" w:hAnsiTheme="majorBidi" w:cstheme="majorBidi"/>
              </w:rPr>
              <w:t>Політичні цінності та громадянська культура</w:t>
            </w:r>
          </w:p>
        </w:tc>
        <w:tc>
          <w:tcPr>
            <w:tcW w:w="1275" w:type="dxa"/>
            <w:vAlign w:val="center"/>
          </w:tcPr>
          <w:p w14:paraId="24D9BAD6" w14:textId="7B339B28" w:rsidR="00CF326F" w:rsidRPr="00A27B4D" w:rsidRDefault="00F364B6" w:rsidP="00B60F78">
            <w:pPr>
              <w:autoSpaceDE w:val="0"/>
              <w:autoSpaceDN w:val="0"/>
              <w:adjustRightInd w:val="0"/>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4FE169B9" w14:textId="2B8490FB"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A27B4D" w:rsidRPr="00A27B4D" w14:paraId="2F15DCC2" w14:textId="77777777" w:rsidTr="004D1363">
        <w:trPr>
          <w:trHeight w:val="43"/>
        </w:trPr>
        <w:tc>
          <w:tcPr>
            <w:tcW w:w="846" w:type="dxa"/>
            <w:vAlign w:val="center"/>
          </w:tcPr>
          <w:p w14:paraId="7BDE8AD5"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31</w:t>
            </w:r>
          </w:p>
        </w:tc>
        <w:tc>
          <w:tcPr>
            <w:tcW w:w="6379" w:type="dxa"/>
          </w:tcPr>
          <w:p w14:paraId="238111C7" w14:textId="7A85CB2E" w:rsidR="00CF326F" w:rsidRPr="00251F87" w:rsidRDefault="00C74019" w:rsidP="004D1363">
            <w:pPr>
              <w:autoSpaceDE w:val="0"/>
              <w:autoSpaceDN w:val="0"/>
              <w:adjustRightInd w:val="0"/>
              <w:ind w:left="-112" w:right="-107"/>
              <w:jc w:val="center"/>
              <w:rPr>
                <w:rFonts w:asciiTheme="majorBidi" w:hAnsiTheme="majorBidi" w:cstheme="majorBidi"/>
              </w:rPr>
            </w:pPr>
            <w:r w:rsidRPr="00C74019">
              <w:rPr>
                <w:rFonts w:asciiTheme="majorBidi" w:hAnsiTheme="majorBidi" w:cstheme="majorBidi"/>
                <w:lang w:val="en-US"/>
              </w:rPr>
              <w:t>Political regionalism and ethnopolitics</w:t>
            </w:r>
            <w:r w:rsidR="00251F87">
              <w:rPr>
                <w:rFonts w:asciiTheme="majorBidi" w:hAnsiTheme="majorBidi" w:cstheme="majorBidi"/>
                <w:lang w:val="en-US"/>
              </w:rPr>
              <w:t>/</w:t>
            </w:r>
            <w:r w:rsidR="00251F87">
              <w:rPr>
                <w:rFonts w:asciiTheme="majorBidi" w:hAnsiTheme="majorBidi" w:cstheme="majorBidi"/>
              </w:rPr>
              <w:t xml:space="preserve">Політичний регіоналізм те </w:t>
            </w:r>
            <w:proofErr w:type="spellStart"/>
            <w:r w:rsidR="00251F87">
              <w:rPr>
                <w:rFonts w:asciiTheme="majorBidi" w:hAnsiTheme="majorBidi" w:cstheme="majorBidi"/>
              </w:rPr>
              <w:t>етнополітика</w:t>
            </w:r>
            <w:proofErr w:type="spellEnd"/>
          </w:p>
        </w:tc>
        <w:tc>
          <w:tcPr>
            <w:tcW w:w="1275" w:type="dxa"/>
            <w:vAlign w:val="center"/>
          </w:tcPr>
          <w:p w14:paraId="2993D7A3" w14:textId="05D44EA3" w:rsidR="00CF326F" w:rsidRPr="00A27B4D" w:rsidRDefault="00F364B6" w:rsidP="00B60F78">
            <w:pPr>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27C4419D" w14:textId="15A7ECEB" w:rsidR="00CF326F"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іспит</w:t>
            </w:r>
          </w:p>
        </w:tc>
      </w:tr>
      <w:tr w:rsidR="00A27B4D" w:rsidRPr="00A27B4D" w14:paraId="77224291" w14:textId="77777777" w:rsidTr="004D1363">
        <w:trPr>
          <w:trHeight w:val="213"/>
        </w:trPr>
        <w:tc>
          <w:tcPr>
            <w:tcW w:w="846" w:type="dxa"/>
            <w:vAlign w:val="center"/>
          </w:tcPr>
          <w:p w14:paraId="74C2C535"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32</w:t>
            </w:r>
          </w:p>
        </w:tc>
        <w:tc>
          <w:tcPr>
            <w:tcW w:w="6379" w:type="dxa"/>
            <w:vAlign w:val="bottom"/>
          </w:tcPr>
          <w:p w14:paraId="6F146E13" w14:textId="2AC5D4BC" w:rsidR="00CF326F" w:rsidRPr="00A27B4D" w:rsidRDefault="00C74019" w:rsidP="004D1363">
            <w:pPr>
              <w:ind w:left="-112" w:right="-107"/>
              <w:jc w:val="center"/>
              <w:rPr>
                <w:rFonts w:asciiTheme="majorBidi" w:hAnsiTheme="majorBidi" w:cstheme="majorBidi"/>
              </w:rPr>
            </w:pPr>
            <w:r w:rsidRPr="00C74019">
              <w:rPr>
                <w:rFonts w:asciiTheme="majorBidi" w:hAnsiTheme="majorBidi" w:cstheme="majorBidi"/>
              </w:rPr>
              <w:t>Європейська економіка та євроінтеграція України</w:t>
            </w:r>
          </w:p>
        </w:tc>
        <w:tc>
          <w:tcPr>
            <w:tcW w:w="1275" w:type="dxa"/>
            <w:vAlign w:val="center"/>
          </w:tcPr>
          <w:p w14:paraId="7DCFB76D" w14:textId="7BC4EE10" w:rsidR="00CF326F" w:rsidRPr="00A27B4D" w:rsidRDefault="00DF1DB7" w:rsidP="00B60F78">
            <w:pPr>
              <w:jc w:val="center"/>
              <w:rPr>
                <w:rFonts w:asciiTheme="majorBidi" w:hAnsiTheme="majorBidi" w:cstheme="majorBidi"/>
                <w:sz w:val="22"/>
                <w:szCs w:val="22"/>
              </w:rPr>
            </w:pPr>
            <w:r>
              <w:rPr>
                <w:rFonts w:asciiTheme="majorBidi" w:hAnsiTheme="majorBidi" w:cstheme="majorBidi"/>
                <w:sz w:val="22"/>
                <w:szCs w:val="22"/>
              </w:rPr>
              <w:t>5</w:t>
            </w:r>
          </w:p>
        </w:tc>
        <w:tc>
          <w:tcPr>
            <w:tcW w:w="1560" w:type="dxa"/>
            <w:vAlign w:val="center"/>
          </w:tcPr>
          <w:p w14:paraId="24BCB96D" w14:textId="77777777" w:rsidR="00CF326F" w:rsidRPr="00A27B4D" w:rsidRDefault="00CF326F" w:rsidP="00B60F78">
            <w:pPr>
              <w:jc w:val="center"/>
              <w:rPr>
                <w:rFonts w:asciiTheme="majorBidi" w:hAnsiTheme="majorBidi" w:cstheme="majorBidi"/>
                <w:sz w:val="22"/>
                <w:szCs w:val="22"/>
              </w:rPr>
            </w:pPr>
            <w:r w:rsidRPr="00A27B4D">
              <w:rPr>
                <w:rFonts w:asciiTheme="majorBidi" w:hAnsiTheme="majorBidi" w:cstheme="majorBidi"/>
                <w:sz w:val="22"/>
                <w:szCs w:val="22"/>
              </w:rPr>
              <w:t>іспит</w:t>
            </w:r>
          </w:p>
        </w:tc>
      </w:tr>
      <w:tr w:rsidR="00A27B4D" w:rsidRPr="00A27B4D" w14:paraId="3E661947" w14:textId="77777777" w:rsidTr="004D1363">
        <w:trPr>
          <w:trHeight w:val="250"/>
        </w:trPr>
        <w:tc>
          <w:tcPr>
            <w:tcW w:w="846" w:type="dxa"/>
            <w:vAlign w:val="center"/>
          </w:tcPr>
          <w:p w14:paraId="7860A8D0" w14:textId="77777777" w:rsidR="00CF326F" w:rsidRPr="00A27B4D" w:rsidRDefault="00251371" w:rsidP="00B60F78">
            <w:pPr>
              <w:rPr>
                <w:rFonts w:asciiTheme="majorBidi" w:hAnsiTheme="majorBidi" w:cstheme="majorBidi"/>
                <w:sz w:val="22"/>
                <w:szCs w:val="22"/>
                <w:lang w:eastAsia="en-US"/>
              </w:rPr>
            </w:pPr>
            <w:r w:rsidRPr="00A27B4D">
              <w:rPr>
                <w:rFonts w:asciiTheme="majorBidi" w:hAnsiTheme="majorBidi" w:cstheme="majorBidi"/>
                <w:sz w:val="22"/>
                <w:szCs w:val="22"/>
              </w:rPr>
              <w:t>ОК 33</w:t>
            </w:r>
          </w:p>
        </w:tc>
        <w:tc>
          <w:tcPr>
            <w:tcW w:w="6379" w:type="dxa"/>
          </w:tcPr>
          <w:p w14:paraId="2F392262" w14:textId="3C27CF93" w:rsidR="00CF326F" w:rsidRPr="00C74019" w:rsidRDefault="00C74019" w:rsidP="004D1363">
            <w:pPr>
              <w:autoSpaceDE w:val="0"/>
              <w:autoSpaceDN w:val="0"/>
              <w:adjustRightInd w:val="0"/>
              <w:ind w:left="-112" w:right="-107"/>
              <w:jc w:val="center"/>
              <w:rPr>
                <w:rFonts w:asciiTheme="majorBidi" w:hAnsiTheme="majorBidi" w:cstheme="majorBidi"/>
              </w:rPr>
            </w:pPr>
            <w:proofErr w:type="spellStart"/>
            <w:r w:rsidRPr="00C74019">
              <w:rPr>
                <w:rFonts w:asciiTheme="majorBidi" w:hAnsiTheme="majorBidi" w:cstheme="majorBidi"/>
              </w:rPr>
              <w:t>Methodology</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of</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writing</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analytical</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documents</w:t>
            </w:r>
            <w:proofErr w:type="spellEnd"/>
            <w:r w:rsidRPr="00C74019">
              <w:rPr>
                <w:rFonts w:asciiTheme="majorBidi" w:hAnsiTheme="majorBidi" w:cstheme="majorBidi"/>
              </w:rPr>
              <w:t xml:space="preserve"> (</w:t>
            </w:r>
            <w:proofErr w:type="spellStart"/>
            <w:r w:rsidRPr="00C74019">
              <w:rPr>
                <w:rFonts w:asciiTheme="majorBidi" w:hAnsiTheme="majorBidi" w:cstheme="majorBidi"/>
              </w:rPr>
              <w:t>Policy</w:t>
            </w:r>
            <w:proofErr w:type="spellEnd"/>
            <w:r w:rsidRPr="00C74019">
              <w:rPr>
                <w:rFonts w:asciiTheme="majorBidi" w:hAnsiTheme="majorBidi" w:cstheme="majorBidi"/>
              </w:rPr>
              <w:t xml:space="preserve"> </w:t>
            </w:r>
            <w:proofErr w:type="spellStart"/>
            <w:r w:rsidRPr="00C74019">
              <w:rPr>
                <w:rFonts w:asciiTheme="majorBidi" w:hAnsiTheme="majorBidi" w:cstheme="majorBidi"/>
              </w:rPr>
              <w:lastRenderedPageBreak/>
              <w:t>Paper</w:t>
            </w:r>
            <w:proofErr w:type="spellEnd"/>
            <w:r w:rsidRPr="00C74019">
              <w:rPr>
                <w:rFonts w:asciiTheme="majorBidi" w:hAnsiTheme="majorBidi" w:cstheme="majorBidi"/>
              </w:rPr>
              <w:t>)</w:t>
            </w:r>
            <w:r>
              <w:rPr>
                <w:rFonts w:asciiTheme="majorBidi" w:hAnsiTheme="majorBidi" w:cstheme="majorBidi"/>
                <w:lang w:val="en-US"/>
              </w:rPr>
              <w:t>/</w:t>
            </w:r>
            <w:r>
              <w:rPr>
                <w:rFonts w:asciiTheme="majorBidi" w:hAnsiTheme="majorBidi" w:cstheme="majorBidi"/>
              </w:rPr>
              <w:t>Методологія написання аналітичного документу</w:t>
            </w:r>
          </w:p>
        </w:tc>
        <w:tc>
          <w:tcPr>
            <w:tcW w:w="1275" w:type="dxa"/>
            <w:vAlign w:val="center"/>
          </w:tcPr>
          <w:p w14:paraId="3DE8D5F4" w14:textId="7D7D380A" w:rsidR="00CF326F" w:rsidRPr="00A27B4D" w:rsidRDefault="00F364B6" w:rsidP="00B60F78">
            <w:pPr>
              <w:jc w:val="center"/>
              <w:rPr>
                <w:rFonts w:asciiTheme="majorBidi" w:hAnsiTheme="majorBidi" w:cstheme="majorBidi"/>
                <w:sz w:val="22"/>
                <w:szCs w:val="22"/>
              </w:rPr>
            </w:pPr>
            <w:r>
              <w:rPr>
                <w:rFonts w:asciiTheme="majorBidi" w:hAnsiTheme="majorBidi" w:cstheme="majorBidi"/>
                <w:sz w:val="22"/>
                <w:szCs w:val="22"/>
              </w:rPr>
              <w:lastRenderedPageBreak/>
              <w:t>4</w:t>
            </w:r>
          </w:p>
        </w:tc>
        <w:tc>
          <w:tcPr>
            <w:tcW w:w="1560" w:type="dxa"/>
            <w:vAlign w:val="center"/>
          </w:tcPr>
          <w:p w14:paraId="2864CF01" w14:textId="77386521" w:rsidR="00CF326F" w:rsidRPr="00A27B4D" w:rsidRDefault="005C5AA5" w:rsidP="00B60F78">
            <w:pPr>
              <w:jc w:val="center"/>
              <w:rPr>
                <w:rFonts w:asciiTheme="majorBidi" w:hAnsiTheme="majorBidi" w:cstheme="majorBidi"/>
                <w:sz w:val="22"/>
                <w:szCs w:val="22"/>
              </w:rPr>
            </w:pPr>
            <w:r w:rsidRPr="00A27B4D">
              <w:rPr>
                <w:rFonts w:asciiTheme="majorBidi" w:hAnsiTheme="majorBidi" w:cstheme="majorBidi"/>
                <w:sz w:val="22"/>
                <w:szCs w:val="22"/>
              </w:rPr>
              <w:t>і</w:t>
            </w:r>
            <w:r w:rsidR="00CF326F" w:rsidRPr="00A27B4D">
              <w:rPr>
                <w:rFonts w:asciiTheme="majorBidi" w:hAnsiTheme="majorBidi" w:cstheme="majorBidi"/>
                <w:sz w:val="22"/>
                <w:szCs w:val="22"/>
              </w:rPr>
              <w:t>спит</w:t>
            </w:r>
          </w:p>
        </w:tc>
      </w:tr>
      <w:tr w:rsidR="00C74019" w:rsidRPr="00A27B4D" w14:paraId="5B20575E" w14:textId="77777777" w:rsidTr="004D1363">
        <w:trPr>
          <w:trHeight w:val="250"/>
        </w:trPr>
        <w:tc>
          <w:tcPr>
            <w:tcW w:w="846" w:type="dxa"/>
            <w:vAlign w:val="center"/>
          </w:tcPr>
          <w:p w14:paraId="41DB838A" w14:textId="1B8E8603" w:rsidR="00C74019" w:rsidRPr="00A27B4D" w:rsidRDefault="00C74019" w:rsidP="00B60F78">
            <w:pPr>
              <w:rPr>
                <w:rFonts w:asciiTheme="majorBidi" w:hAnsiTheme="majorBidi" w:cstheme="majorBidi"/>
                <w:sz w:val="22"/>
                <w:szCs w:val="22"/>
              </w:rPr>
            </w:pPr>
            <w:r>
              <w:rPr>
                <w:rFonts w:asciiTheme="majorBidi" w:hAnsiTheme="majorBidi" w:cstheme="majorBidi"/>
                <w:sz w:val="22"/>
                <w:szCs w:val="22"/>
              </w:rPr>
              <w:t>ОК 34</w:t>
            </w:r>
          </w:p>
        </w:tc>
        <w:tc>
          <w:tcPr>
            <w:tcW w:w="6379" w:type="dxa"/>
          </w:tcPr>
          <w:p w14:paraId="1D522E09" w14:textId="23DF4AFC" w:rsidR="00C74019" w:rsidRPr="00A27B4D" w:rsidRDefault="00C74019" w:rsidP="004D1363">
            <w:pPr>
              <w:autoSpaceDE w:val="0"/>
              <w:autoSpaceDN w:val="0"/>
              <w:adjustRightInd w:val="0"/>
              <w:ind w:left="-112" w:right="-107"/>
              <w:jc w:val="center"/>
              <w:rPr>
                <w:rFonts w:asciiTheme="majorBidi" w:hAnsiTheme="majorBidi" w:cstheme="majorBidi"/>
              </w:rPr>
            </w:pPr>
            <w:r w:rsidRPr="00C74019">
              <w:rPr>
                <w:rFonts w:asciiTheme="majorBidi" w:hAnsiTheme="majorBidi" w:cstheme="majorBidi"/>
              </w:rPr>
              <w:t>Політичний консалтинг</w:t>
            </w:r>
          </w:p>
        </w:tc>
        <w:tc>
          <w:tcPr>
            <w:tcW w:w="1275" w:type="dxa"/>
            <w:vAlign w:val="center"/>
          </w:tcPr>
          <w:p w14:paraId="74BCCE22" w14:textId="47DBCC99" w:rsidR="00C74019" w:rsidRPr="00A27B4D" w:rsidRDefault="00F364B6" w:rsidP="00B60F78">
            <w:pPr>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0A3CD768" w14:textId="128AF461" w:rsidR="00C74019"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C74019" w:rsidRPr="00A27B4D" w14:paraId="664F5259" w14:textId="77777777" w:rsidTr="004D1363">
        <w:trPr>
          <w:trHeight w:val="250"/>
        </w:trPr>
        <w:tc>
          <w:tcPr>
            <w:tcW w:w="846" w:type="dxa"/>
            <w:vAlign w:val="center"/>
          </w:tcPr>
          <w:p w14:paraId="4992C2A5" w14:textId="1F49FC0E" w:rsidR="00C74019" w:rsidRPr="00A27B4D" w:rsidRDefault="00C74019" w:rsidP="00B60F78">
            <w:pPr>
              <w:rPr>
                <w:rFonts w:asciiTheme="majorBidi" w:hAnsiTheme="majorBidi" w:cstheme="majorBidi"/>
                <w:sz w:val="22"/>
                <w:szCs w:val="22"/>
              </w:rPr>
            </w:pPr>
            <w:r>
              <w:rPr>
                <w:rFonts w:asciiTheme="majorBidi" w:hAnsiTheme="majorBidi" w:cstheme="majorBidi"/>
                <w:sz w:val="22"/>
                <w:szCs w:val="22"/>
              </w:rPr>
              <w:t>ОК 35</w:t>
            </w:r>
          </w:p>
        </w:tc>
        <w:tc>
          <w:tcPr>
            <w:tcW w:w="6379" w:type="dxa"/>
          </w:tcPr>
          <w:p w14:paraId="1E421460" w14:textId="04296AD0" w:rsidR="00C74019" w:rsidRPr="00A27B4D" w:rsidRDefault="00C74019" w:rsidP="004D1363">
            <w:pPr>
              <w:autoSpaceDE w:val="0"/>
              <w:autoSpaceDN w:val="0"/>
              <w:adjustRightInd w:val="0"/>
              <w:ind w:left="-112" w:right="-107"/>
              <w:jc w:val="center"/>
              <w:rPr>
                <w:rFonts w:asciiTheme="majorBidi" w:hAnsiTheme="majorBidi" w:cstheme="majorBidi"/>
              </w:rPr>
            </w:pPr>
            <w:r w:rsidRPr="00C74019">
              <w:rPr>
                <w:rFonts w:asciiTheme="majorBidi" w:hAnsiTheme="majorBidi" w:cstheme="majorBidi"/>
              </w:rPr>
              <w:t>Дипломатичний протокол і міжкультурна комунікація</w:t>
            </w:r>
          </w:p>
        </w:tc>
        <w:tc>
          <w:tcPr>
            <w:tcW w:w="1275" w:type="dxa"/>
            <w:vAlign w:val="center"/>
          </w:tcPr>
          <w:p w14:paraId="681477F2" w14:textId="5644D1E3" w:rsidR="00C74019" w:rsidRPr="00A27B4D" w:rsidRDefault="00F364B6" w:rsidP="00B60F78">
            <w:pPr>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44A6D48" w14:textId="67A44D12" w:rsidR="00C74019"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tr w:rsidR="00C74019" w:rsidRPr="00A27B4D" w14:paraId="064EC810" w14:textId="77777777" w:rsidTr="004D1363">
        <w:trPr>
          <w:trHeight w:val="250"/>
        </w:trPr>
        <w:tc>
          <w:tcPr>
            <w:tcW w:w="846" w:type="dxa"/>
            <w:vAlign w:val="center"/>
          </w:tcPr>
          <w:p w14:paraId="21A0031A" w14:textId="53A93038" w:rsidR="00C74019" w:rsidRDefault="00C74019" w:rsidP="00B60F78">
            <w:pPr>
              <w:rPr>
                <w:rFonts w:asciiTheme="majorBidi" w:hAnsiTheme="majorBidi" w:cstheme="majorBidi"/>
                <w:sz w:val="22"/>
                <w:szCs w:val="22"/>
              </w:rPr>
            </w:pPr>
            <w:r>
              <w:rPr>
                <w:rFonts w:asciiTheme="majorBidi" w:hAnsiTheme="majorBidi" w:cstheme="majorBidi"/>
                <w:sz w:val="22"/>
                <w:szCs w:val="22"/>
              </w:rPr>
              <w:t>ОК 36</w:t>
            </w:r>
          </w:p>
        </w:tc>
        <w:tc>
          <w:tcPr>
            <w:tcW w:w="6379" w:type="dxa"/>
          </w:tcPr>
          <w:p w14:paraId="12A3CC52" w14:textId="4DCB1215" w:rsidR="00C74019" w:rsidRPr="00437DC8" w:rsidRDefault="00C74019" w:rsidP="004D1363">
            <w:pPr>
              <w:autoSpaceDE w:val="0"/>
              <w:autoSpaceDN w:val="0"/>
              <w:adjustRightInd w:val="0"/>
              <w:ind w:left="-112" w:right="-107"/>
              <w:jc w:val="center"/>
              <w:rPr>
                <w:rFonts w:asciiTheme="majorBidi" w:hAnsiTheme="majorBidi" w:cstheme="majorBidi"/>
              </w:rPr>
            </w:pPr>
            <w:r w:rsidRPr="00437DC8">
              <w:rPr>
                <w:bCs/>
                <w:sz w:val="22"/>
                <w:szCs w:val="22"/>
                <w:lang w:val="en-US" w:eastAsia="en-US"/>
              </w:rPr>
              <w:t>Global econom</w:t>
            </w:r>
            <w:r w:rsidR="00437DC8" w:rsidRPr="00437DC8">
              <w:rPr>
                <w:bCs/>
                <w:sz w:val="22"/>
                <w:szCs w:val="22"/>
                <w:lang w:val="en-US" w:eastAsia="en-US"/>
              </w:rPr>
              <w:t>y</w:t>
            </w:r>
            <w:r w:rsidR="00437DC8">
              <w:rPr>
                <w:bCs/>
                <w:sz w:val="22"/>
                <w:szCs w:val="22"/>
                <w:lang w:val="en-US" w:eastAsia="en-US"/>
              </w:rPr>
              <w:t>/</w:t>
            </w:r>
            <w:r w:rsidR="00437DC8">
              <w:rPr>
                <w:bCs/>
                <w:sz w:val="22"/>
                <w:szCs w:val="22"/>
                <w:lang w:eastAsia="en-US"/>
              </w:rPr>
              <w:t>Глобальна економіка</w:t>
            </w:r>
          </w:p>
        </w:tc>
        <w:tc>
          <w:tcPr>
            <w:tcW w:w="1275" w:type="dxa"/>
            <w:vAlign w:val="center"/>
          </w:tcPr>
          <w:p w14:paraId="30E23165" w14:textId="2934D62C" w:rsidR="00C74019" w:rsidRPr="00A27B4D" w:rsidRDefault="00F364B6" w:rsidP="00B60F78">
            <w:pPr>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708DADBB" w14:textId="75D480A9" w:rsidR="00C74019"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іспит</w:t>
            </w:r>
          </w:p>
        </w:tc>
      </w:tr>
      <w:tr w:rsidR="00C74019" w:rsidRPr="00A27B4D" w14:paraId="39AC3A6B" w14:textId="77777777" w:rsidTr="004D1363">
        <w:trPr>
          <w:trHeight w:val="250"/>
        </w:trPr>
        <w:tc>
          <w:tcPr>
            <w:tcW w:w="846" w:type="dxa"/>
            <w:vAlign w:val="center"/>
          </w:tcPr>
          <w:p w14:paraId="18A0AB99" w14:textId="6B8A7ABF" w:rsidR="00C74019" w:rsidRDefault="00437DC8" w:rsidP="00B60F78">
            <w:pPr>
              <w:rPr>
                <w:rFonts w:asciiTheme="majorBidi" w:hAnsiTheme="majorBidi" w:cstheme="majorBidi"/>
                <w:sz w:val="22"/>
                <w:szCs w:val="22"/>
              </w:rPr>
            </w:pPr>
            <w:r>
              <w:rPr>
                <w:rFonts w:asciiTheme="majorBidi" w:hAnsiTheme="majorBidi" w:cstheme="majorBidi"/>
                <w:sz w:val="22"/>
                <w:szCs w:val="22"/>
              </w:rPr>
              <w:t>ОК 37</w:t>
            </w:r>
          </w:p>
        </w:tc>
        <w:tc>
          <w:tcPr>
            <w:tcW w:w="6379" w:type="dxa"/>
          </w:tcPr>
          <w:p w14:paraId="66E3CE4B" w14:textId="2FA5C288" w:rsidR="00C74019" w:rsidRPr="00C74019" w:rsidRDefault="00437DC8" w:rsidP="004D1363">
            <w:pPr>
              <w:autoSpaceDE w:val="0"/>
              <w:autoSpaceDN w:val="0"/>
              <w:adjustRightInd w:val="0"/>
              <w:ind w:left="-112" w:right="-107"/>
              <w:jc w:val="center"/>
              <w:rPr>
                <w:rFonts w:asciiTheme="majorBidi" w:hAnsiTheme="majorBidi" w:cstheme="majorBidi"/>
              </w:rPr>
            </w:pPr>
            <w:r w:rsidRPr="00437DC8">
              <w:rPr>
                <w:rFonts w:asciiTheme="majorBidi" w:hAnsiTheme="majorBidi" w:cstheme="majorBidi"/>
              </w:rPr>
              <w:t>Фінансові системи</w:t>
            </w:r>
          </w:p>
        </w:tc>
        <w:tc>
          <w:tcPr>
            <w:tcW w:w="1275" w:type="dxa"/>
            <w:vAlign w:val="center"/>
          </w:tcPr>
          <w:p w14:paraId="4C6DF88C" w14:textId="6B090E41" w:rsidR="00C74019" w:rsidRPr="00A27B4D" w:rsidRDefault="00F364B6" w:rsidP="00B60F78">
            <w:pPr>
              <w:jc w:val="center"/>
              <w:rPr>
                <w:rFonts w:asciiTheme="majorBidi" w:hAnsiTheme="majorBidi" w:cstheme="majorBidi"/>
                <w:sz w:val="22"/>
                <w:szCs w:val="22"/>
              </w:rPr>
            </w:pPr>
            <w:r>
              <w:rPr>
                <w:rFonts w:asciiTheme="majorBidi" w:hAnsiTheme="majorBidi" w:cstheme="majorBidi"/>
                <w:sz w:val="22"/>
                <w:szCs w:val="22"/>
              </w:rPr>
              <w:t>4</w:t>
            </w:r>
          </w:p>
        </w:tc>
        <w:tc>
          <w:tcPr>
            <w:tcW w:w="1560" w:type="dxa"/>
            <w:vAlign w:val="center"/>
          </w:tcPr>
          <w:p w14:paraId="31E502E1" w14:textId="51CCA0FC" w:rsidR="00C74019" w:rsidRPr="00A27B4D" w:rsidRDefault="00EF68DD" w:rsidP="00B60F78">
            <w:pPr>
              <w:jc w:val="center"/>
              <w:rPr>
                <w:rFonts w:asciiTheme="majorBidi" w:hAnsiTheme="majorBidi" w:cstheme="majorBidi"/>
                <w:sz w:val="22"/>
                <w:szCs w:val="22"/>
              </w:rPr>
            </w:pPr>
            <w:r>
              <w:rPr>
                <w:rFonts w:asciiTheme="majorBidi" w:hAnsiTheme="majorBidi" w:cstheme="majorBidi"/>
                <w:sz w:val="22"/>
                <w:szCs w:val="22"/>
              </w:rPr>
              <w:t>залік</w:t>
            </w:r>
          </w:p>
        </w:tc>
      </w:tr>
      <w:bookmarkEnd w:id="2"/>
      <w:tr w:rsidR="00A27B4D" w:rsidRPr="00A27B4D" w14:paraId="14192E52" w14:textId="77777777" w:rsidTr="00160540">
        <w:trPr>
          <w:trHeight w:val="421"/>
        </w:trPr>
        <w:tc>
          <w:tcPr>
            <w:tcW w:w="846" w:type="dxa"/>
            <w:vAlign w:val="center"/>
          </w:tcPr>
          <w:p w14:paraId="60FC130F" w14:textId="579F8B80"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ОК 3</w:t>
            </w:r>
            <w:r w:rsidR="00437DC8">
              <w:rPr>
                <w:rFonts w:asciiTheme="majorBidi" w:hAnsiTheme="majorBidi" w:cstheme="majorBidi"/>
                <w:sz w:val="22"/>
                <w:szCs w:val="22"/>
              </w:rPr>
              <w:t>8</w:t>
            </w:r>
          </w:p>
        </w:tc>
        <w:tc>
          <w:tcPr>
            <w:tcW w:w="6379" w:type="dxa"/>
          </w:tcPr>
          <w:p w14:paraId="4174127F" w14:textId="7991DE63" w:rsidR="00501F84" w:rsidRPr="00A27B4D" w:rsidRDefault="00C63CB2" w:rsidP="00160540">
            <w:pPr>
              <w:ind w:left="-142" w:right="-181"/>
              <w:jc w:val="center"/>
            </w:pPr>
            <w:r w:rsidRPr="00A27B4D">
              <w:t>Академічна доброчесність (модуль «</w:t>
            </w:r>
            <w:proofErr w:type="spellStart"/>
            <w:r w:rsidRPr="00A27B4D">
              <w:t>Антикорупція</w:t>
            </w:r>
            <w:proofErr w:type="spellEnd"/>
            <w:r w:rsidRPr="00A27B4D">
              <w:t xml:space="preserve"> та доброчесність»)</w:t>
            </w:r>
          </w:p>
        </w:tc>
        <w:tc>
          <w:tcPr>
            <w:tcW w:w="1275" w:type="dxa"/>
          </w:tcPr>
          <w:p w14:paraId="1CF66922" w14:textId="61F93287" w:rsidR="00501F84" w:rsidRPr="00A27B4D" w:rsidRDefault="00C63CB2" w:rsidP="00501F84">
            <w:pPr>
              <w:jc w:val="center"/>
              <w:rPr>
                <w:rFonts w:asciiTheme="majorBidi" w:hAnsiTheme="majorBidi" w:cstheme="majorBidi"/>
              </w:rPr>
            </w:pPr>
            <w:r w:rsidRPr="00A27B4D">
              <w:rPr>
                <w:rFonts w:asciiTheme="majorBidi" w:hAnsiTheme="majorBidi" w:cstheme="majorBidi"/>
              </w:rPr>
              <w:t>4</w:t>
            </w:r>
          </w:p>
        </w:tc>
        <w:tc>
          <w:tcPr>
            <w:tcW w:w="1560" w:type="dxa"/>
          </w:tcPr>
          <w:p w14:paraId="342BEC68" w14:textId="0B8E6F80" w:rsidR="00501F84" w:rsidRPr="00A27B4D" w:rsidRDefault="00B72F09" w:rsidP="00501F84">
            <w:pPr>
              <w:jc w:val="center"/>
              <w:rPr>
                <w:rFonts w:asciiTheme="majorBidi" w:hAnsiTheme="majorBidi" w:cstheme="majorBidi"/>
              </w:rPr>
            </w:pPr>
            <w:r w:rsidRPr="00A27B4D">
              <w:rPr>
                <w:rFonts w:asciiTheme="majorBidi" w:hAnsiTheme="majorBidi" w:cstheme="majorBidi"/>
                <w:sz w:val="22"/>
                <w:szCs w:val="22"/>
              </w:rPr>
              <w:t>іспит</w:t>
            </w:r>
          </w:p>
        </w:tc>
      </w:tr>
      <w:tr w:rsidR="00A27B4D" w:rsidRPr="00A27B4D" w14:paraId="44FE6847" w14:textId="77777777" w:rsidTr="004D1363">
        <w:tc>
          <w:tcPr>
            <w:tcW w:w="846" w:type="dxa"/>
            <w:vAlign w:val="center"/>
          </w:tcPr>
          <w:p w14:paraId="6DE4904F" w14:textId="021D82CA" w:rsidR="00501F84" w:rsidRPr="00A27B4D" w:rsidRDefault="00501F84" w:rsidP="00501F84">
            <w:pPr>
              <w:rPr>
                <w:rFonts w:asciiTheme="majorBidi" w:hAnsiTheme="majorBidi" w:cstheme="majorBidi"/>
                <w:sz w:val="22"/>
                <w:szCs w:val="22"/>
                <w:lang w:eastAsia="en-US"/>
              </w:rPr>
            </w:pPr>
            <w:r w:rsidRPr="00A27B4D">
              <w:rPr>
                <w:rFonts w:asciiTheme="majorBidi" w:hAnsiTheme="majorBidi" w:cstheme="majorBidi"/>
                <w:sz w:val="22"/>
                <w:szCs w:val="22"/>
              </w:rPr>
              <w:t>ОК 3</w:t>
            </w:r>
            <w:r w:rsidR="00437DC8">
              <w:rPr>
                <w:rFonts w:asciiTheme="majorBidi" w:hAnsiTheme="majorBidi" w:cstheme="majorBidi"/>
                <w:sz w:val="22"/>
                <w:szCs w:val="22"/>
              </w:rPr>
              <w:t>9</w:t>
            </w:r>
          </w:p>
        </w:tc>
        <w:tc>
          <w:tcPr>
            <w:tcW w:w="6379" w:type="dxa"/>
          </w:tcPr>
          <w:p w14:paraId="74810688" w14:textId="6ECCBEEB" w:rsidR="00501F84" w:rsidRPr="00A27B4D" w:rsidRDefault="00501F84" w:rsidP="004D1363">
            <w:pPr>
              <w:autoSpaceDE w:val="0"/>
              <w:autoSpaceDN w:val="0"/>
              <w:adjustRightInd w:val="0"/>
              <w:ind w:left="-112" w:right="-107"/>
              <w:jc w:val="center"/>
              <w:rPr>
                <w:rFonts w:asciiTheme="majorBidi" w:hAnsiTheme="majorBidi" w:cstheme="majorBidi"/>
              </w:rPr>
            </w:pPr>
            <w:r w:rsidRPr="00A27B4D">
              <w:rPr>
                <w:rFonts w:asciiTheme="majorBidi" w:hAnsiTheme="majorBidi" w:cstheme="majorBidi"/>
              </w:rPr>
              <w:t xml:space="preserve"> </w:t>
            </w:r>
            <w:r w:rsidR="00310ED4" w:rsidRPr="00310ED4">
              <w:rPr>
                <w:rFonts w:asciiTheme="majorBidi" w:hAnsiTheme="majorBidi" w:cstheme="majorBidi"/>
              </w:rPr>
              <w:t>Навчальна практика з критичного аналізу та моніторингу</w:t>
            </w:r>
          </w:p>
        </w:tc>
        <w:tc>
          <w:tcPr>
            <w:tcW w:w="1275" w:type="dxa"/>
            <w:vAlign w:val="center"/>
          </w:tcPr>
          <w:p w14:paraId="14E47589" w14:textId="77777777" w:rsidR="00501F84" w:rsidRPr="00A27B4D" w:rsidRDefault="00501F84" w:rsidP="00501F84">
            <w:pPr>
              <w:jc w:val="center"/>
              <w:rPr>
                <w:rFonts w:asciiTheme="majorBidi" w:hAnsiTheme="majorBidi" w:cstheme="majorBidi"/>
                <w:sz w:val="22"/>
                <w:szCs w:val="22"/>
              </w:rPr>
            </w:pPr>
            <w:r w:rsidRPr="00A27B4D">
              <w:rPr>
                <w:rFonts w:asciiTheme="majorBidi" w:hAnsiTheme="majorBidi" w:cstheme="majorBidi"/>
                <w:sz w:val="22"/>
                <w:szCs w:val="22"/>
              </w:rPr>
              <w:t>6</w:t>
            </w:r>
          </w:p>
        </w:tc>
        <w:tc>
          <w:tcPr>
            <w:tcW w:w="1560" w:type="dxa"/>
            <w:vAlign w:val="center"/>
          </w:tcPr>
          <w:p w14:paraId="1B7DD26D" w14:textId="647CF151" w:rsidR="00501F84" w:rsidRPr="00A27B4D" w:rsidRDefault="00AA5088" w:rsidP="00501F84">
            <w:pPr>
              <w:jc w:val="center"/>
              <w:rPr>
                <w:rFonts w:asciiTheme="majorBidi" w:hAnsiTheme="majorBidi" w:cstheme="majorBidi"/>
                <w:sz w:val="22"/>
                <w:szCs w:val="22"/>
              </w:rPr>
            </w:pPr>
            <w:proofErr w:type="spellStart"/>
            <w:r w:rsidRPr="00A27B4D">
              <w:rPr>
                <w:rFonts w:asciiTheme="majorBidi" w:hAnsiTheme="majorBidi" w:cstheme="majorBidi"/>
                <w:sz w:val="22"/>
                <w:szCs w:val="22"/>
              </w:rPr>
              <w:t>д</w:t>
            </w:r>
            <w:r w:rsidR="006C6C61" w:rsidRPr="00A27B4D">
              <w:rPr>
                <w:rFonts w:asciiTheme="majorBidi" w:hAnsiTheme="majorBidi" w:cstheme="majorBidi"/>
                <w:sz w:val="22"/>
                <w:szCs w:val="22"/>
              </w:rPr>
              <w:t>иф</w:t>
            </w:r>
            <w:proofErr w:type="spellEnd"/>
            <w:r w:rsidR="006C6C61" w:rsidRPr="00A27B4D">
              <w:rPr>
                <w:rFonts w:asciiTheme="majorBidi" w:hAnsiTheme="majorBidi" w:cstheme="majorBidi"/>
                <w:sz w:val="22"/>
                <w:szCs w:val="22"/>
              </w:rPr>
              <w:t xml:space="preserve">. </w:t>
            </w:r>
            <w:r w:rsidR="00501F84" w:rsidRPr="00A27B4D">
              <w:rPr>
                <w:rFonts w:asciiTheme="majorBidi" w:hAnsiTheme="majorBidi" w:cstheme="majorBidi"/>
                <w:sz w:val="22"/>
                <w:szCs w:val="22"/>
              </w:rPr>
              <w:t>залік</w:t>
            </w:r>
          </w:p>
        </w:tc>
      </w:tr>
      <w:tr w:rsidR="00A27B4D" w:rsidRPr="00A27B4D" w14:paraId="54C6C81E" w14:textId="77777777" w:rsidTr="004D1363">
        <w:tc>
          <w:tcPr>
            <w:tcW w:w="846" w:type="dxa"/>
            <w:vAlign w:val="center"/>
          </w:tcPr>
          <w:p w14:paraId="6EF34CF9" w14:textId="4F05AB51" w:rsidR="00501F84" w:rsidRPr="00A27B4D" w:rsidRDefault="00501F84" w:rsidP="00501F84">
            <w:pPr>
              <w:rPr>
                <w:rFonts w:asciiTheme="majorBidi" w:hAnsiTheme="majorBidi" w:cstheme="majorBidi"/>
                <w:sz w:val="22"/>
                <w:szCs w:val="22"/>
                <w:lang w:eastAsia="en-US"/>
              </w:rPr>
            </w:pPr>
            <w:r w:rsidRPr="00A27B4D">
              <w:rPr>
                <w:rFonts w:asciiTheme="majorBidi" w:hAnsiTheme="majorBidi" w:cstheme="majorBidi"/>
                <w:sz w:val="22"/>
                <w:szCs w:val="22"/>
              </w:rPr>
              <w:t xml:space="preserve">ОК </w:t>
            </w:r>
            <w:r w:rsidR="00437DC8">
              <w:rPr>
                <w:rFonts w:asciiTheme="majorBidi" w:hAnsiTheme="majorBidi" w:cstheme="majorBidi"/>
                <w:sz w:val="22"/>
                <w:szCs w:val="22"/>
              </w:rPr>
              <w:t>40</w:t>
            </w:r>
          </w:p>
        </w:tc>
        <w:tc>
          <w:tcPr>
            <w:tcW w:w="6379" w:type="dxa"/>
          </w:tcPr>
          <w:p w14:paraId="06DCDCDA" w14:textId="62D84260" w:rsidR="00501F84" w:rsidRPr="00A27B4D" w:rsidRDefault="00C74019" w:rsidP="004D1363">
            <w:pPr>
              <w:autoSpaceDE w:val="0"/>
              <w:autoSpaceDN w:val="0"/>
              <w:adjustRightInd w:val="0"/>
              <w:ind w:left="-112" w:right="-107"/>
              <w:jc w:val="center"/>
              <w:rPr>
                <w:rFonts w:asciiTheme="majorBidi" w:hAnsiTheme="majorBidi" w:cstheme="majorBidi"/>
              </w:rPr>
            </w:pPr>
            <w:r w:rsidRPr="00C74019">
              <w:rPr>
                <w:rFonts w:asciiTheme="majorBidi" w:hAnsiTheme="majorBidi" w:cstheme="majorBidi"/>
              </w:rPr>
              <w:t>Виробнича практика з грант-менеджменту</w:t>
            </w:r>
          </w:p>
        </w:tc>
        <w:tc>
          <w:tcPr>
            <w:tcW w:w="1275" w:type="dxa"/>
            <w:vAlign w:val="center"/>
          </w:tcPr>
          <w:p w14:paraId="62115C5A" w14:textId="77777777" w:rsidR="00501F84" w:rsidRPr="00A27B4D" w:rsidRDefault="00501F84" w:rsidP="00501F84">
            <w:pPr>
              <w:autoSpaceDE w:val="0"/>
              <w:autoSpaceDN w:val="0"/>
              <w:adjustRightInd w:val="0"/>
              <w:jc w:val="center"/>
              <w:rPr>
                <w:rFonts w:asciiTheme="majorBidi" w:hAnsiTheme="majorBidi" w:cstheme="majorBidi"/>
                <w:sz w:val="22"/>
                <w:szCs w:val="22"/>
              </w:rPr>
            </w:pPr>
            <w:r w:rsidRPr="00A27B4D">
              <w:rPr>
                <w:rFonts w:asciiTheme="majorBidi" w:hAnsiTheme="majorBidi" w:cstheme="majorBidi"/>
                <w:sz w:val="22"/>
                <w:szCs w:val="22"/>
              </w:rPr>
              <w:t>9</w:t>
            </w:r>
          </w:p>
        </w:tc>
        <w:tc>
          <w:tcPr>
            <w:tcW w:w="1560" w:type="dxa"/>
            <w:vAlign w:val="center"/>
          </w:tcPr>
          <w:p w14:paraId="4F10DBA2" w14:textId="1C7CDBD8" w:rsidR="00501F84" w:rsidRPr="00A27B4D" w:rsidRDefault="00AA5088" w:rsidP="00501F84">
            <w:pPr>
              <w:jc w:val="center"/>
              <w:rPr>
                <w:rFonts w:asciiTheme="majorBidi" w:hAnsiTheme="majorBidi" w:cstheme="majorBidi"/>
                <w:sz w:val="22"/>
                <w:szCs w:val="22"/>
              </w:rPr>
            </w:pPr>
            <w:proofErr w:type="spellStart"/>
            <w:r w:rsidRPr="00A27B4D">
              <w:rPr>
                <w:rFonts w:asciiTheme="majorBidi" w:hAnsiTheme="majorBidi" w:cstheme="majorBidi"/>
                <w:sz w:val="22"/>
                <w:szCs w:val="22"/>
              </w:rPr>
              <w:t>д</w:t>
            </w:r>
            <w:r w:rsidR="006C6C61" w:rsidRPr="00A27B4D">
              <w:rPr>
                <w:rFonts w:asciiTheme="majorBidi" w:hAnsiTheme="majorBidi" w:cstheme="majorBidi"/>
                <w:sz w:val="22"/>
                <w:szCs w:val="22"/>
              </w:rPr>
              <w:t>иф</w:t>
            </w:r>
            <w:proofErr w:type="spellEnd"/>
            <w:r w:rsidR="006C6C61" w:rsidRPr="00A27B4D">
              <w:rPr>
                <w:rFonts w:asciiTheme="majorBidi" w:hAnsiTheme="majorBidi" w:cstheme="majorBidi"/>
                <w:sz w:val="22"/>
                <w:szCs w:val="22"/>
              </w:rPr>
              <w:t xml:space="preserve">. </w:t>
            </w:r>
            <w:r w:rsidR="00501F84" w:rsidRPr="00A27B4D">
              <w:rPr>
                <w:rFonts w:asciiTheme="majorBidi" w:hAnsiTheme="majorBidi" w:cstheme="majorBidi"/>
                <w:sz w:val="22"/>
                <w:szCs w:val="22"/>
              </w:rPr>
              <w:t>залік</w:t>
            </w:r>
          </w:p>
        </w:tc>
      </w:tr>
      <w:tr w:rsidR="00A27B4D" w:rsidRPr="00A27B4D" w14:paraId="4FD9CB5E" w14:textId="77777777" w:rsidTr="004D1363">
        <w:tc>
          <w:tcPr>
            <w:tcW w:w="846" w:type="dxa"/>
            <w:vAlign w:val="center"/>
          </w:tcPr>
          <w:p w14:paraId="68F800CF" w14:textId="71E4DF58" w:rsidR="00501F84" w:rsidRPr="00A27B4D" w:rsidRDefault="00501F84" w:rsidP="00501F84">
            <w:pPr>
              <w:rPr>
                <w:rFonts w:asciiTheme="majorBidi" w:hAnsiTheme="majorBidi" w:cstheme="majorBidi"/>
                <w:sz w:val="22"/>
                <w:szCs w:val="22"/>
                <w:lang w:eastAsia="en-US"/>
              </w:rPr>
            </w:pPr>
            <w:r w:rsidRPr="00A27B4D">
              <w:rPr>
                <w:rFonts w:asciiTheme="majorBidi" w:hAnsiTheme="majorBidi" w:cstheme="majorBidi"/>
                <w:sz w:val="22"/>
                <w:szCs w:val="22"/>
                <w:lang w:eastAsia="en-US"/>
              </w:rPr>
              <w:t xml:space="preserve">ОК </w:t>
            </w:r>
            <w:r w:rsidR="00437DC8">
              <w:rPr>
                <w:rFonts w:asciiTheme="majorBidi" w:hAnsiTheme="majorBidi" w:cstheme="majorBidi"/>
                <w:sz w:val="22"/>
                <w:szCs w:val="22"/>
                <w:lang w:eastAsia="en-US"/>
              </w:rPr>
              <w:t>41</w:t>
            </w:r>
          </w:p>
        </w:tc>
        <w:tc>
          <w:tcPr>
            <w:tcW w:w="6379" w:type="dxa"/>
          </w:tcPr>
          <w:p w14:paraId="0D440435" w14:textId="50FA9363" w:rsidR="00501F84" w:rsidRPr="00A27B4D" w:rsidRDefault="00AA5088" w:rsidP="004D1363">
            <w:pPr>
              <w:autoSpaceDE w:val="0"/>
              <w:autoSpaceDN w:val="0"/>
              <w:adjustRightInd w:val="0"/>
              <w:ind w:left="-112" w:right="-107"/>
              <w:jc w:val="center"/>
              <w:rPr>
                <w:rFonts w:asciiTheme="majorBidi" w:hAnsiTheme="majorBidi" w:cstheme="majorBidi"/>
                <w:b/>
              </w:rPr>
            </w:pPr>
            <w:r w:rsidRPr="00A27B4D">
              <w:rPr>
                <w:rFonts w:asciiTheme="majorBidi" w:hAnsiTheme="majorBidi" w:cstheme="majorBidi"/>
              </w:rPr>
              <w:t>Кваліфікаційна робота</w:t>
            </w:r>
          </w:p>
        </w:tc>
        <w:tc>
          <w:tcPr>
            <w:tcW w:w="1275" w:type="dxa"/>
            <w:vAlign w:val="center"/>
          </w:tcPr>
          <w:p w14:paraId="0562142A" w14:textId="19E0F8FB" w:rsidR="00501F84" w:rsidRPr="00A27B4D" w:rsidRDefault="00CF6C02" w:rsidP="00501F84">
            <w:pPr>
              <w:autoSpaceDE w:val="0"/>
              <w:autoSpaceDN w:val="0"/>
              <w:adjustRightInd w:val="0"/>
              <w:jc w:val="center"/>
              <w:rPr>
                <w:rFonts w:asciiTheme="majorBidi" w:hAnsiTheme="majorBidi" w:cstheme="majorBidi"/>
                <w:sz w:val="22"/>
                <w:szCs w:val="22"/>
              </w:rPr>
            </w:pPr>
            <w:r w:rsidRPr="00A27B4D">
              <w:rPr>
                <w:rFonts w:asciiTheme="majorBidi" w:hAnsiTheme="majorBidi" w:cstheme="majorBidi"/>
                <w:sz w:val="22"/>
                <w:szCs w:val="22"/>
              </w:rPr>
              <w:t>7,5</w:t>
            </w:r>
          </w:p>
        </w:tc>
        <w:tc>
          <w:tcPr>
            <w:tcW w:w="1560" w:type="dxa"/>
            <w:vAlign w:val="center"/>
          </w:tcPr>
          <w:p w14:paraId="1EAC377F" w14:textId="16B3B651" w:rsidR="00501F84" w:rsidRPr="00A27B4D" w:rsidRDefault="00AA5088" w:rsidP="00501F84">
            <w:pPr>
              <w:jc w:val="center"/>
              <w:rPr>
                <w:rFonts w:asciiTheme="majorBidi" w:hAnsiTheme="majorBidi" w:cstheme="majorBidi"/>
                <w:sz w:val="22"/>
                <w:szCs w:val="22"/>
              </w:rPr>
            </w:pPr>
            <w:r w:rsidRPr="00A27B4D">
              <w:rPr>
                <w:rFonts w:asciiTheme="majorBidi" w:hAnsiTheme="majorBidi" w:cstheme="majorBidi"/>
                <w:sz w:val="22"/>
                <w:szCs w:val="22"/>
              </w:rPr>
              <w:t>захист</w:t>
            </w:r>
          </w:p>
        </w:tc>
      </w:tr>
      <w:tr w:rsidR="00A27B4D" w:rsidRPr="00A27B4D" w14:paraId="059A3DF7" w14:textId="77777777" w:rsidTr="004D1363">
        <w:trPr>
          <w:trHeight w:val="179"/>
        </w:trPr>
        <w:tc>
          <w:tcPr>
            <w:tcW w:w="846" w:type="dxa"/>
          </w:tcPr>
          <w:p w14:paraId="0C18B896" w14:textId="77777777" w:rsidR="00501F84" w:rsidRPr="00A27B4D" w:rsidRDefault="00501F84" w:rsidP="00501F84">
            <w:pPr>
              <w:jc w:val="center"/>
              <w:rPr>
                <w:rFonts w:asciiTheme="majorBidi" w:hAnsiTheme="majorBidi" w:cstheme="majorBidi"/>
                <w:sz w:val="22"/>
                <w:szCs w:val="22"/>
              </w:rPr>
            </w:pPr>
          </w:p>
        </w:tc>
        <w:tc>
          <w:tcPr>
            <w:tcW w:w="6379" w:type="dxa"/>
            <w:vAlign w:val="bottom"/>
          </w:tcPr>
          <w:p w14:paraId="2B6E1960" w14:textId="77777777" w:rsidR="00501F84" w:rsidRPr="00A27B4D" w:rsidRDefault="00501F84" w:rsidP="004D1363">
            <w:pPr>
              <w:ind w:left="-112" w:right="-107"/>
              <w:jc w:val="right"/>
              <w:rPr>
                <w:rFonts w:asciiTheme="majorBidi" w:hAnsiTheme="majorBidi" w:cstheme="majorBidi"/>
                <w:b/>
              </w:rPr>
            </w:pPr>
            <w:r w:rsidRPr="00A27B4D">
              <w:rPr>
                <w:rFonts w:asciiTheme="majorBidi" w:hAnsiTheme="majorBidi" w:cstheme="majorBidi"/>
                <w:b/>
              </w:rPr>
              <w:t>Загальний обсяг обов’язкових компонент</w:t>
            </w:r>
          </w:p>
        </w:tc>
        <w:tc>
          <w:tcPr>
            <w:tcW w:w="1275" w:type="dxa"/>
          </w:tcPr>
          <w:p w14:paraId="39D04B45" w14:textId="77777777" w:rsidR="00501F84" w:rsidRPr="00A27B4D" w:rsidRDefault="00501F84" w:rsidP="00501F84">
            <w:pPr>
              <w:jc w:val="center"/>
              <w:rPr>
                <w:rFonts w:asciiTheme="majorBidi" w:hAnsiTheme="majorBidi" w:cstheme="majorBidi"/>
                <w:b/>
              </w:rPr>
            </w:pPr>
            <w:r w:rsidRPr="00A27B4D">
              <w:rPr>
                <w:rFonts w:asciiTheme="majorBidi" w:hAnsiTheme="majorBidi" w:cstheme="majorBidi"/>
                <w:b/>
              </w:rPr>
              <w:t>180</w:t>
            </w:r>
          </w:p>
        </w:tc>
        <w:tc>
          <w:tcPr>
            <w:tcW w:w="1560" w:type="dxa"/>
          </w:tcPr>
          <w:p w14:paraId="06E47647" w14:textId="77777777" w:rsidR="00501F84" w:rsidRPr="00A27B4D" w:rsidRDefault="00501F84" w:rsidP="00501F84">
            <w:pPr>
              <w:jc w:val="center"/>
              <w:rPr>
                <w:rFonts w:asciiTheme="majorBidi" w:hAnsiTheme="majorBidi" w:cstheme="majorBidi"/>
              </w:rPr>
            </w:pPr>
          </w:p>
        </w:tc>
      </w:tr>
      <w:tr w:rsidR="00A27B4D" w:rsidRPr="00A27B4D" w14:paraId="0E418579" w14:textId="77777777" w:rsidTr="008A0AF9">
        <w:trPr>
          <w:trHeight w:val="558"/>
        </w:trPr>
        <w:tc>
          <w:tcPr>
            <w:tcW w:w="10060" w:type="dxa"/>
            <w:gridSpan w:val="4"/>
            <w:vAlign w:val="center"/>
          </w:tcPr>
          <w:p w14:paraId="249F4C5E" w14:textId="0E8E74C1" w:rsidR="00501F84" w:rsidRPr="00A27B4D" w:rsidRDefault="00CF6C02" w:rsidP="00501F84">
            <w:pPr>
              <w:ind w:left="567"/>
              <w:jc w:val="center"/>
              <w:rPr>
                <w:rFonts w:asciiTheme="majorBidi" w:hAnsiTheme="majorBidi" w:cstheme="majorBidi"/>
                <w:b/>
              </w:rPr>
            </w:pPr>
            <w:r w:rsidRPr="00A27B4D">
              <w:rPr>
                <w:b/>
              </w:rPr>
              <w:t>Вибіркові компоненти ОП (ВК)</w:t>
            </w:r>
          </w:p>
        </w:tc>
      </w:tr>
      <w:tr w:rsidR="00A27B4D" w:rsidRPr="00A27B4D" w14:paraId="7E8015BC" w14:textId="77777777" w:rsidTr="00CF6C02">
        <w:tc>
          <w:tcPr>
            <w:tcW w:w="846" w:type="dxa"/>
            <w:vAlign w:val="center"/>
          </w:tcPr>
          <w:p w14:paraId="02AA25D6" w14:textId="77777777" w:rsidR="00CF6C02" w:rsidRPr="00A27B4D" w:rsidRDefault="00CF6C02" w:rsidP="00CF6C02">
            <w:pPr>
              <w:rPr>
                <w:rFonts w:asciiTheme="majorBidi" w:hAnsiTheme="majorBidi" w:cstheme="majorBidi"/>
                <w:sz w:val="22"/>
                <w:szCs w:val="22"/>
              </w:rPr>
            </w:pPr>
            <w:r w:rsidRPr="00A27B4D">
              <w:rPr>
                <w:rFonts w:asciiTheme="majorBidi" w:hAnsiTheme="majorBidi" w:cstheme="majorBidi"/>
                <w:sz w:val="22"/>
                <w:szCs w:val="22"/>
              </w:rPr>
              <w:t>ВК 01</w:t>
            </w:r>
          </w:p>
        </w:tc>
        <w:tc>
          <w:tcPr>
            <w:tcW w:w="6379" w:type="dxa"/>
            <w:vAlign w:val="center"/>
          </w:tcPr>
          <w:p w14:paraId="547A4308" w14:textId="05A561DC" w:rsidR="00CF6C02" w:rsidRPr="00A27B4D" w:rsidRDefault="00CF6C02" w:rsidP="00D84BBB">
            <w:pPr>
              <w:pStyle w:val="TableParagraph"/>
              <w:spacing w:before="1"/>
              <w:ind w:left="1"/>
              <w:jc w:val="center"/>
              <w:rPr>
                <w:sz w:val="24"/>
                <w:szCs w:val="24"/>
                <w:lang w:val="uk-UA"/>
              </w:rPr>
            </w:pPr>
            <w:r w:rsidRPr="00A27B4D">
              <w:rPr>
                <w:sz w:val="24"/>
                <w:szCs w:val="24"/>
                <w:lang w:val="uk-UA"/>
              </w:rPr>
              <w:t>Вибіркова</w:t>
            </w:r>
            <w:r w:rsidRPr="00A27B4D">
              <w:rPr>
                <w:spacing w:val="-5"/>
                <w:sz w:val="24"/>
                <w:szCs w:val="24"/>
                <w:lang w:val="uk-UA"/>
              </w:rPr>
              <w:t xml:space="preserve"> </w:t>
            </w:r>
            <w:r w:rsidRPr="00A27B4D">
              <w:rPr>
                <w:sz w:val="24"/>
                <w:szCs w:val="24"/>
                <w:lang w:val="uk-UA"/>
              </w:rPr>
              <w:t>дисципліна</w:t>
            </w:r>
            <w:r w:rsidRPr="00A27B4D">
              <w:rPr>
                <w:spacing w:val="-4"/>
                <w:sz w:val="24"/>
                <w:szCs w:val="24"/>
                <w:lang w:val="uk-UA"/>
              </w:rPr>
              <w:t xml:space="preserve"> </w:t>
            </w:r>
            <w:r w:rsidRPr="00A27B4D">
              <w:rPr>
                <w:spacing w:val="-7"/>
                <w:sz w:val="24"/>
                <w:szCs w:val="24"/>
                <w:lang w:val="uk-UA"/>
              </w:rPr>
              <w:t xml:space="preserve">із </w:t>
            </w:r>
            <w:proofErr w:type="spellStart"/>
            <w:r w:rsidRPr="00A27B4D">
              <w:rPr>
                <w:sz w:val="24"/>
                <w:szCs w:val="24"/>
                <w:lang w:val="uk-UA"/>
              </w:rPr>
              <w:t>загальноуніверситетського</w:t>
            </w:r>
            <w:proofErr w:type="spellEnd"/>
            <w:r w:rsidRPr="00A27B4D">
              <w:rPr>
                <w:spacing w:val="-6"/>
                <w:sz w:val="24"/>
                <w:szCs w:val="24"/>
                <w:lang w:val="uk-UA"/>
              </w:rPr>
              <w:t xml:space="preserve"> </w:t>
            </w:r>
            <w:r w:rsidRPr="00A27B4D">
              <w:rPr>
                <w:spacing w:val="-2"/>
                <w:sz w:val="24"/>
                <w:szCs w:val="24"/>
                <w:lang w:val="uk-UA"/>
              </w:rPr>
              <w:t xml:space="preserve">каталогу </w:t>
            </w:r>
            <w:r w:rsidRPr="00A27B4D">
              <w:rPr>
                <w:sz w:val="24"/>
                <w:szCs w:val="24"/>
                <w:lang w:val="uk-UA" w:eastAsia="uk-UA" w:bidi="uk-UA"/>
              </w:rPr>
              <w:t>/ Базова загальновійськова підготовка*</w:t>
            </w:r>
          </w:p>
        </w:tc>
        <w:tc>
          <w:tcPr>
            <w:tcW w:w="1275" w:type="dxa"/>
            <w:vAlign w:val="center"/>
          </w:tcPr>
          <w:p w14:paraId="716A5DE7" w14:textId="3B2A810D" w:rsidR="00CF6C02" w:rsidRPr="00A27B4D" w:rsidRDefault="00CF6C02" w:rsidP="00CF6C02">
            <w:pPr>
              <w:jc w:val="center"/>
              <w:rPr>
                <w:rFonts w:asciiTheme="majorBidi" w:hAnsiTheme="majorBidi" w:cstheme="majorBidi"/>
              </w:rPr>
            </w:pPr>
            <w:r w:rsidRPr="00A27B4D">
              <w:rPr>
                <w:spacing w:val="-10"/>
              </w:rPr>
              <w:t>3</w:t>
            </w:r>
          </w:p>
        </w:tc>
        <w:tc>
          <w:tcPr>
            <w:tcW w:w="1560" w:type="dxa"/>
            <w:vAlign w:val="center"/>
          </w:tcPr>
          <w:p w14:paraId="18A14927" w14:textId="475D2C4B" w:rsidR="00CF6C02" w:rsidRPr="00A27B4D" w:rsidRDefault="00CF6C02" w:rsidP="0077501F">
            <w:pPr>
              <w:ind w:left="-136" w:right="-83"/>
              <w:jc w:val="center"/>
              <w:rPr>
                <w:rFonts w:asciiTheme="majorBidi" w:hAnsiTheme="majorBidi" w:cstheme="majorBidi"/>
              </w:rPr>
            </w:pPr>
            <w:r w:rsidRPr="00A27B4D">
              <w:rPr>
                <w:lang w:eastAsia="uk-UA" w:bidi="uk-UA"/>
              </w:rPr>
              <w:t xml:space="preserve">Залік / </w:t>
            </w:r>
            <w:proofErr w:type="spellStart"/>
            <w:r w:rsidRPr="00A27B4D">
              <w:rPr>
                <w:lang w:eastAsia="uk-UA" w:bidi="uk-UA"/>
              </w:rPr>
              <w:t>Диференційо</w:t>
            </w:r>
            <w:r w:rsidR="0077501F" w:rsidRPr="00A27B4D">
              <w:rPr>
                <w:lang w:eastAsia="uk-UA" w:bidi="uk-UA"/>
              </w:rPr>
              <w:t>-</w:t>
            </w:r>
            <w:r w:rsidRPr="00A27B4D">
              <w:rPr>
                <w:lang w:eastAsia="uk-UA" w:bidi="uk-UA"/>
              </w:rPr>
              <w:t>ваний</w:t>
            </w:r>
            <w:proofErr w:type="spellEnd"/>
            <w:r w:rsidRPr="00A27B4D">
              <w:rPr>
                <w:lang w:eastAsia="uk-UA" w:bidi="uk-UA"/>
              </w:rPr>
              <w:t xml:space="preserve"> залік*</w:t>
            </w:r>
          </w:p>
        </w:tc>
      </w:tr>
      <w:tr w:rsidR="00A27B4D" w:rsidRPr="00A27B4D" w14:paraId="7D0CEFCC" w14:textId="77777777" w:rsidTr="004D1363">
        <w:tc>
          <w:tcPr>
            <w:tcW w:w="846" w:type="dxa"/>
            <w:vAlign w:val="center"/>
          </w:tcPr>
          <w:p w14:paraId="12CED2D2"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02</w:t>
            </w:r>
          </w:p>
        </w:tc>
        <w:tc>
          <w:tcPr>
            <w:tcW w:w="6379" w:type="dxa"/>
          </w:tcPr>
          <w:p w14:paraId="237A9024" w14:textId="16970078"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 xml:space="preserve">Вибіркова дисципліна із </w:t>
            </w:r>
            <w:proofErr w:type="spellStart"/>
            <w:r w:rsidRPr="00A27B4D">
              <w:rPr>
                <w:rFonts w:asciiTheme="majorBidi" w:hAnsiTheme="majorBidi" w:cstheme="majorBidi"/>
              </w:rPr>
              <w:t>загальноуніверситетського</w:t>
            </w:r>
            <w:proofErr w:type="spellEnd"/>
            <w:r w:rsidRPr="00A27B4D">
              <w:rPr>
                <w:rFonts w:asciiTheme="majorBidi" w:hAnsiTheme="majorBidi" w:cstheme="majorBidi"/>
              </w:rPr>
              <w:t xml:space="preserve"> каталогу</w:t>
            </w:r>
          </w:p>
        </w:tc>
        <w:tc>
          <w:tcPr>
            <w:tcW w:w="1275" w:type="dxa"/>
            <w:vAlign w:val="center"/>
          </w:tcPr>
          <w:p w14:paraId="2FF8845B"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3</w:t>
            </w:r>
          </w:p>
        </w:tc>
        <w:tc>
          <w:tcPr>
            <w:tcW w:w="1560" w:type="dxa"/>
            <w:vAlign w:val="center"/>
          </w:tcPr>
          <w:p w14:paraId="6BFA5147"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2FDEF542" w14:textId="77777777" w:rsidTr="004D1363">
        <w:tc>
          <w:tcPr>
            <w:tcW w:w="846" w:type="dxa"/>
            <w:vAlign w:val="center"/>
          </w:tcPr>
          <w:p w14:paraId="74587199"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03</w:t>
            </w:r>
          </w:p>
        </w:tc>
        <w:tc>
          <w:tcPr>
            <w:tcW w:w="6379" w:type="dxa"/>
          </w:tcPr>
          <w:p w14:paraId="000AEA9B" w14:textId="65F84744"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 xml:space="preserve">Вибіркова дисципліна із </w:t>
            </w:r>
            <w:proofErr w:type="spellStart"/>
            <w:r w:rsidRPr="00A27B4D">
              <w:rPr>
                <w:rFonts w:asciiTheme="majorBidi" w:hAnsiTheme="majorBidi" w:cstheme="majorBidi"/>
              </w:rPr>
              <w:t>загальноуніверситетського</w:t>
            </w:r>
            <w:proofErr w:type="spellEnd"/>
            <w:r w:rsidRPr="00A27B4D">
              <w:rPr>
                <w:rFonts w:asciiTheme="majorBidi" w:hAnsiTheme="majorBidi" w:cstheme="majorBidi"/>
              </w:rPr>
              <w:t xml:space="preserve"> каталогу</w:t>
            </w:r>
          </w:p>
        </w:tc>
        <w:tc>
          <w:tcPr>
            <w:tcW w:w="1275" w:type="dxa"/>
            <w:vAlign w:val="center"/>
          </w:tcPr>
          <w:p w14:paraId="3DD6DEB3"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3</w:t>
            </w:r>
          </w:p>
        </w:tc>
        <w:tc>
          <w:tcPr>
            <w:tcW w:w="1560" w:type="dxa"/>
            <w:vAlign w:val="center"/>
          </w:tcPr>
          <w:p w14:paraId="772A612D"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7B6F45C4" w14:textId="77777777" w:rsidTr="004D1363">
        <w:tc>
          <w:tcPr>
            <w:tcW w:w="846" w:type="dxa"/>
            <w:vAlign w:val="center"/>
          </w:tcPr>
          <w:p w14:paraId="1773ACD6"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04</w:t>
            </w:r>
          </w:p>
        </w:tc>
        <w:tc>
          <w:tcPr>
            <w:tcW w:w="6379" w:type="dxa"/>
          </w:tcPr>
          <w:p w14:paraId="4BBA48A3" w14:textId="7C88113B"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 xml:space="preserve">Вибіркова дисципліна із </w:t>
            </w:r>
            <w:proofErr w:type="spellStart"/>
            <w:r w:rsidRPr="00A27B4D">
              <w:rPr>
                <w:rFonts w:asciiTheme="majorBidi" w:hAnsiTheme="majorBidi" w:cstheme="majorBidi"/>
              </w:rPr>
              <w:t>загальноуніверситетського</w:t>
            </w:r>
            <w:proofErr w:type="spellEnd"/>
            <w:r w:rsidRPr="00A27B4D">
              <w:rPr>
                <w:rFonts w:asciiTheme="majorBidi" w:hAnsiTheme="majorBidi" w:cstheme="majorBidi"/>
              </w:rPr>
              <w:t xml:space="preserve"> каталогу</w:t>
            </w:r>
          </w:p>
        </w:tc>
        <w:tc>
          <w:tcPr>
            <w:tcW w:w="1275" w:type="dxa"/>
            <w:vAlign w:val="center"/>
          </w:tcPr>
          <w:p w14:paraId="44816636"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3</w:t>
            </w:r>
          </w:p>
        </w:tc>
        <w:tc>
          <w:tcPr>
            <w:tcW w:w="1560" w:type="dxa"/>
            <w:vAlign w:val="center"/>
          </w:tcPr>
          <w:p w14:paraId="333B0D05"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0A78F0EE" w14:textId="77777777" w:rsidTr="004D1363">
        <w:tc>
          <w:tcPr>
            <w:tcW w:w="846" w:type="dxa"/>
            <w:vAlign w:val="center"/>
          </w:tcPr>
          <w:p w14:paraId="76D45EF2"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05</w:t>
            </w:r>
          </w:p>
        </w:tc>
        <w:tc>
          <w:tcPr>
            <w:tcW w:w="6379" w:type="dxa"/>
          </w:tcPr>
          <w:p w14:paraId="4C4B55BC" w14:textId="1A846D2C"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0124F5D3"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01F7620B"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415906E3" w14:textId="77777777" w:rsidTr="004D1363">
        <w:tc>
          <w:tcPr>
            <w:tcW w:w="846" w:type="dxa"/>
            <w:vAlign w:val="center"/>
          </w:tcPr>
          <w:p w14:paraId="5CBF8A86"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06</w:t>
            </w:r>
          </w:p>
        </w:tc>
        <w:tc>
          <w:tcPr>
            <w:tcW w:w="6379" w:type="dxa"/>
          </w:tcPr>
          <w:p w14:paraId="3B3220C0" w14:textId="377057A5"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0D1F3FF8"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02E5B4E2"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78784C78" w14:textId="77777777" w:rsidTr="004D1363">
        <w:tc>
          <w:tcPr>
            <w:tcW w:w="846" w:type="dxa"/>
            <w:vAlign w:val="center"/>
          </w:tcPr>
          <w:p w14:paraId="0F6A0292"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07</w:t>
            </w:r>
          </w:p>
        </w:tc>
        <w:tc>
          <w:tcPr>
            <w:tcW w:w="6379" w:type="dxa"/>
          </w:tcPr>
          <w:p w14:paraId="70F145D2" w14:textId="69945D09"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73107EA0"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5AD6AB59"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1300C884" w14:textId="77777777" w:rsidTr="004D1363">
        <w:tc>
          <w:tcPr>
            <w:tcW w:w="846" w:type="dxa"/>
            <w:vAlign w:val="center"/>
          </w:tcPr>
          <w:p w14:paraId="3A1AA150"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08</w:t>
            </w:r>
          </w:p>
        </w:tc>
        <w:tc>
          <w:tcPr>
            <w:tcW w:w="6379" w:type="dxa"/>
          </w:tcPr>
          <w:p w14:paraId="2AAB4E82" w14:textId="60BFD87E"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08EF9FE8"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6BD6301D"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1CC3DAC3" w14:textId="77777777" w:rsidTr="004D1363">
        <w:tc>
          <w:tcPr>
            <w:tcW w:w="846" w:type="dxa"/>
            <w:vAlign w:val="center"/>
          </w:tcPr>
          <w:p w14:paraId="20192CB9"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09</w:t>
            </w:r>
          </w:p>
        </w:tc>
        <w:tc>
          <w:tcPr>
            <w:tcW w:w="6379" w:type="dxa"/>
          </w:tcPr>
          <w:p w14:paraId="00D5749A" w14:textId="6C9CDEAC"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17E6DEB0"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0EF9B5E5"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58B49163" w14:textId="77777777" w:rsidTr="004D1363">
        <w:tc>
          <w:tcPr>
            <w:tcW w:w="846" w:type="dxa"/>
            <w:vAlign w:val="center"/>
          </w:tcPr>
          <w:p w14:paraId="087C6F5C" w14:textId="64EE8A7E"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10</w:t>
            </w:r>
          </w:p>
        </w:tc>
        <w:tc>
          <w:tcPr>
            <w:tcW w:w="6379" w:type="dxa"/>
          </w:tcPr>
          <w:p w14:paraId="28C8E105" w14:textId="6DAF675C"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3D6D4EAD"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25701A7A"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3F6D8F6C" w14:textId="77777777" w:rsidTr="004D1363">
        <w:tc>
          <w:tcPr>
            <w:tcW w:w="846" w:type="dxa"/>
            <w:vAlign w:val="center"/>
          </w:tcPr>
          <w:p w14:paraId="223A5F5B"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11</w:t>
            </w:r>
          </w:p>
        </w:tc>
        <w:tc>
          <w:tcPr>
            <w:tcW w:w="6379" w:type="dxa"/>
          </w:tcPr>
          <w:p w14:paraId="3468D81D" w14:textId="7FF7FAE8"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353790E6"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2FBEA285"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44431D6D" w14:textId="77777777" w:rsidTr="004D1363">
        <w:tc>
          <w:tcPr>
            <w:tcW w:w="846" w:type="dxa"/>
            <w:vAlign w:val="center"/>
          </w:tcPr>
          <w:p w14:paraId="69240A88"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12</w:t>
            </w:r>
          </w:p>
        </w:tc>
        <w:tc>
          <w:tcPr>
            <w:tcW w:w="6379" w:type="dxa"/>
          </w:tcPr>
          <w:p w14:paraId="26B4FD9E" w14:textId="24783493"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087253B2"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2501771B"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0921D9B6" w14:textId="77777777" w:rsidTr="004D1363">
        <w:tc>
          <w:tcPr>
            <w:tcW w:w="846" w:type="dxa"/>
            <w:vAlign w:val="center"/>
          </w:tcPr>
          <w:p w14:paraId="5DCCB789"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13</w:t>
            </w:r>
          </w:p>
        </w:tc>
        <w:tc>
          <w:tcPr>
            <w:tcW w:w="6379" w:type="dxa"/>
          </w:tcPr>
          <w:p w14:paraId="11A9F3EA" w14:textId="5885196C"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3FFF1620"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3800935B"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7962976B" w14:textId="77777777" w:rsidTr="004D1363">
        <w:tc>
          <w:tcPr>
            <w:tcW w:w="846" w:type="dxa"/>
            <w:vAlign w:val="center"/>
          </w:tcPr>
          <w:p w14:paraId="72A9D1D0"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14</w:t>
            </w:r>
          </w:p>
        </w:tc>
        <w:tc>
          <w:tcPr>
            <w:tcW w:w="6379" w:type="dxa"/>
          </w:tcPr>
          <w:p w14:paraId="77E30954" w14:textId="2F210DFD"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5BE9C397"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32015D3C"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77969614" w14:textId="77777777" w:rsidTr="004D1363">
        <w:tc>
          <w:tcPr>
            <w:tcW w:w="846" w:type="dxa"/>
            <w:vAlign w:val="center"/>
          </w:tcPr>
          <w:p w14:paraId="5657CECB"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15</w:t>
            </w:r>
          </w:p>
        </w:tc>
        <w:tc>
          <w:tcPr>
            <w:tcW w:w="6379" w:type="dxa"/>
          </w:tcPr>
          <w:p w14:paraId="01A52362" w14:textId="1F2CEE07"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374B0DB7"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5559F847"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3229056C" w14:textId="77777777" w:rsidTr="004D1363">
        <w:tc>
          <w:tcPr>
            <w:tcW w:w="846" w:type="dxa"/>
            <w:vAlign w:val="center"/>
          </w:tcPr>
          <w:p w14:paraId="670878BF" w14:textId="77777777" w:rsidR="00501F84" w:rsidRPr="00A27B4D" w:rsidRDefault="00501F84" w:rsidP="00501F84">
            <w:pPr>
              <w:rPr>
                <w:rFonts w:asciiTheme="majorBidi" w:hAnsiTheme="majorBidi" w:cstheme="majorBidi"/>
                <w:sz w:val="22"/>
                <w:szCs w:val="22"/>
              </w:rPr>
            </w:pPr>
            <w:r w:rsidRPr="00A27B4D">
              <w:rPr>
                <w:rFonts w:asciiTheme="majorBidi" w:hAnsiTheme="majorBidi" w:cstheme="majorBidi"/>
                <w:sz w:val="22"/>
                <w:szCs w:val="22"/>
              </w:rPr>
              <w:t>ВК 16</w:t>
            </w:r>
          </w:p>
        </w:tc>
        <w:tc>
          <w:tcPr>
            <w:tcW w:w="6379" w:type="dxa"/>
          </w:tcPr>
          <w:p w14:paraId="4B0D1E6A" w14:textId="361DFAB9" w:rsidR="00501F84" w:rsidRPr="00A27B4D" w:rsidRDefault="00501F84" w:rsidP="00D84BBB">
            <w:pPr>
              <w:ind w:left="1"/>
              <w:jc w:val="center"/>
              <w:rPr>
                <w:rFonts w:asciiTheme="majorBidi" w:hAnsiTheme="majorBidi" w:cstheme="majorBidi"/>
              </w:rPr>
            </w:pPr>
            <w:r w:rsidRPr="00A27B4D">
              <w:rPr>
                <w:rFonts w:asciiTheme="majorBidi" w:hAnsiTheme="majorBidi" w:cstheme="majorBidi"/>
              </w:rPr>
              <w:t>Вибіркова дисципліна з кафедрального каталогу</w:t>
            </w:r>
          </w:p>
        </w:tc>
        <w:tc>
          <w:tcPr>
            <w:tcW w:w="1275" w:type="dxa"/>
            <w:vAlign w:val="center"/>
          </w:tcPr>
          <w:p w14:paraId="515498FB"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4</w:t>
            </w:r>
          </w:p>
        </w:tc>
        <w:tc>
          <w:tcPr>
            <w:tcW w:w="1560" w:type="dxa"/>
            <w:vAlign w:val="center"/>
          </w:tcPr>
          <w:p w14:paraId="357DB22C" w14:textId="77777777" w:rsidR="00501F84" w:rsidRPr="00A27B4D" w:rsidRDefault="00501F84" w:rsidP="00501F84">
            <w:pPr>
              <w:jc w:val="center"/>
              <w:rPr>
                <w:rFonts w:asciiTheme="majorBidi" w:hAnsiTheme="majorBidi" w:cstheme="majorBidi"/>
              </w:rPr>
            </w:pPr>
            <w:r w:rsidRPr="00A27B4D">
              <w:rPr>
                <w:rFonts w:asciiTheme="majorBidi" w:hAnsiTheme="majorBidi" w:cstheme="majorBidi"/>
              </w:rPr>
              <w:t>залік</w:t>
            </w:r>
          </w:p>
        </w:tc>
      </w:tr>
      <w:tr w:rsidR="00A27B4D" w:rsidRPr="00A27B4D" w14:paraId="6AD38651" w14:textId="77777777" w:rsidTr="00E90CB7">
        <w:tc>
          <w:tcPr>
            <w:tcW w:w="846" w:type="dxa"/>
          </w:tcPr>
          <w:p w14:paraId="6AC1C5FE" w14:textId="77777777" w:rsidR="00910662" w:rsidRPr="00A27B4D" w:rsidRDefault="00910662" w:rsidP="00501F84">
            <w:pPr>
              <w:jc w:val="both"/>
              <w:rPr>
                <w:rFonts w:asciiTheme="majorBidi" w:hAnsiTheme="majorBidi" w:cstheme="majorBidi"/>
                <w:sz w:val="22"/>
                <w:szCs w:val="22"/>
              </w:rPr>
            </w:pPr>
          </w:p>
        </w:tc>
        <w:tc>
          <w:tcPr>
            <w:tcW w:w="6379" w:type="dxa"/>
            <w:vAlign w:val="bottom"/>
          </w:tcPr>
          <w:p w14:paraId="26D57F3C" w14:textId="77777777" w:rsidR="00910662" w:rsidRPr="00A27B4D" w:rsidRDefault="00910662" w:rsidP="00501F84">
            <w:pPr>
              <w:jc w:val="right"/>
              <w:rPr>
                <w:rFonts w:asciiTheme="majorBidi" w:hAnsiTheme="majorBidi" w:cstheme="majorBidi"/>
                <w:b/>
              </w:rPr>
            </w:pPr>
            <w:r w:rsidRPr="00A27B4D">
              <w:rPr>
                <w:rFonts w:asciiTheme="majorBidi" w:hAnsiTheme="majorBidi" w:cstheme="majorBidi"/>
                <w:b/>
              </w:rPr>
              <w:t>Загальний обсяг вибіркових компонент</w:t>
            </w:r>
          </w:p>
        </w:tc>
        <w:tc>
          <w:tcPr>
            <w:tcW w:w="2835" w:type="dxa"/>
            <w:gridSpan w:val="2"/>
          </w:tcPr>
          <w:p w14:paraId="0C1A5FA2" w14:textId="7EA57D7B" w:rsidR="00910662" w:rsidRPr="00A27B4D" w:rsidRDefault="00910662" w:rsidP="00501F84">
            <w:pPr>
              <w:jc w:val="center"/>
              <w:rPr>
                <w:rFonts w:asciiTheme="majorBidi" w:hAnsiTheme="majorBidi" w:cstheme="majorBidi"/>
              </w:rPr>
            </w:pPr>
            <w:r w:rsidRPr="00A27B4D">
              <w:rPr>
                <w:rFonts w:asciiTheme="majorBidi" w:hAnsiTheme="majorBidi" w:cstheme="majorBidi"/>
                <w:b/>
              </w:rPr>
              <w:t>60</w:t>
            </w:r>
          </w:p>
        </w:tc>
      </w:tr>
      <w:tr w:rsidR="00A27B4D" w:rsidRPr="00A27B4D" w14:paraId="0CD0A907" w14:textId="77777777" w:rsidTr="00BD3E93">
        <w:tc>
          <w:tcPr>
            <w:tcW w:w="846" w:type="dxa"/>
          </w:tcPr>
          <w:p w14:paraId="4FD4C1AB" w14:textId="77777777" w:rsidR="00910662" w:rsidRPr="00A27B4D" w:rsidRDefault="00910662" w:rsidP="00501F84">
            <w:pPr>
              <w:jc w:val="both"/>
              <w:rPr>
                <w:rFonts w:asciiTheme="majorBidi" w:hAnsiTheme="majorBidi" w:cstheme="majorBidi"/>
                <w:sz w:val="22"/>
                <w:szCs w:val="22"/>
              </w:rPr>
            </w:pPr>
          </w:p>
        </w:tc>
        <w:tc>
          <w:tcPr>
            <w:tcW w:w="6379" w:type="dxa"/>
            <w:vAlign w:val="bottom"/>
          </w:tcPr>
          <w:p w14:paraId="30169ADC" w14:textId="77777777" w:rsidR="00910662" w:rsidRPr="00A27B4D" w:rsidRDefault="00910662" w:rsidP="00501F84">
            <w:pPr>
              <w:jc w:val="right"/>
              <w:rPr>
                <w:rFonts w:asciiTheme="majorBidi" w:hAnsiTheme="majorBidi" w:cstheme="majorBidi"/>
                <w:b/>
              </w:rPr>
            </w:pPr>
            <w:r w:rsidRPr="00A27B4D">
              <w:rPr>
                <w:rFonts w:asciiTheme="majorBidi" w:hAnsiTheme="majorBidi" w:cstheme="majorBidi"/>
                <w:b/>
              </w:rPr>
              <w:t>ЗАГАЛЬНИЙ ОБСЯГ ОСВІТНЬОЇ ПРОГРАМИ</w:t>
            </w:r>
          </w:p>
        </w:tc>
        <w:tc>
          <w:tcPr>
            <w:tcW w:w="2835" w:type="dxa"/>
            <w:gridSpan w:val="2"/>
          </w:tcPr>
          <w:p w14:paraId="1ADC3457" w14:textId="57B092A8" w:rsidR="00910662" w:rsidRPr="00A27B4D" w:rsidRDefault="00910662" w:rsidP="00501F84">
            <w:pPr>
              <w:jc w:val="center"/>
              <w:rPr>
                <w:rFonts w:asciiTheme="majorBidi" w:hAnsiTheme="majorBidi" w:cstheme="majorBidi"/>
              </w:rPr>
            </w:pPr>
            <w:r w:rsidRPr="00A27B4D">
              <w:rPr>
                <w:rFonts w:asciiTheme="majorBidi" w:hAnsiTheme="majorBidi" w:cstheme="majorBidi"/>
                <w:b/>
              </w:rPr>
              <w:t>240</w:t>
            </w:r>
          </w:p>
        </w:tc>
      </w:tr>
      <w:tr w:rsidR="00A27B4D" w:rsidRPr="00A27B4D" w14:paraId="1A0A3418" w14:textId="77777777" w:rsidTr="007243E8">
        <w:tc>
          <w:tcPr>
            <w:tcW w:w="10060" w:type="dxa"/>
            <w:gridSpan w:val="4"/>
            <w:vAlign w:val="center"/>
          </w:tcPr>
          <w:p w14:paraId="74B33521" w14:textId="43838112" w:rsidR="00910662" w:rsidRPr="00A27B4D" w:rsidRDefault="00910662" w:rsidP="00EB392D">
            <w:pPr>
              <w:jc w:val="center"/>
              <w:rPr>
                <w:rFonts w:asciiTheme="majorBidi" w:hAnsiTheme="majorBidi" w:cstheme="majorBidi"/>
              </w:rPr>
            </w:pPr>
            <w:r w:rsidRPr="00A27B4D">
              <w:rPr>
                <w:b/>
                <w:bCs/>
              </w:rPr>
              <w:t>Практична підготовка БЗВП за рахунок канікулярного часу здобувачів освіти</w:t>
            </w:r>
          </w:p>
        </w:tc>
      </w:tr>
      <w:tr w:rsidR="00910662" w:rsidRPr="00A27B4D" w14:paraId="1E1F4F9E" w14:textId="77777777" w:rsidTr="00910662">
        <w:tc>
          <w:tcPr>
            <w:tcW w:w="846" w:type="dxa"/>
            <w:vAlign w:val="center"/>
          </w:tcPr>
          <w:p w14:paraId="147D2F00" w14:textId="314533B6" w:rsidR="00910662" w:rsidRPr="00A27B4D" w:rsidRDefault="00910662" w:rsidP="00910662">
            <w:pPr>
              <w:rPr>
                <w:rFonts w:asciiTheme="majorBidi" w:hAnsiTheme="majorBidi" w:cstheme="majorBidi"/>
                <w:sz w:val="22"/>
                <w:szCs w:val="22"/>
              </w:rPr>
            </w:pPr>
          </w:p>
        </w:tc>
        <w:tc>
          <w:tcPr>
            <w:tcW w:w="6379" w:type="dxa"/>
          </w:tcPr>
          <w:p w14:paraId="2180C1E8" w14:textId="597D788B" w:rsidR="00910662" w:rsidRPr="00A27B4D" w:rsidRDefault="00910662" w:rsidP="00D84BBB">
            <w:pPr>
              <w:spacing w:before="5"/>
              <w:jc w:val="center"/>
              <w:rPr>
                <w:lang w:bidi="uk-UA"/>
              </w:rPr>
            </w:pPr>
            <w:r w:rsidRPr="00A27B4D">
              <w:rPr>
                <w:lang w:bidi="uk-UA"/>
              </w:rPr>
              <w:t xml:space="preserve">Практична підготовка базової </w:t>
            </w:r>
            <w:r w:rsidRPr="00A27B4D">
              <w:rPr>
                <w:lang w:eastAsia="uk-UA" w:bidi="uk-UA"/>
              </w:rPr>
              <w:t>загальновійськової підготовки**</w:t>
            </w:r>
          </w:p>
        </w:tc>
        <w:tc>
          <w:tcPr>
            <w:tcW w:w="1275" w:type="dxa"/>
            <w:vAlign w:val="center"/>
          </w:tcPr>
          <w:p w14:paraId="639BAFE1" w14:textId="5E605F4B" w:rsidR="00910662" w:rsidRPr="00A27B4D" w:rsidRDefault="00910662" w:rsidP="00910662">
            <w:pPr>
              <w:pStyle w:val="TableParagraph"/>
              <w:spacing w:line="275" w:lineRule="exact"/>
              <w:ind w:left="-142"/>
              <w:jc w:val="center"/>
              <w:rPr>
                <w:bCs/>
                <w:spacing w:val="-5"/>
                <w:sz w:val="24"/>
                <w:szCs w:val="24"/>
                <w:lang w:val="uk-UA"/>
              </w:rPr>
            </w:pPr>
            <w:r w:rsidRPr="00A27B4D">
              <w:rPr>
                <w:bCs/>
                <w:spacing w:val="-5"/>
                <w:sz w:val="24"/>
                <w:szCs w:val="24"/>
                <w:lang w:val="uk-UA"/>
              </w:rPr>
              <w:t>7</w:t>
            </w:r>
          </w:p>
        </w:tc>
        <w:tc>
          <w:tcPr>
            <w:tcW w:w="1560" w:type="dxa"/>
            <w:vAlign w:val="center"/>
          </w:tcPr>
          <w:p w14:paraId="66B73955" w14:textId="6124B299" w:rsidR="00910662" w:rsidRPr="00A27B4D" w:rsidRDefault="00910662" w:rsidP="00910662">
            <w:pPr>
              <w:jc w:val="center"/>
              <w:rPr>
                <w:rFonts w:asciiTheme="majorBidi" w:hAnsiTheme="majorBidi" w:cstheme="majorBidi"/>
              </w:rPr>
            </w:pPr>
          </w:p>
        </w:tc>
      </w:tr>
    </w:tbl>
    <w:p w14:paraId="3200FE81" w14:textId="77777777" w:rsidR="00207A67" w:rsidRPr="00A27B4D" w:rsidRDefault="00207A67" w:rsidP="00251371">
      <w:pPr>
        <w:jc w:val="both"/>
        <w:rPr>
          <w:rFonts w:asciiTheme="majorBidi" w:hAnsiTheme="majorBidi" w:cstheme="majorBidi"/>
          <w:b/>
          <w:sz w:val="22"/>
          <w:szCs w:val="22"/>
        </w:rPr>
      </w:pPr>
    </w:p>
    <w:p w14:paraId="0ED49FCC" w14:textId="77777777" w:rsidR="00910662" w:rsidRPr="00A27B4D" w:rsidRDefault="00910662" w:rsidP="00910662">
      <w:pPr>
        <w:ind w:firstLine="708"/>
        <w:jc w:val="both"/>
      </w:pPr>
      <w:r w:rsidRPr="00A27B4D">
        <w:t xml:space="preserve">*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0E031B52" w14:textId="77777777" w:rsidR="00910662" w:rsidRPr="00A27B4D" w:rsidRDefault="00910662" w:rsidP="00910662">
      <w:pPr>
        <w:ind w:firstLine="708"/>
        <w:jc w:val="both"/>
      </w:pPr>
      <w:r w:rsidRPr="00A27B4D">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6B3070F4" w14:textId="0C4A44C6" w:rsidR="00207A67" w:rsidRPr="00A27B4D" w:rsidRDefault="00910662" w:rsidP="00910662">
      <w:pPr>
        <w:jc w:val="both"/>
        <w:rPr>
          <w:rFonts w:asciiTheme="majorBidi" w:hAnsiTheme="majorBidi" w:cstheme="majorBidi"/>
          <w:b/>
          <w:sz w:val="22"/>
          <w:szCs w:val="22"/>
        </w:rPr>
      </w:pPr>
      <w:r w:rsidRPr="00A27B4D">
        <w:rPr>
          <w:shd w:val="clear" w:color="auto" w:fill="FFFFFF"/>
        </w:rPr>
        <w:lastRenderedPageBreak/>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314A6582" w14:textId="77777777" w:rsidR="0093774E" w:rsidRPr="00A27B4D" w:rsidRDefault="0093774E" w:rsidP="009A3755">
      <w:pPr>
        <w:tabs>
          <w:tab w:val="center" w:pos="4960"/>
        </w:tabs>
        <w:jc w:val="both"/>
        <w:rPr>
          <w:rFonts w:asciiTheme="majorBidi" w:hAnsiTheme="majorBidi" w:cstheme="majorBidi"/>
          <w:b/>
          <w:sz w:val="22"/>
          <w:szCs w:val="22"/>
        </w:rPr>
      </w:pPr>
    </w:p>
    <w:p w14:paraId="44C078FA" w14:textId="304A667C" w:rsidR="00910662" w:rsidRPr="00A27B4D" w:rsidRDefault="00910662" w:rsidP="009A3755">
      <w:pPr>
        <w:tabs>
          <w:tab w:val="center" w:pos="4960"/>
        </w:tabs>
        <w:jc w:val="both"/>
        <w:rPr>
          <w:rFonts w:asciiTheme="majorBidi" w:hAnsiTheme="majorBidi" w:cstheme="majorBidi"/>
          <w:b/>
          <w:sz w:val="22"/>
          <w:szCs w:val="22"/>
        </w:rPr>
        <w:sectPr w:rsidR="00910662" w:rsidRPr="00A27B4D" w:rsidSect="00045D15">
          <w:pgSz w:w="11906" w:h="16838"/>
          <w:pgMar w:top="1134" w:right="851" w:bottom="1134" w:left="1134" w:header="709" w:footer="709" w:gutter="0"/>
          <w:cols w:space="708"/>
          <w:docGrid w:linePitch="360"/>
        </w:sectPr>
      </w:pPr>
    </w:p>
    <w:p w14:paraId="114B1E54" w14:textId="25E46CE6" w:rsidR="00207A67" w:rsidRPr="001F21E6" w:rsidRDefault="00207A67" w:rsidP="00251371">
      <w:pPr>
        <w:spacing w:line="360" w:lineRule="auto"/>
        <w:jc w:val="center"/>
        <w:rPr>
          <w:rFonts w:asciiTheme="majorBidi" w:hAnsiTheme="majorBidi" w:cstheme="majorBidi"/>
          <w:b/>
        </w:rPr>
      </w:pPr>
      <w:bookmarkStart w:id="3" w:name="_Hlk122168970"/>
      <w:r w:rsidRPr="001F21E6">
        <w:rPr>
          <w:rFonts w:asciiTheme="majorBidi" w:hAnsiTheme="majorBidi" w:cstheme="majorBidi"/>
          <w:b/>
        </w:rPr>
        <w:lastRenderedPageBreak/>
        <w:t>2.2. Структурно-логічна схема освітньої програми</w:t>
      </w:r>
    </w:p>
    <w:p w14:paraId="09D7261B" w14:textId="3F6E2A04" w:rsidR="00E07B1E" w:rsidRPr="00A27B4D" w:rsidRDefault="00E17ADF" w:rsidP="00251371">
      <w:pPr>
        <w:jc w:val="both"/>
        <w:rPr>
          <w:rFonts w:asciiTheme="majorBidi" w:hAnsiTheme="majorBidi" w:cstheme="majorBidi"/>
          <w:b/>
        </w:rPr>
      </w:pPr>
      <w:r w:rsidRPr="00A27B4D">
        <w:rPr>
          <w:rFonts w:asciiTheme="majorBidi" w:hAnsiTheme="majorBidi" w:cstheme="majorBidi"/>
          <w:b/>
          <w:noProof/>
          <w:lang w:eastAsia="uk-UA"/>
        </w:rPr>
        <mc:AlternateContent>
          <mc:Choice Requires="wpg">
            <w:drawing>
              <wp:anchor distT="0" distB="0" distL="114300" distR="114300" simplePos="0" relativeHeight="251655168" behindDoc="0" locked="0" layoutInCell="1" allowOverlap="1" wp14:anchorId="1C57CD91" wp14:editId="310F885C">
                <wp:simplePos x="0" y="0"/>
                <wp:positionH relativeFrom="column">
                  <wp:posOffset>-53340</wp:posOffset>
                </wp:positionH>
                <wp:positionV relativeFrom="paragraph">
                  <wp:posOffset>71120</wp:posOffset>
                </wp:positionV>
                <wp:extent cx="10351777" cy="4654550"/>
                <wp:effectExtent l="0" t="0" r="11430" b="12700"/>
                <wp:wrapNone/>
                <wp:docPr id="33" name="Групувати 33"/>
                <wp:cNvGraphicFramePr/>
                <a:graphic xmlns:a="http://schemas.openxmlformats.org/drawingml/2006/main">
                  <a:graphicData uri="http://schemas.microsoft.com/office/word/2010/wordprocessingGroup">
                    <wpg:wgp>
                      <wpg:cNvGrpSpPr/>
                      <wpg:grpSpPr>
                        <a:xfrm>
                          <a:off x="0" y="0"/>
                          <a:ext cx="10351777" cy="4654550"/>
                          <a:chOff x="6352" y="-130098"/>
                          <a:chExt cx="10351780" cy="4655679"/>
                        </a:xfrm>
                      </wpg:grpSpPr>
                      <wpg:grpSp>
                        <wpg:cNvPr id="7" name="Групувати 7"/>
                        <wpg:cNvGrpSpPr/>
                        <wpg:grpSpPr>
                          <a:xfrm>
                            <a:off x="6352" y="-130098"/>
                            <a:ext cx="10351780" cy="4655679"/>
                            <a:chOff x="22860" y="-131310"/>
                            <a:chExt cx="10352231" cy="4699099"/>
                          </a:xfrm>
                        </wpg:grpSpPr>
                        <wps:wsp>
                          <wps:cNvPr id="92" name="Прямоугольник 92"/>
                          <wps:cNvSpPr/>
                          <wps:spPr>
                            <a:xfrm>
                              <a:off x="50996" y="3503902"/>
                              <a:ext cx="2310447" cy="297307"/>
                            </a:xfrm>
                            <a:prstGeom prst="rect">
                              <a:avLst/>
                            </a:prstGeom>
                            <a:solidFill>
                              <a:schemeClr val="bg1"/>
                            </a:solidFill>
                            <a:ln w="12700" cap="flat" cmpd="sng" algn="ctr">
                              <a:solidFill>
                                <a:sysClr val="windowText" lastClr="000000"/>
                              </a:solidFill>
                              <a:prstDash val="solid"/>
                              <a:miter lim="800000"/>
                            </a:ln>
                            <a:effectLst/>
                          </wps:spPr>
                          <wps:txbx>
                            <w:txbxContent>
                              <w:p w14:paraId="33F660C4" w14:textId="77777777" w:rsidR="00666031" w:rsidRPr="006143F1" w:rsidRDefault="00666031" w:rsidP="00E07B1E">
                                <w:pPr>
                                  <w:jc w:val="center"/>
                                  <w:rPr>
                                    <w:sz w:val="18"/>
                                    <w:szCs w:val="18"/>
                                  </w:rPr>
                                </w:pPr>
                                <w:r w:rsidRPr="006143F1">
                                  <w:rPr>
                                    <w:sz w:val="18"/>
                                    <w:szCs w:val="18"/>
                                  </w:rP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Прямоугольник 88"/>
                          <wps:cNvSpPr/>
                          <wps:spPr>
                            <a:xfrm>
                              <a:off x="26035" y="4040160"/>
                              <a:ext cx="1083243" cy="437878"/>
                            </a:xfrm>
                            <a:prstGeom prst="rect">
                              <a:avLst/>
                            </a:prstGeom>
                            <a:solidFill>
                              <a:schemeClr val="bg1"/>
                            </a:solidFill>
                            <a:ln w="12700" cap="flat" cmpd="sng" algn="ctr">
                              <a:solidFill>
                                <a:sysClr val="windowText" lastClr="000000"/>
                              </a:solidFill>
                              <a:prstDash val="solid"/>
                              <a:miter lim="800000"/>
                            </a:ln>
                            <a:effectLst/>
                          </wps:spPr>
                          <wps:txbx>
                            <w:txbxContent>
                              <w:p w14:paraId="4AFAF01E" w14:textId="1D0D218C" w:rsidR="00666031" w:rsidRPr="007A3E69" w:rsidRDefault="00666031" w:rsidP="00A10F89">
                                <w:pPr>
                                  <w:spacing w:line="180" w:lineRule="exact"/>
                                  <w:jc w:val="center"/>
                                  <w:rPr>
                                    <w:sz w:val="18"/>
                                    <w:szCs w:val="18"/>
                                  </w:rPr>
                                </w:pPr>
                                <w:r w:rsidRPr="007A3E69">
                                  <w:rPr>
                                    <w:sz w:val="18"/>
                                    <w:szCs w:val="18"/>
                                  </w:rPr>
                                  <w:t>Українська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1458022" y="1329691"/>
                              <a:ext cx="971594" cy="590416"/>
                            </a:xfrm>
                            <a:prstGeom prst="rect">
                              <a:avLst/>
                            </a:prstGeom>
                            <a:solidFill>
                              <a:schemeClr val="bg1"/>
                            </a:solidFill>
                            <a:ln w="12700" cap="flat" cmpd="sng" algn="ctr">
                              <a:solidFill>
                                <a:sysClr val="windowText" lastClr="000000"/>
                              </a:solidFill>
                              <a:prstDash val="solid"/>
                              <a:miter lim="800000"/>
                            </a:ln>
                            <a:effectLst/>
                          </wps:spPr>
                          <wps:txbx>
                            <w:txbxContent>
                              <w:p w14:paraId="3FC367EB" w14:textId="73851B69" w:rsidR="00666031" w:rsidRPr="007A3E69" w:rsidRDefault="000D058B" w:rsidP="00E07B1E">
                                <w:pPr>
                                  <w:jc w:val="center"/>
                                  <w:rPr>
                                    <w:sz w:val="18"/>
                                    <w:szCs w:val="18"/>
                                  </w:rPr>
                                </w:pPr>
                                <w:r w:rsidRPr="000D058B">
                                  <w:rPr>
                                    <w:sz w:val="18"/>
                                    <w:szCs w:val="18"/>
                                  </w:rPr>
                                  <w:t>Philosophy of Politics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Прямоугольник 1"/>
                          <wps:cNvSpPr/>
                          <wps:spPr>
                            <a:xfrm>
                              <a:off x="38095" y="2164016"/>
                              <a:ext cx="1071245" cy="486949"/>
                            </a:xfrm>
                            <a:prstGeom prst="rect">
                              <a:avLst/>
                            </a:prstGeom>
                            <a:solidFill>
                              <a:schemeClr val="bg1"/>
                            </a:solidFill>
                            <a:ln w="12700" cap="flat" cmpd="sng" algn="ctr">
                              <a:solidFill>
                                <a:sysClr val="windowText" lastClr="000000"/>
                              </a:solidFill>
                              <a:prstDash val="solid"/>
                              <a:miter lim="800000"/>
                            </a:ln>
                            <a:effectLst/>
                          </wps:spPr>
                          <wps:txbx>
                            <w:txbxContent>
                              <w:p w14:paraId="1FB6A436" w14:textId="2DD281B6" w:rsidR="00666031" w:rsidRPr="006143F1" w:rsidRDefault="00903568" w:rsidP="00E07B1E">
                                <w:pPr>
                                  <w:jc w:val="center"/>
                                  <w:rPr>
                                    <w:sz w:val="18"/>
                                    <w:szCs w:val="18"/>
                                  </w:rPr>
                                </w:pPr>
                                <w:r>
                                  <w:rPr>
                                    <w:sz w:val="18"/>
                                    <w:szCs w:val="18"/>
                                  </w:rPr>
                                  <w:t>Вступ до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Прямоугольник 101"/>
                          <wps:cNvSpPr/>
                          <wps:spPr>
                            <a:xfrm>
                              <a:off x="26037" y="227694"/>
                              <a:ext cx="1061085" cy="493610"/>
                            </a:xfrm>
                            <a:prstGeom prst="rect">
                              <a:avLst/>
                            </a:prstGeom>
                            <a:solidFill>
                              <a:schemeClr val="bg1"/>
                            </a:solidFill>
                            <a:ln w="12700" cap="flat" cmpd="sng" algn="ctr">
                              <a:solidFill>
                                <a:sysClr val="windowText" lastClr="000000"/>
                              </a:solidFill>
                              <a:prstDash val="solid"/>
                              <a:miter lim="800000"/>
                            </a:ln>
                            <a:effectLst/>
                          </wps:spPr>
                          <wps:txbx>
                            <w:txbxContent>
                              <w:p w14:paraId="31945F4A" w14:textId="174692E2" w:rsidR="00666031" w:rsidRPr="006143F1" w:rsidRDefault="001B4CBD" w:rsidP="00E07B1E">
                                <w:pPr>
                                  <w:jc w:val="center"/>
                                  <w:rPr>
                                    <w:sz w:val="18"/>
                                    <w:szCs w:val="18"/>
                                  </w:rPr>
                                </w:pPr>
                                <w:r>
                                  <w:rPr>
                                    <w:sz w:val="18"/>
                                    <w:szCs w:val="18"/>
                                  </w:rPr>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Групувати 5"/>
                          <wpg:cNvGrpSpPr/>
                          <wpg:grpSpPr>
                            <a:xfrm>
                              <a:off x="22860" y="914494"/>
                              <a:ext cx="2326683" cy="843641"/>
                              <a:chOff x="-63661" y="304895"/>
                              <a:chExt cx="2326683" cy="843643"/>
                            </a:xfrm>
                          </wpg:grpSpPr>
                          <wps:wsp>
                            <wps:cNvPr id="38" name="Прямоугольник 38"/>
                            <wps:cNvSpPr/>
                            <wps:spPr>
                              <a:xfrm>
                                <a:off x="-63661" y="720103"/>
                                <a:ext cx="1178409" cy="428435"/>
                              </a:xfrm>
                              <a:prstGeom prst="rect">
                                <a:avLst/>
                              </a:prstGeom>
                              <a:solidFill>
                                <a:schemeClr val="bg1"/>
                              </a:solidFill>
                              <a:ln w="12700" cap="flat" cmpd="sng" algn="ctr">
                                <a:solidFill>
                                  <a:sysClr val="windowText" lastClr="000000"/>
                                </a:solidFill>
                                <a:prstDash val="solid"/>
                                <a:miter lim="800000"/>
                              </a:ln>
                              <a:effectLst/>
                            </wps:spPr>
                            <wps:txbx>
                              <w:txbxContent>
                                <w:p w14:paraId="6DEE0222" w14:textId="26C25B19" w:rsidR="00666031" w:rsidRPr="00311E4D" w:rsidRDefault="001B4CBD" w:rsidP="00E07B1E">
                                  <w:pPr>
                                    <w:jc w:val="center"/>
                                    <w:rPr>
                                      <w:sz w:val="18"/>
                                      <w:szCs w:val="18"/>
                                    </w:rPr>
                                  </w:pPr>
                                  <w:r>
                                    <w:rPr>
                                      <w:sz w:val="18"/>
                                      <w:szCs w:val="18"/>
                                    </w:rPr>
                                    <w:t>Вступ до політології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1198464" y="304895"/>
                                <a:ext cx="1064558" cy="291130"/>
                              </a:xfrm>
                              <a:prstGeom prst="rect">
                                <a:avLst/>
                              </a:prstGeom>
                              <a:solidFill>
                                <a:schemeClr val="bg1"/>
                              </a:solidFill>
                              <a:ln w="12700" cap="flat" cmpd="sng" algn="ctr">
                                <a:solidFill>
                                  <a:sysClr val="windowText" lastClr="000000"/>
                                </a:solidFill>
                                <a:prstDash val="solid"/>
                                <a:miter lim="800000"/>
                              </a:ln>
                              <a:effectLst/>
                            </wps:spPr>
                            <wps:txbx>
                              <w:txbxContent>
                                <w:p w14:paraId="500F3DD8" w14:textId="77777777" w:rsidR="00666031" w:rsidRPr="006143F1" w:rsidRDefault="00666031" w:rsidP="00E07B1E">
                                  <w:pPr>
                                    <w:shd w:val="clear" w:color="auto" w:fill="FFFFFF" w:themeFill="background1"/>
                                    <w:jc w:val="center"/>
                                    <w:rPr>
                                      <w:sz w:val="18"/>
                                      <w:szCs w:val="18"/>
                                    </w:rPr>
                                  </w:pPr>
                                  <w:r w:rsidRPr="006143F1">
                                    <w:rPr>
                                      <w:sz w:val="18"/>
                                      <w:szCs w:val="18"/>
                                    </w:rPr>
                                    <w:t>Курсова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 name="Прямоугольник 105"/>
                          <wps:cNvSpPr/>
                          <wps:spPr>
                            <a:xfrm>
                              <a:off x="1291031" y="-131310"/>
                              <a:ext cx="1070610" cy="461369"/>
                            </a:xfrm>
                            <a:prstGeom prst="rect">
                              <a:avLst/>
                            </a:prstGeom>
                            <a:solidFill>
                              <a:schemeClr val="bg1"/>
                            </a:solidFill>
                            <a:ln w="12700" cap="flat" cmpd="sng" algn="ctr">
                              <a:solidFill>
                                <a:sysClr val="windowText" lastClr="000000"/>
                              </a:solidFill>
                              <a:prstDash val="solid"/>
                              <a:miter lim="800000"/>
                            </a:ln>
                            <a:effectLst/>
                          </wps:spPr>
                          <wps:txbx>
                            <w:txbxContent>
                              <w:p w14:paraId="4A341807" w14:textId="57D9CCA0" w:rsidR="00666031" w:rsidRPr="001B4CBD" w:rsidRDefault="001B4CBD" w:rsidP="00E07B1E">
                                <w:pPr>
                                  <w:jc w:val="center"/>
                                  <w:rPr>
                                    <w:color w:val="000000" w:themeColor="text1"/>
                                    <w:sz w:val="18"/>
                                    <w:szCs w:val="18"/>
                                  </w:rPr>
                                </w:pPr>
                                <w:r w:rsidRPr="001B4CBD">
                                  <w:rPr>
                                    <w:color w:val="000000" w:themeColor="text1"/>
                                    <w:sz w:val="18"/>
                                    <w:szCs w:val="18"/>
                                  </w:rPr>
                                  <w:t>Соціальна онтологія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оугольник 107"/>
                          <wps:cNvSpPr/>
                          <wps:spPr>
                            <a:xfrm>
                              <a:off x="1284960" y="2141493"/>
                              <a:ext cx="1076446" cy="458188"/>
                            </a:xfrm>
                            <a:prstGeom prst="rect">
                              <a:avLst/>
                            </a:prstGeom>
                            <a:solidFill>
                              <a:schemeClr val="bg1"/>
                            </a:solidFill>
                            <a:ln w="12700" cap="flat" cmpd="sng" algn="ctr">
                              <a:solidFill>
                                <a:sysClr val="windowText" lastClr="000000"/>
                              </a:solidFill>
                              <a:prstDash val="solid"/>
                              <a:miter lim="800000"/>
                            </a:ln>
                            <a:effectLst/>
                          </wps:spPr>
                          <wps:txbx>
                            <w:txbxContent>
                              <w:p w14:paraId="01421279" w14:textId="4276F8F0" w:rsidR="004208A8" w:rsidRPr="00A27B4D" w:rsidRDefault="00200B27" w:rsidP="004B62A3">
                                <w:pPr>
                                  <w:jc w:val="center"/>
                                  <w:rPr>
                                    <w:sz w:val="18"/>
                                    <w:szCs w:val="18"/>
                                  </w:rPr>
                                </w:pPr>
                                <w:r w:rsidRPr="00200B27">
                                  <w:rPr>
                                    <w:sz w:val="18"/>
                                    <w:szCs w:val="18"/>
                                  </w:rPr>
                                  <w:t>Political economy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Прямоугольник 108"/>
                          <wps:cNvSpPr/>
                          <wps:spPr>
                            <a:xfrm>
                              <a:off x="3946034" y="1685504"/>
                              <a:ext cx="1071245" cy="446181"/>
                            </a:xfrm>
                            <a:prstGeom prst="rect">
                              <a:avLst/>
                            </a:prstGeom>
                            <a:solidFill>
                              <a:schemeClr val="bg1"/>
                            </a:solidFill>
                            <a:ln w="12700" cap="flat" cmpd="sng" algn="ctr">
                              <a:solidFill>
                                <a:sysClr val="windowText" lastClr="000000"/>
                              </a:solidFill>
                              <a:prstDash val="solid"/>
                              <a:miter lim="800000"/>
                            </a:ln>
                            <a:effectLst/>
                          </wps:spPr>
                          <wps:txbx>
                            <w:txbxContent>
                              <w:p w14:paraId="3172D014" w14:textId="07DCBEFA" w:rsidR="00666031" w:rsidRPr="00A27B4D" w:rsidRDefault="00026722" w:rsidP="0077501F">
                                <w:pPr>
                                  <w:ind w:left="-142" w:right="-69"/>
                                  <w:jc w:val="center"/>
                                  <w:rPr>
                                    <w:sz w:val="18"/>
                                    <w:szCs w:val="18"/>
                                  </w:rPr>
                                </w:pPr>
                                <w:r w:rsidRPr="00026722">
                                  <w:rPr>
                                    <w:sz w:val="18"/>
                                    <w:szCs w:val="18"/>
                                  </w:rPr>
                                  <w:t>European standards of local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5318760" y="611852"/>
                              <a:ext cx="1051560" cy="601478"/>
                            </a:xfrm>
                            <a:prstGeom prst="rect">
                              <a:avLst/>
                            </a:prstGeom>
                            <a:solidFill>
                              <a:schemeClr val="bg1"/>
                            </a:solidFill>
                            <a:ln w="12700" cap="flat" cmpd="sng" algn="ctr">
                              <a:solidFill>
                                <a:sysClr val="windowText" lastClr="000000"/>
                              </a:solidFill>
                              <a:prstDash val="solid"/>
                              <a:miter lim="800000"/>
                            </a:ln>
                            <a:effectLst/>
                          </wps:spPr>
                          <wps:txbx>
                            <w:txbxContent>
                              <w:p w14:paraId="0A0E36D4" w14:textId="2B89B490" w:rsidR="00666031" w:rsidRPr="007A3E69" w:rsidRDefault="00026722" w:rsidP="00E07B1E">
                                <w:pPr>
                                  <w:jc w:val="center"/>
                                  <w:rPr>
                                    <w:sz w:val="18"/>
                                    <w:szCs w:val="18"/>
                                  </w:rPr>
                                </w:pPr>
                                <w:r w:rsidRPr="00026722">
                                  <w:rPr>
                                    <w:sz w:val="18"/>
                                    <w:szCs w:val="18"/>
                                  </w:rPr>
                                  <w:t>Організація виборчих кампаній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2655470" y="-128839"/>
                              <a:ext cx="1061085" cy="458909"/>
                            </a:xfrm>
                            <a:prstGeom prst="rect">
                              <a:avLst/>
                            </a:prstGeom>
                            <a:solidFill>
                              <a:schemeClr val="bg1"/>
                            </a:solidFill>
                            <a:ln w="12700" cap="flat" cmpd="sng" algn="ctr">
                              <a:solidFill>
                                <a:sysClr val="windowText" lastClr="000000"/>
                              </a:solidFill>
                              <a:prstDash val="solid"/>
                              <a:miter lim="800000"/>
                            </a:ln>
                            <a:effectLst/>
                          </wps:spPr>
                          <wps:txbx>
                            <w:txbxContent>
                              <w:p w14:paraId="10A25BB9" w14:textId="1B1CDF4E" w:rsidR="00666031" w:rsidRPr="00A27B4D" w:rsidRDefault="00903568" w:rsidP="00E07B1E">
                                <w:pPr>
                                  <w:jc w:val="center"/>
                                  <w:rPr>
                                    <w:sz w:val="18"/>
                                    <w:szCs w:val="18"/>
                                  </w:rPr>
                                </w:pPr>
                                <w:r w:rsidRPr="00903568">
                                  <w:rPr>
                                    <w:sz w:val="18"/>
                                    <w:szCs w:val="18"/>
                                  </w:rPr>
                                  <w:t xml:space="preserve">Methodology of social research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Прямоугольник 113"/>
                          <wps:cNvSpPr/>
                          <wps:spPr>
                            <a:xfrm>
                              <a:off x="8023855" y="2880360"/>
                              <a:ext cx="1060450" cy="693759"/>
                            </a:xfrm>
                            <a:prstGeom prst="rect">
                              <a:avLst/>
                            </a:prstGeom>
                            <a:solidFill>
                              <a:schemeClr val="bg1"/>
                            </a:solidFill>
                            <a:ln w="12700" cap="flat" cmpd="sng" algn="ctr">
                              <a:solidFill>
                                <a:sysClr val="windowText" lastClr="000000"/>
                              </a:solidFill>
                              <a:prstDash val="solid"/>
                              <a:miter lim="800000"/>
                            </a:ln>
                            <a:effectLst/>
                          </wps:spPr>
                          <wps:txbx>
                            <w:txbxContent>
                              <w:p w14:paraId="43622E59" w14:textId="683E3DC3" w:rsidR="00666031" w:rsidRPr="00890795" w:rsidRDefault="00F854D1" w:rsidP="00F854D1">
                                <w:pPr>
                                  <w:rPr>
                                    <w:sz w:val="18"/>
                                    <w:szCs w:val="18"/>
                                  </w:rPr>
                                </w:pPr>
                                <w:r w:rsidRPr="00F854D1">
                                  <w:rPr>
                                    <w:sz w:val="18"/>
                                    <w:szCs w:val="18"/>
                                  </w:rPr>
                                  <w:t>Європейська економіка та євроінтеграція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2669672" y="1025477"/>
                              <a:ext cx="1061085" cy="451392"/>
                            </a:xfrm>
                            <a:prstGeom prst="rect">
                              <a:avLst/>
                            </a:prstGeom>
                            <a:solidFill>
                              <a:schemeClr val="bg1"/>
                            </a:solidFill>
                            <a:ln w="12700" cap="flat" cmpd="sng" algn="ctr">
                              <a:solidFill>
                                <a:sysClr val="windowText" lastClr="000000"/>
                              </a:solidFill>
                              <a:prstDash val="solid"/>
                              <a:miter lim="800000"/>
                            </a:ln>
                            <a:effectLst/>
                          </wps:spPr>
                          <wps:txbx>
                            <w:txbxContent>
                              <w:p w14:paraId="215174CB" w14:textId="2525528F" w:rsidR="00666031" w:rsidRPr="00BB6C90" w:rsidRDefault="00026722" w:rsidP="006A6631">
                                <w:pPr>
                                  <w:spacing w:line="180" w:lineRule="exact"/>
                                  <w:jc w:val="center"/>
                                  <w:rPr>
                                    <w:sz w:val="18"/>
                                    <w:szCs w:val="18"/>
                                  </w:rPr>
                                </w:pPr>
                                <w:r w:rsidRPr="00026722">
                                  <w:rPr>
                                    <w:sz w:val="18"/>
                                    <w:szCs w:val="18"/>
                                  </w:rPr>
                                  <w:t>Теорія політичних інститутів та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Прямоугольник 115"/>
                          <wps:cNvSpPr/>
                          <wps:spPr>
                            <a:xfrm>
                              <a:off x="2669017" y="2164017"/>
                              <a:ext cx="1061085" cy="525415"/>
                            </a:xfrm>
                            <a:prstGeom prst="rect">
                              <a:avLst/>
                            </a:prstGeom>
                            <a:solidFill>
                              <a:schemeClr val="bg1"/>
                            </a:solidFill>
                            <a:ln w="12700" cap="flat" cmpd="sng" algn="ctr">
                              <a:solidFill>
                                <a:sysClr val="windowText" lastClr="000000"/>
                              </a:solidFill>
                              <a:prstDash val="solid"/>
                              <a:miter lim="800000"/>
                            </a:ln>
                            <a:effectLst/>
                          </wps:spPr>
                          <wps:txbx>
                            <w:txbxContent>
                              <w:p w14:paraId="0C6267F5" w14:textId="33E6D8FE" w:rsidR="00666031" w:rsidRPr="00110AE7" w:rsidRDefault="00200B27" w:rsidP="00110AE7">
                                <w:pPr>
                                  <w:ind w:left="-142"/>
                                  <w:jc w:val="center"/>
                                  <w:rPr>
                                    <w:sz w:val="18"/>
                                    <w:szCs w:val="18"/>
                                  </w:rPr>
                                </w:pPr>
                                <w:r w:rsidRPr="00200B27">
                                  <w:rPr>
                                    <w:sz w:val="18"/>
                                    <w:szCs w:val="18"/>
                                  </w:rPr>
                                  <w:t>Економікс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Групувати 4"/>
                          <wpg:cNvGrpSpPr/>
                          <wpg:grpSpPr>
                            <a:xfrm>
                              <a:off x="3961100" y="618730"/>
                              <a:ext cx="1060265" cy="955220"/>
                              <a:chOff x="-1306" y="-28492"/>
                              <a:chExt cx="1065785" cy="743799"/>
                            </a:xfrm>
                          </wpg:grpSpPr>
                          <wps:wsp>
                            <wps:cNvPr id="116" name="Прямоугольник 116"/>
                            <wps:cNvSpPr/>
                            <wps:spPr>
                              <a:xfrm>
                                <a:off x="3123" y="-28492"/>
                                <a:ext cx="1061086" cy="439301"/>
                              </a:xfrm>
                              <a:prstGeom prst="rect">
                                <a:avLst/>
                              </a:prstGeom>
                              <a:solidFill>
                                <a:schemeClr val="bg1"/>
                              </a:solidFill>
                              <a:ln w="12700" cap="flat" cmpd="sng" algn="ctr">
                                <a:solidFill>
                                  <a:sysClr val="windowText" lastClr="000000"/>
                                </a:solidFill>
                                <a:prstDash val="solid"/>
                                <a:miter lim="800000"/>
                              </a:ln>
                              <a:effectLst/>
                            </wps:spPr>
                            <wps:txbx>
                              <w:txbxContent>
                                <w:p w14:paraId="0B67327D" w14:textId="0048BB94" w:rsidR="00666031" w:rsidRPr="00A27B4D" w:rsidRDefault="00026722" w:rsidP="00B52411">
                                  <w:pPr>
                                    <w:spacing w:line="180" w:lineRule="exact"/>
                                    <w:jc w:val="center"/>
                                    <w:rPr>
                                      <w:sz w:val="18"/>
                                      <w:szCs w:val="18"/>
                                    </w:rPr>
                                  </w:pPr>
                                  <w:r w:rsidRPr="00026722">
                                    <w:rPr>
                                      <w:sz w:val="18"/>
                                      <w:szCs w:val="18"/>
                                    </w:rPr>
                                    <w:t>Порівняльна політологія країн Центральної та Східної Європи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1306" y="495670"/>
                                <a:ext cx="1065785" cy="2196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1C426D" w14:textId="77777777" w:rsidR="00666031" w:rsidRPr="000D7930" w:rsidRDefault="00666031" w:rsidP="00E07B1E">
                                  <w:pPr>
                                    <w:shd w:val="clear" w:color="auto" w:fill="FFFFFF" w:themeFill="background1"/>
                                    <w:jc w:val="center"/>
                                    <w:rPr>
                                      <w:sz w:val="18"/>
                                      <w:szCs w:val="18"/>
                                    </w:rPr>
                                  </w:pPr>
                                  <w:r w:rsidRPr="000D7930">
                                    <w:rPr>
                                      <w:sz w:val="18"/>
                                      <w:szCs w:val="18"/>
                                    </w:rPr>
                                    <w:t>Курсова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 name="Прямоугольник 119"/>
                          <wps:cNvSpPr/>
                          <wps:spPr>
                            <a:xfrm>
                              <a:off x="3945171" y="-128839"/>
                              <a:ext cx="1083310" cy="565523"/>
                            </a:xfrm>
                            <a:prstGeom prst="rect">
                              <a:avLst/>
                            </a:prstGeom>
                            <a:solidFill>
                              <a:schemeClr val="bg1"/>
                            </a:solidFill>
                            <a:ln w="12700" cap="flat" cmpd="sng" algn="ctr">
                              <a:solidFill>
                                <a:sysClr val="windowText" lastClr="000000"/>
                              </a:solidFill>
                              <a:prstDash val="solid"/>
                              <a:miter lim="800000"/>
                            </a:ln>
                            <a:effectLst/>
                          </wps:spPr>
                          <wps:txbx>
                            <w:txbxContent>
                              <w:p w14:paraId="1C3F65B8" w14:textId="737DC415" w:rsidR="004208A8" w:rsidRPr="00A27B4D" w:rsidRDefault="00903568" w:rsidP="004208A8">
                                <w:pPr>
                                  <w:spacing w:line="140" w:lineRule="exact"/>
                                  <w:ind w:left="-142" w:right="-181"/>
                                  <w:jc w:val="center"/>
                                  <w:rPr>
                                    <w:sz w:val="18"/>
                                    <w:szCs w:val="18"/>
                                  </w:rPr>
                                </w:pPr>
                                <w:r w:rsidRPr="00903568">
                                  <w:rPr>
                                    <w:sz w:val="18"/>
                                    <w:szCs w:val="18"/>
                                  </w:rPr>
                                  <w:t>Етика та справедливість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600944" y="2270670"/>
                              <a:ext cx="1063907" cy="500802"/>
                            </a:xfrm>
                            <a:prstGeom prst="rect">
                              <a:avLst/>
                            </a:prstGeom>
                            <a:solidFill>
                              <a:schemeClr val="bg1"/>
                            </a:solidFill>
                            <a:ln w="12700" cap="flat" cmpd="sng" algn="ctr">
                              <a:solidFill>
                                <a:sysClr val="windowText" lastClr="000000"/>
                              </a:solidFill>
                              <a:prstDash val="solid"/>
                              <a:miter lim="800000"/>
                            </a:ln>
                            <a:effectLst/>
                          </wps:spPr>
                          <wps:txbx>
                            <w:txbxContent>
                              <w:p w14:paraId="06EB8F82" w14:textId="526C0FBF" w:rsidR="00666031" w:rsidRPr="00BB6C90" w:rsidRDefault="00026722" w:rsidP="00E07B1E">
                                <w:pPr>
                                  <w:jc w:val="center"/>
                                  <w:rPr>
                                    <w:sz w:val="18"/>
                                    <w:szCs w:val="18"/>
                                  </w:rPr>
                                </w:pPr>
                                <w:r w:rsidRPr="00026722">
                                  <w:rPr>
                                    <w:sz w:val="18"/>
                                    <w:szCs w:val="18"/>
                                  </w:rPr>
                                  <w:t>Інституалізація гендерної політики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5356860" y="1615440"/>
                              <a:ext cx="1072515" cy="526053"/>
                            </a:xfrm>
                            <a:prstGeom prst="rect">
                              <a:avLst/>
                            </a:prstGeom>
                            <a:solidFill>
                              <a:schemeClr val="bg1"/>
                            </a:solidFill>
                            <a:ln w="12700" cap="flat" cmpd="sng" algn="ctr">
                              <a:solidFill>
                                <a:sysClr val="windowText" lastClr="000000"/>
                              </a:solidFill>
                              <a:prstDash val="solid"/>
                              <a:miter lim="800000"/>
                            </a:ln>
                            <a:effectLst/>
                          </wps:spPr>
                          <wps:txbx>
                            <w:txbxContent>
                              <w:p w14:paraId="1D2F5F28" w14:textId="5815A9E6" w:rsidR="00666031" w:rsidRPr="00BB6C90" w:rsidRDefault="00026722" w:rsidP="00E07B1E">
                                <w:pPr>
                                  <w:jc w:val="center"/>
                                  <w:rPr>
                                    <w:sz w:val="18"/>
                                    <w:szCs w:val="18"/>
                                  </w:rPr>
                                </w:pPr>
                                <w:r w:rsidRPr="00026722">
                                  <w:rPr>
                                    <w:sz w:val="18"/>
                                    <w:szCs w:val="18"/>
                                  </w:rPr>
                                  <w:t>International Relations and Global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Прямоугольник 123"/>
                          <wps:cNvSpPr/>
                          <wps:spPr>
                            <a:xfrm>
                              <a:off x="7962900" y="605076"/>
                              <a:ext cx="1080135" cy="618961"/>
                            </a:xfrm>
                            <a:prstGeom prst="rect">
                              <a:avLst/>
                            </a:prstGeom>
                            <a:solidFill>
                              <a:schemeClr val="bg1"/>
                            </a:solidFill>
                            <a:ln w="12700" cap="flat" cmpd="sng" algn="ctr">
                              <a:solidFill>
                                <a:sysClr val="windowText" lastClr="000000"/>
                              </a:solidFill>
                              <a:prstDash val="solid"/>
                              <a:miter lim="800000"/>
                            </a:ln>
                            <a:effectLst/>
                          </wps:spPr>
                          <wps:txbx>
                            <w:txbxContent>
                              <w:p w14:paraId="4E48CE3F" w14:textId="09E3C890" w:rsidR="00666031" w:rsidRPr="00A27B4D" w:rsidRDefault="000D058B" w:rsidP="00E07B1E">
                                <w:pPr>
                                  <w:jc w:val="center"/>
                                  <w:rPr>
                                    <w:sz w:val="18"/>
                                    <w:szCs w:val="18"/>
                                  </w:rPr>
                                </w:pPr>
                                <w:r w:rsidRPr="000D058B">
                                  <w:rPr>
                                    <w:sz w:val="18"/>
                                    <w:szCs w:val="18"/>
                                  </w:rPr>
                                  <w:t>Philosophy of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Групувати 2"/>
                          <wpg:cNvGrpSpPr/>
                          <wpg:grpSpPr>
                            <a:xfrm>
                              <a:off x="6626821" y="285392"/>
                              <a:ext cx="1016806" cy="1118425"/>
                              <a:chOff x="-2693" y="40378"/>
                              <a:chExt cx="1061018" cy="655079"/>
                            </a:xfrm>
                          </wpg:grpSpPr>
                          <wps:wsp>
                            <wps:cNvPr id="124" name="Прямоугольник 124"/>
                            <wps:cNvSpPr/>
                            <wps:spPr>
                              <a:xfrm>
                                <a:off x="-292" y="40378"/>
                                <a:ext cx="1058617" cy="227865"/>
                              </a:xfrm>
                              <a:prstGeom prst="rect">
                                <a:avLst/>
                              </a:prstGeom>
                              <a:solidFill>
                                <a:schemeClr val="bg1"/>
                              </a:solidFill>
                              <a:ln w="12700" cap="flat" cmpd="sng" algn="ctr">
                                <a:solidFill>
                                  <a:sysClr val="windowText" lastClr="000000"/>
                                </a:solidFill>
                                <a:prstDash val="solid"/>
                                <a:miter lim="800000"/>
                              </a:ln>
                              <a:effectLst/>
                            </wps:spPr>
                            <wps:txbx>
                              <w:txbxContent>
                                <w:p w14:paraId="40689998" w14:textId="5629578E" w:rsidR="00666031" w:rsidRPr="00BB6C90" w:rsidRDefault="00903568" w:rsidP="00E07B1E">
                                  <w:pPr>
                                    <w:jc w:val="center"/>
                                    <w:rPr>
                                      <w:sz w:val="18"/>
                                      <w:szCs w:val="18"/>
                                    </w:rPr>
                                  </w:pPr>
                                  <w:r w:rsidRPr="00903568">
                                    <w:rPr>
                                      <w:sz w:val="18"/>
                                      <w:szCs w:val="18"/>
                                    </w:rPr>
                                    <w:t>Філософія мультикультуралізму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Прямоугольник 125"/>
                            <wps:cNvSpPr/>
                            <wps:spPr>
                              <a:xfrm>
                                <a:off x="-2693" y="321987"/>
                                <a:ext cx="1058616" cy="373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695996" w14:textId="074D80AF" w:rsidR="00666031" w:rsidRPr="00BB6C90" w:rsidRDefault="00903568" w:rsidP="00E07B1E">
                                  <w:pPr>
                                    <w:shd w:val="clear" w:color="auto" w:fill="FFFFFF" w:themeFill="background1"/>
                                    <w:jc w:val="center"/>
                                    <w:rPr>
                                      <w:sz w:val="18"/>
                                      <w:szCs w:val="18"/>
                                    </w:rPr>
                                  </w:pPr>
                                  <w:r w:rsidRPr="00903568">
                                    <w:rPr>
                                      <w:sz w:val="18"/>
                                      <w:szCs w:val="18"/>
                                    </w:rPr>
                                    <w:t>Postcolonial studies and decolonization of consciousness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 name="Прямоугольник 127"/>
                          <wps:cNvSpPr/>
                          <wps:spPr>
                            <a:xfrm>
                              <a:off x="8001000" y="2232604"/>
                              <a:ext cx="1061085" cy="538878"/>
                            </a:xfrm>
                            <a:prstGeom prst="rect">
                              <a:avLst/>
                            </a:prstGeom>
                            <a:solidFill>
                              <a:schemeClr val="bg1"/>
                            </a:solidFill>
                            <a:ln w="12700" cap="flat" cmpd="sng" algn="ctr">
                              <a:solidFill>
                                <a:sysClr val="windowText" lastClr="000000"/>
                              </a:solidFill>
                              <a:prstDash val="solid"/>
                              <a:miter lim="800000"/>
                            </a:ln>
                            <a:effectLst/>
                          </wps:spPr>
                          <wps:txbx>
                            <w:txbxContent>
                              <w:p w14:paraId="4C89114C" w14:textId="052EB4D7" w:rsidR="00666031" w:rsidRPr="00A27B4D" w:rsidRDefault="00026722" w:rsidP="00E07B1E">
                                <w:pPr>
                                  <w:jc w:val="center"/>
                                  <w:rPr>
                                    <w:sz w:val="18"/>
                                    <w:szCs w:val="18"/>
                                  </w:rPr>
                                </w:pPr>
                                <w:r w:rsidRPr="00026722">
                                  <w:rPr>
                                    <w:sz w:val="18"/>
                                    <w:szCs w:val="18"/>
                                  </w:rPr>
                                  <w:t>Political regionalism and ethnopolitics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Прямоугольник 128"/>
                          <wps:cNvSpPr/>
                          <wps:spPr>
                            <a:xfrm>
                              <a:off x="6624675" y="1608742"/>
                              <a:ext cx="1051840" cy="532435"/>
                            </a:xfrm>
                            <a:prstGeom prst="rect">
                              <a:avLst/>
                            </a:prstGeom>
                            <a:solidFill>
                              <a:schemeClr val="bg1"/>
                            </a:solidFill>
                            <a:ln w="12700" cap="flat" cmpd="sng" algn="ctr">
                              <a:solidFill>
                                <a:sysClr val="windowText" lastClr="000000"/>
                              </a:solidFill>
                              <a:prstDash val="solid"/>
                              <a:miter lim="800000"/>
                            </a:ln>
                            <a:effectLst/>
                          </wps:spPr>
                          <wps:txbx>
                            <w:txbxContent>
                              <w:p w14:paraId="2123FA1E" w14:textId="5CBDA399" w:rsidR="00666031" w:rsidRPr="00154514" w:rsidRDefault="00026722" w:rsidP="00E07B1E">
                                <w:pPr>
                                  <w:jc w:val="center"/>
                                  <w:rPr>
                                    <w:sz w:val="18"/>
                                    <w:szCs w:val="18"/>
                                  </w:rPr>
                                </w:pPr>
                                <w:r w:rsidRPr="00026722">
                                  <w:rPr>
                                    <w:sz w:val="18"/>
                                    <w:szCs w:val="18"/>
                                  </w:rPr>
                                  <w:t>Політичні комунікації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Прямоугольник 129"/>
                          <wps:cNvSpPr/>
                          <wps:spPr>
                            <a:xfrm>
                              <a:off x="8001000" y="1615440"/>
                              <a:ext cx="1061085" cy="508981"/>
                            </a:xfrm>
                            <a:prstGeom prst="rect">
                              <a:avLst/>
                            </a:prstGeom>
                            <a:solidFill>
                              <a:schemeClr val="bg1"/>
                            </a:solidFill>
                            <a:ln w="12700" cap="flat" cmpd="sng" algn="ctr">
                              <a:solidFill>
                                <a:sysClr val="windowText" lastClr="000000"/>
                              </a:solidFill>
                              <a:prstDash val="solid"/>
                              <a:miter lim="800000"/>
                            </a:ln>
                            <a:effectLst/>
                          </wps:spPr>
                          <wps:txbx>
                            <w:txbxContent>
                              <w:p w14:paraId="0FC48653" w14:textId="4B205103" w:rsidR="00666031" w:rsidRPr="00BD4BF0" w:rsidRDefault="00026722" w:rsidP="00E07B1E">
                                <w:pPr>
                                  <w:jc w:val="center"/>
                                  <w:rPr>
                                    <w:sz w:val="18"/>
                                    <w:szCs w:val="18"/>
                                    <w:lang w:val="en-US"/>
                                  </w:rPr>
                                </w:pPr>
                                <w:r w:rsidRPr="00026722">
                                  <w:rPr>
                                    <w:sz w:val="18"/>
                                    <w:szCs w:val="18"/>
                                    <w:lang w:val="en-US"/>
                                  </w:rPr>
                                  <w:t>Political Values and Civic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7953206" y="-88621"/>
                              <a:ext cx="1072659" cy="570937"/>
                            </a:xfrm>
                            <a:prstGeom prst="rect">
                              <a:avLst/>
                            </a:prstGeom>
                            <a:solidFill>
                              <a:schemeClr val="bg1"/>
                            </a:solidFill>
                            <a:ln w="12700" cap="flat" cmpd="sng" algn="ctr">
                              <a:solidFill>
                                <a:sysClr val="windowText" lastClr="000000"/>
                              </a:solidFill>
                              <a:prstDash val="solid"/>
                              <a:miter lim="800000"/>
                            </a:ln>
                            <a:effectLst/>
                          </wps:spPr>
                          <wps:txbx>
                            <w:txbxContent>
                              <w:p w14:paraId="4DB155C7" w14:textId="3D526D94" w:rsidR="00666031" w:rsidRPr="00E75897" w:rsidRDefault="00903568" w:rsidP="00E07B1E">
                                <w:pPr>
                                  <w:jc w:val="center"/>
                                  <w:rPr>
                                    <w:sz w:val="18"/>
                                    <w:szCs w:val="18"/>
                                    <w:lang w:val="sq-AL"/>
                                  </w:rPr>
                                </w:pPr>
                                <w:r w:rsidRPr="00903568">
                                  <w:rPr>
                                    <w:sz w:val="18"/>
                                    <w:szCs w:val="18"/>
                                    <w:lang w:val="sq-AL"/>
                                  </w:rPr>
                                  <w:t>Етика війни та миру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4016942" y="2293450"/>
                              <a:ext cx="1011951" cy="665217"/>
                            </a:xfrm>
                            <a:prstGeom prst="rect">
                              <a:avLst/>
                            </a:prstGeom>
                            <a:solidFill>
                              <a:schemeClr val="bg1"/>
                            </a:solidFill>
                            <a:ln w="12700" cap="flat" cmpd="sng" algn="ctr">
                              <a:solidFill>
                                <a:sysClr val="windowText" lastClr="000000"/>
                              </a:solidFill>
                              <a:prstDash val="solid"/>
                              <a:miter lim="800000"/>
                            </a:ln>
                            <a:effectLst/>
                          </wps:spPr>
                          <wps:txbx>
                            <w:txbxContent>
                              <w:p w14:paraId="55C0D88C" w14:textId="6082EF06" w:rsidR="00666031" w:rsidRPr="00BB6C90" w:rsidRDefault="00200B27" w:rsidP="00E07B1E">
                                <w:pPr>
                                  <w:jc w:val="center"/>
                                  <w:rPr>
                                    <w:sz w:val="18"/>
                                    <w:szCs w:val="18"/>
                                  </w:rPr>
                                </w:pPr>
                                <w:r w:rsidRPr="00200B27">
                                  <w:rPr>
                                    <w:sz w:val="18"/>
                                    <w:szCs w:val="18"/>
                                  </w:rPr>
                                  <w:t>Національна економіка та економіка відновлення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9231600" y="1251169"/>
                              <a:ext cx="1110027" cy="547165"/>
                            </a:xfrm>
                            <a:prstGeom prst="rect">
                              <a:avLst/>
                            </a:prstGeom>
                            <a:solidFill>
                              <a:schemeClr val="bg1"/>
                            </a:solidFill>
                            <a:ln w="12700" cap="flat" cmpd="sng" algn="ctr">
                              <a:solidFill>
                                <a:sysClr val="windowText" lastClr="000000"/>
                              </a:solidFill>
                              <a:prstDash val="solid"/>
                              <a:miter lim="800000"/>
                            </a:ln>
                            <a:effectLst/>
                          </wps:spPr>
                          <wps:txbx>
                            <w:txbxContent>
                              <w:p w14:paraId="38B24AB7" w14:textId="3350BF2A" w:rsidR="00666031" w:rsidRPr="00890795" w:rsidRDefault="00026722" w:rsidP="00E07B1E">
                                <w:pPr>
                                  <w:jc w:val="center"/>
                                  <w:rPr>
                                    <w:sz w:val="18"/>
                                    <w:szCs w:val="18"/>
                                  </w:rPr>
                                </w:pPr>
                                <w:r w:rsidRPr="00026722">
                                  <w:rPr>
                                    <w:sz w:val="18"/>
                                    <w:szCs w:val="18"/>
                                  </w:rPr>
                                  <w:t>Політичний консалтинг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9257565" y="1895547"/>
                              <a:ext cx="1116439" cy="531043"/>
                            </a:xfrm>
                            <a:prstGeom prst="rect">
                              <a:avLst/>
                            </a:prstGeom>
                            <a:solidFill>
                              <a:schemeClr val="bg1"/>
                            </a:solidFill>
                            <a:ln w="12700" cap="flat" cmpd="sng" algn="ctr">
                              <a:solidFill>
                                <a:sysClr val="windowText" lastClr="000000"/>
                              </a:solidFill>
                              <a:prstDash val="solid"/>
                              <a:miter lim="800000"/>
                            </a:ln>
                            <a:effectLst/>
                          </wps:spPr>
                          <wps:txbx>
                            <w:txbxContent>
                              <w:p w14:paraId="530EE041" w14:textId="5428C459" w:rsidR="00666031" w:rsidRPr="007A3E69" w:rsidRDefault="00026722" w:rsidP="009F24DA">
                                <w:pPr>
                                  <w:spacing w:line="160" w:lineRule="exact"/>
                                  <w:ind w:right="-28"/>
                                  <w:jc w:val="center"/>
                                  <w:rPr>
                                    <w:sz w:val="18"/>
                                    <w:szCs w:val="18"/>
                                  </w:rPr>
                                </w:pPr>
                                <w:r w:rsidRPr="00026722">
                                  <w:rPr>
                                    <w:sz w:val="18"/>
                                    <w:szCs w:val="18"/>
                                  </w:rPr>
                                  <w:t>Дипломатичний протокол і міжкультурна комунікація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9212552" y="-54380"/>
                              <a:ext cx="1112752" cy="666266"/>
                            </a:xfrm>
                            <a:prstGeom prst="rect">
                              <a:avLst/>
                            </a:prstGeom>
                            <a:solidFill>
                              <a:schemeClr val="bg1"/>
                            </a:solidFill>
                            <a:ln w="12700" cap="flat" cmpd="sng" algn="ctr">
                              <a:solidFill>
                                <a:sysClr val="windowText" lastClr="000000"/>
                              </a:solidFill>
                              <a:prstDash val="solid"/>
                              <a:miter lim="800000"/>
                            </a:ln>
                            <a:effectLst/>
                          </wps:spPr>
                          <wps:txbx>
                            <w:txbxContent>
                              <w:p w14:paraId="0DFFFCA9" w14:textId="042F8E1C" w:rsidR="00666031" w:rsidRDefault="000D058B" w:rsidP="00E07B1E">
                                <w:r w:rsidRPr="000D058B">
                                  <w:rPr>
                                    <w:sz w:val="18"/>
                                    <w:szCs w:val="18"/>
                                  </w:rPr>
                                  <w:t>Methodology of writing analytical</w:t>
                                </w:r>
                                <w:r w:rsidRPr="000D058B">
                                  <w:t xml:space="preserve"> </w:t>
                                </w:r>
                                <w:r w:rsidRPr="000D058B">
                                  <w:rPr>
                                    <w:sz w:val="18"/>
                                    <w:szCs w:val="18"/>
                                  </w:rPr>
                                  <w:t>do</w:t>
                                </w:r>
                                <w:r w:rsidRPr="00026722">
                                  <w:rPr>
                                    <w:sz w:val="18"/>
                                    <w:szCs w:val="18"/>
                                  </w:rPr>
                                  <w:t>cuments (Policy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оугольник 95"/>
                          <wps:cNvSpPr/>
                          <wps:spPr>
                            <a:xfrm>
                              <a:off x="3915965" y="3869014"/>
                              <a:ext cx="1161240" cy="698775"/>
                            </a:xfrm>
                            <a:prstGeom prst="rect">
                              <a:avLst/>
                            </a:prstGeom>
                            <a:solidFill>
                              <a:schemeClr val="bg1"/>
                            </a:solidFill>
                            <a:ln w="12700" cap="flat" cmpd="sng" algn="ctr">
                              <a:solidFill>
                                <a:sysClr val="windowText" lastClr="000000"/>
                              </a:solidFill>
                              <a:prstDash val="solid"/>
                              <a:miter lim="800000"/>
                            </a:ln>
                            <a:effectLst/>
                          </wps:spPr>
                          <wps:txbx>
                            <w:txbxContent>
                              <w:p w14:paraId="0EE2FE10" w14:textId="78B52BE0" w:rsidR="00666031" w:rsidRPr="00841362" w:rsidRDefault="00666031" w:rsidP="00F36377">
                                <w:pPr>
                                  <w:ind w:left="-142" w:right="-129" w:firstLine="142"/>
                                  <w:jc w:val="center"/>
                                  <w:rPr>
                                    <w:sz w:val="18"/>
                                    <w:szCs w:val="18"/>
                                  </w:rPr>
                                </w:pPr>
                                <w:r w:rsidRPr="00F36377">
                                  <w:rPr>
                                    <w:sz w:val="18"/>
                                    <w:szCs w:val="18"/>
                                  </w:rPr>
                                  <w:t>Навчальна практика</w:t>
                                </w:r>
                                <w:r w:rsidR="003B64FA">
                                  <w:rPr>
                                    <w:sz w:val="18"/>
                                    <w:szCs w:val="18"/>
                                  </w:rPr>
                                  <w:t xml:space="preserve"> </w:t>
                                </w:r>
                                <w:r w:rsidR="00200B27" w:rsidRPr="00200B27">
                                  <w:rPr>
                                    <w:sz w:val="18"/>
                                    <w:szCs w:val="18"/>
                                  </w:rPr>
                                  <w:t>з критичного аналізу та моніторингу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Прямоугольник 204"/>
                          <wps:cNvSpPr/>
                          <wps:spPr>
                            <a:xfrm>
                              <a:off x="6643830" y="3869014"/>
                              <a:ext cx="1123950" cy="660310"/>
                            </a:xfrm>
                            <a:prstGeom prst="rect">
                              <a:avLst/>
                            </a:prstGeom>
                            <a:solidFill>
                              <a:schemeClr val="bg1"/>
                            </a:solidFill>
                            <a:ln w="12700" cap="flat" cmpd="sng" algn="ctr">
                              <a:solidFill>
                                <a:sysClr val="windowText" lastClr="000000"/>
                              </a:solidFill>
                              <a:prstDash val="solid"/>
                              <a:miter lim="800000"/>
                            </a:ln>
                            <a:effectLst/>
                          </wps:spPr>
                          <wps:txbx>
                            <w:txbxContent>
                              <w:p w14:paraId="0EF30F42" w14:textId="2109B3F3" w:rsidR="00666031" w:rsidRPr="00BB6C90" w:rsidRDefault="00666031" w:rsidP="000473F1">
                                <w:pPr>
                                  <w:ind w:left="-142" w:right="-102"/>
                                  <w:jc w:val="center"/>
                                  <w:rPr>
                                    <w:sz w:val="18"/>
                                    <w:szCs w:val="18"/>
                                  </w:rPr>
                                </w:pPr>
                                <w:r w:rsidRPr="00BB6C90">
                                  <w:rPr>
                                    <w:sz w:val="18"/>
                                    <w:szCs w:val="18"/>
                                  </w:rPr>
                                  <w:t>Виробнича практика</w:t>
                                </w:r>
                                <w:r w:rsidR="00200B27">
                                  <w:rPr>
                                    <w:sz w:val="18"/>
                                    <w:szCs w:val="18"/>
                                  </w:rPr>
                                  <w:t xml:space="preserve"> </w:t>
                                </w:r>
                                <w:r w:rsidRPr="00BB6C90">
                                  <w:rPr>
                                    <w:sz w:val="18"/>
                                    <w:szCs w:val="18"/>
                                  </w:rPr>
                                  <w:t xml:space="preserve"> </w:t>
                                </w:r>
                                <w:r w:rsidR="00200B27" w:rsidRPr="00200B27">
                                  <w:rPr>
                                    <w:sz w:val="18"/>
                                    <w:szCs w:val="18"/>
                                  </w:rPr>
                                  <w:t>з грант-менеджменту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Прямоугольник 97"/>
                          <wps:cNvSpPr/>
                          <wps:spPr>
                            <a:xfrm>
                              <a:off x="9258651" y="3811356"/>
                              <a:ext cx="1116440" cy="717968"/>
                            </a:xfrm>
                            <a:prstGeom prst="rect">
                              <a:avLst/>
                            </a:prstGeom>
                            <a:solidFill>
                              <a:schemeClr val="bg1"/>
                            </a:solidFill>
                            <a:ln w="12700" cap="flat" cmpd="sng" algn="ctr">
                              <a:solidFill>
                                <a:sysClr val="windowText" lastClr="000000"/>
                              </a:solidFill>
                              <a:prstDash val="solid"/>
                              <a:miter lim="800000"/>
                            </a:ln>
                            <a:effectLst/>
                          </wps:spPr>
                          <wps:txbx>
                            <w:txbxContent>
                              <w:p w14:paraId="2D700CC3" w14:textId="77777777" w:rsidR="00666031" w:rsidRPr="00890795" w:rsidRDefault="00666031" w:rsidP="00E07B1E">
                                <w:pPr>
                                  <w:jc w:val="center"/>
                                  <w:rPr>
                                    <w:sz w:val="18"/>
                                    <w:szCs w:val="18"/>
                                  </w:rPr>
                                </w:pPr>
                                <w:r w:rsidRPr="00890795">
                                  <w:rPr>
                                    <w:sz w:val="18"/>
                                    <w:szCs w:val="18"/>
                                  </w:rPr>
                                  <w:t>Кваліфікаційна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5305119" y="-117251"/>
                              <a:ext cx="1061085" cy="577056"/>
                            </a:xfrm>
                            <a:prstGeom prst="rect">
                              <a:avLst/>
                            </a:prstGeom>
                            <a:solidFill>
                              <a:schemeClr val="bg1"/>
                            </a:solidFill>
                            <a:ln w="12700" cap="flat" cmpd="sng" algn="ctr">
                              <a:solidFill>
                                <a:sysClr val="windowText" lastClr="000000"/>
                              </a:solidFill>
                              <a:prstDash val="solid"/>
                              <a:miter lim="800000"/>
                            </a:ln>
                            <a:effectLst/>
                          </wps:spPr>
                          <wps:txbx>
                            <w:txbxContent>
                              <w:p w14:paraId="11D65EEE" w14:textId="2962EE0F" w:rsidR="00666031" w:rsidRPr="00200B27" w:rsidRDefault="00903568" w:rsidP="009C158B">
                                <w:pPr>
                                  <w:jc w:val="center"/>
                                  <w:rPr>
                                    <w:sz w:val="18"/>
                                    <w:szCs w:val="18"/>
                                  </w:rPr>
                                </w:pPr>
                                <w:r w:rsidRPr="00200B27">
                                  <w:rPr>
                                    <w:sz w:val="18"/>
                                    <w:szCs w:val="18"/>
                                  </w:rPr>
                                  <w:t>Філософія свободи та державність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ая соединительная линия 198"/>
                          <wps:cNvCnPr>
                            <a:stCxn id="124" idx="3"/>
                            <a:endCxn id="131" idx="1"/>
                          </wps:cNvCnPr>
                          <wps:spPr>
                            <a:xfrm flipV="1">
                              <a:off x="7643621" y="196847"/>
                              <a:ext cx="309580" cy="283065"/>
                            </a:xfrm>
                            <a:prstGeom prst="line">
                              <a:avLst/>
                            </a:prstGeom>
                            <a:noFill/>
                            <a:ln w="6350" cap="flat" cmpd="sng" algn="ctr">
                              <a:solidFill>
                                <a:sysClr val="windowText" lastClr="000000"/>
                              </a:solidFill>
                              <a:prstDash val="solid"/>
                              <a:miter lim="800000"/>
                              <a:tailEnd type="triangle"/>
                            </a:ln>
                            <a:effectLst/>
                          </wps:spPr>
                          <wps:bodyPr/>
                        </wps:wsp>
                        <wps:wsp>
                          <wps:cNvPr id="10" name="Прямая соединительная линия 198"/>
                          <wps:cNvCnPr/>
                          <wps:spPr>
                            <a:xfrm>
                              <a:off x="2367457" y="123148"/>
                              <a:ext cx="288013" cy="586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Прямая соединительная линия 198"/>
                          <wps:cNvCnPr/>
                          <wps:spPr>
                            <a:xfrm>
                              <a:off x="7665720" y="1851660"/>
                              <a:ext cx="324091" cy="5860"/>
                            </a:xfrm>
                            <a:prstGeom prst="line">
                              <a:avLst/>
                            </a:prstGeom>
                            <a:noFill/>
                            <a:ln w="6350" cap="flat" cmpd="sng" algn="ctr">
                              <a:solidFill>
                                <a:sysClr val="windowText" lastClr="000000"/>
                              </a:solidFill>
                              <a:prstDash val="solid"/>
                              <a:miter lim="800000"/>
                              <a:tailEnd type="triangle"/>
                            </a:ln>
                            <a:effectLst/>
                          </wps:spPr>
                          <wps:bodyPr/>
                        </wps:wsp>
                        <wps:wsp>
                          <wps:cNvPr id="15" name="Прямая соединительная линия 198"/>
                          <wps:cNvCnPr>
                            <a:stCxn id="107" idx="3"/>
                            <a:endCxn id="115" idx="1"/>
                          </wps:cNvCnPr>
                          <wps:spPr>
                            <a:xfrm>
                              <a:off x="2361406" y="2370587"/>
                              <a:ext cx="307611" cy="56138"/>
                            </a:xfrm>
                            <a:prstGeom prst="line">
                              <a:avLst/>
                            </a:prstGeom>
                            <a:noFill/>
                            <a:ln w="6350" cap="flat" cmpd="sng" algn="ctr">
                              <a:solidFill>
                                <a:sysClr val="windowText" lastClr="000000"/>
                              </a:solidFill>
                              <a:prstDash val="solid"/>
                              <a:miter lim="800000"/>
                              <a:tailEnd type="triangle"/>
                            </a:ln>
                            <a:effectLst/>
                          </wps:spPr>
                          <wps:bodyPr/>
                        </wps:wsp>
                        <wps:wsp>
                          <wps:cNvPr id="16" name="Прямая соединительная линия 198"/>
                          <wps:cNvCnPr/>
                          <wps:spPr>
                            <a:xfrm>
                              <a:off x="5029200" y="1874520"/>
                              <a:ext cx="324091" cy="5860"/>
                            </a:xfrm>
                            <a:prstGeom prst="line">
                              <a:avLst/>
                            </a:prstGeom>
                            <a:noFill/>
                            <a:ln w="6350" cap="flat" cmpd="sng" algn="ctr">
                              <a:solidFill>
                                <a:sysClr val="windowText" lastClr="000000"/>
                              </a:solidFill>
                              <a:prstDash val="solid"/>
                              <a:miter lim="800000"/>
                              <a:tailEnd type="triangle"/>
                            </a:ln>
                            <a:effectLst/>
                          </wps:spPr>
                          <wps:bodyPr/>
                        </wps:wsp>
                        <wps:wsp>
                          <wps:cNvPr id="17" name="Прямая соединительная линия 198"/>
                          <wps:cNvCnPr>
                            <a:endCxn id="114" idx="1"/>
                          </wps:cNvCnPr>
                          <wps:spPr>
                            <a:xfrm>
                              <a:off x="2314330" y="637871"/>
                              <a:ext cx="355180" cy="613297"/>
                            </a:xfrm>
                            <a:prstGeom prst="line">
                              <a:avLst/>
                            </a:prstGeom>
                            <a:noFill/>
                            <a:ln w="6350" cap="flat" cmpd="sng" algn="ctr">
                              <a:solidFill>
                                <a:sysClr val="windowText" lastClr="000000"/>
                              </a:solidFill>
                              <a:prstDash val="solid"/>
                              <a:miter lim="800000"/>
                              <a:tailEnd type="triangle"/>
                            </a:ln>
                            <a:effectLst/>
                          </wps:spPr>
                          <wps:bodyPr/>
                        </wps:wsp>
                        <wps:wsp>
                          <wps:cNvPr id="21" name="Прямая соединительная линия 21"/>
                          <wps:cNvCnPr/>
                          <wps:spPr>
                            <a:xfrm>
                              <a:off x="5890260" y="2148840"/>
                              <a:ext cx="0" cy="129540"/>
                            </a:xfrm>
                            <a:prstGeom prst="line">
                              <a:avLst/>
                            </a:prstGeom>
                            <a:noFill/>
                            <a:ln w="6350" cap="flat" cmpd="sng" algn="ctr">
                              <a:solidFill>
                                <a:sysClr val="windowText" lastClr="000000"/>
                              </a:solidFill>
                              <a:prstDash val="solid"/>
                              <a:miter lim="800000"/>
                            </a:ln>
                            <a:effectLst/>
                          </wps:spPr>
                          <wps:bodyPr/>
                        </wps:wsp>
                        <wps:wsp>
                          <wps:cNvPr id="20" name="Прямая соединительная линия 15"/>
                          <wps:cNvCnPr>
                            <a:stCxn id="120" idx="3"/>
                          </wps:cNvCnPr>
                          <wps:spPr>
                            <a:xfrm flipV="1">
                              <a:off x="7664786" y="2506953"/>
                              <a:ext cx="335233" cy="14118"/>
                            </a:xfrm>
                            <a:prstGeom prst="line">
                              <a:avLst/>
                            </a:prstGeom>
                            <a:noFill/>
                            <a:ln w="6350" cap="flat" cmpd="sng" algn="ctr">
                              <a:solidFill>
                                <a:sysClr val="windowText" lastClr="000000"/>
                              </a:solidFill>
                              <a:prstDash val="solid"/>
                              <a:miter lim="800000"/>
                              <a:tailEnd type="triangle"/>
                            </a:ln>
                            <a:effectLst/>
                          </wps:spPr>
                          <wps:bodyPr/>
                        </wps:wsp>
                        <wps:wsp>
                          <wps:cNvPr id="37" name="Прямая соединительная линия 21"/>
                          <wps:cNvCnPr/>
                          <wps:spPr>
                            <a:xfrm flipH="1">
                              <a:off x="586741" y="3811357"/>
                              <a:ext cx="0" cy="109034"/>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wps:wsp>
                          <wps:cNvPr id="61" name="Прямая соединительная линия 198"/>
                          <wps:cNvCnPr/>
                          <wps:spPr>
                            <a:xfrm>
                              <a:off x="6423660" y="1889760"/>
                              <a:ext cx="216009" cy="5787"/>
                            </a:xfrm>
                            <a:prstGeom prst="line">
                              <a:avLst/>
                            </a:prstGeom>
                            <a:noFill/>
                            <a:ln w="6350" cap="flat" cmpd="sng" algn="ctr">
                              <a:solidFill>
                                <a:sysClr val="windowText" lastClr="000000"/>
                              </a:solidFill>
                              <a:prstDash val="solid"/>
                              <a:miter lim="800000"/>
                              <a:tailEnd type="triangle"/>
                            </a:ln>
                            <a:effectLst/>
                          </wps:spPr>
                          <wps:bodyPr/>
                        </wps:wsp>
                        <wps:wsp>
                          <wps:cNvPr id="62" name="Прямая соединительная линия 198"/>
                          <wps:cNvCnPr>
                            <a:stCxn id="115" idx="3"/>
                          </wps:cNvCnPr>
                          <wps:spPr>
                            <a:xfrm flipV="1">
                              <a:off x="3730101" y="1893591"/>
                              <a:ext cx="204041" cy="533134"/>
                            </a:xfrm>
                            <a:prstGeom prst="line">
                              <a:avLst/>
                            </a:prstGeom>
                            <a:noFill/>
                            <a:ln w="6350" cap="flat" cmpd="sng" algn="ctr">
                              <a:solidFill>
                                <a:sysClr val="windowText" lastClr="000000"/>
                              </a:solidFill>
                              <a:prstDash val="solid"/>
                              <a:miter lim="800000"/>
                              <a:tailEnd type="triangle"/>
                            </a:ln>
                            <a:effectLst/>
                          </wps:spPr>
                          <wps:bodyPr/>
                        </wps:wsp>
                        <wps:wsp>
                          <wps:cNvPr id="64" name="Прямая соединительная линия 198"/>
                          <wps:cNvCnPr>
                            <a:endCxn id="134" idx="1"/>
                          </wps:cNvCnPr>
                          <wps:spPr>
                            <a:xfrm flipV="1">
                              <a:off x="9060166" y="2161070"/>
                              <a:ext cx="197399" cy="368033"/>
                            </a:xfrm>
                            <a:prstGeom prst="line">
                              <a:avLst/>
                            </a:prstGeom>
                            <a:noFill/>
                            <a:ln w="6350" cap="flat" cmpd="sng" algn="ctr">
                              <a:solidFill>
                                <a:sysClr val="windowText" lastClr="000000"/>
                              </a:solidFill>
                              <a:prstDash val="solid"/>
                              <a:miter lim="800000"/>
                              <a:tailEnd type="triangle"/>
                            </a:ln>
                            <a:effectLst/>
                          </wps:spPr>
                          <wps:bodyPr/>
                        </wps:wsp>
                        <wps:wsp>
                          <wps:cNvPr id="23" name="Прямая соединительная линия 21"/>
                          <wps:cNvCnPr>
                            <a:stCxn id="127" idx="2"/>
                            <a:endCxn id="113" idx="0"/>
                          </wps:cNvCnPr>
                          <wps:spPr>
                            <a:xfrm>
                              <a:off x="8531542" y="2771481"/>
                              <a:ext cx="22537" cy="108878"/>
                            </a:xfrm>
                            <a:prstGeom prst="line">
                              <a:avLst/>
                            </a:prstGeom>
                            <a:noFill/>
                            <a:ln w="6350" cap="flat" cmpd="sng" algn="ctr">
                              <a:solidFill>
                                <a:sysClr val="windowText" lastClr="000000"/>
                              </a:solidFill>
                              <a:prstDash val="solid"/>
                              <a:miter lim="800000"/>
                            </a:ln>
                            <a:effectLst/>
                          </wps:spPr>
                          <wps:bodyPr/>
                        </wps:wsp>
                        <wps:wsp>
                          <wps:cNvPr id="26" name="Прямая соединительная линия 198"/>
                          <wps:cNvCnPr/>
                          <wps:spPr>
                            <a:xfrm>
                              <a:off x="7634525" y="659619"/>
                              <a:ext cx="318681" cy="384132"/>
                            </a:xfrm>
                            <a:prstGeom prst="line">
                              <a:avLst/>
                            </a:prstGeom>
                            <a:noFill/>
                            <a:ln w="6350" cap="flat" cmpd="sng" algn="ctr">
                              <a:solidFill>
                                <a:sysClr val="windowText" lastClr="000000"/>
                              </a:solidFill>
                              <a:prstDash val="solid"/>
                              <a:miter lim="800000"/>
                              <a:tailEnd type="triangle"/>
                            </a:ln>
                            <a:effectLst/>
                          </wps:spPr>
                          <wps:bodyPr/>
                        </wps:wsp>
                        <wps:wsp>
                          <wps:cNvPr id="28" name="Прямая соединительная линия 21"/>
                          <wps:cNvCnPr/>
                          <wps:spPr>
                            <a:xfrm>
                              <a:off x="8519160" y="2118360"/>
                              <a:ext cx="0" cy="112178"/>
                            </a:xfrm>
                            <a:prstGeom prst="line">
                              <a:avLst/>
                            </a:prstGeom>
                            <a:noFill/>
                            <a:ln w="6350" cap="flat" cmpd="sng" algn="ctr">
                              <a:solidFill>
                                <a:sysClr val="windowText" lastClr="000000"/>
                              </a:solidFill>
                              <a:prstDash val="solid"/>
                              <a:miter lim="800000"/>
                            </a:ln>
                            <a:effectLst/>
                          </wps:spPr>
                          <wps:bodyPr/>
                        </wps:wsp>
                        <wps:wsp>
                          <wps:cNvPr id="29" name="Прямая соединительная линия 15"/>
                          <wps:cNvCnPr/>
                          <wps:spPr>
                            <a:xfrm flipV="1">
                              <a:off x="1104900" y="4122420"/>
                              <a:ext cx="2801073" cy="0"/>
                            </a:xfrm>
                            <a:prstGeom prst="line">
                              <a:avLst/>
                            </a:prstGeom>
                            <a:noFill/>
                            <a:ln w="6350" cap="flat" cmpd="sng" algn="ctr">
                              <a:solidFill>
                                <a:sysClr val="windowText" lastClr="000000"/>
                              </a:solidFill>
                              <a:prstDash val="solid"/>
                              <a:miter lim="800000"/>
                              <a:headEnd type="none"/>
                              <a:tailEnd type="triangle"/>
                            </a:ln>
                            <a:effectLst/>
                          </wps:spPr>
                          <wps:bodyPr/>
                        </wps:wsp>
                        <wps:wsp>
                          <wps:cNvPr id="32" name="Прямая соединительная линия 15"/>
                          <wps:cNvCnPr/>
                          <wps:spPr>
                            <a:xfrm>
                              <a:off x="5021580" y="4091940"/>
                              <a:ext cx="1603094" cy="5932"/>
                            </a:xfrm>
                            <a:prstGeom prst="line">
                              <a:avLst/>
                            </a:prstGeom>
                            <a:noFill/>
                            <a:ln w="6350" cap="flat" cmpd="sng" algn="ctr">
                              <a:solidFill>
                                <a:sysClr val="windowText" lastClr="000000"/>
                              </a:solidFill>
                              <a:prstDash val="solid"/>
                              <a:miter lim="800000"/>
                              <a:tailEnd type="triangle"/>
                            </a:ln>
                            <a:effectLst/>
                          </wps:spPr>
                          <wps:bodyPr/>
                        </wps:wsp>
                        <wps:wsp>
                          <wps:cNvPr id="35" name="Прямая соединительная линия 15"/>
                          <wps:cNvCnPr>
                            <a:stCxn id="204" idx="3"/>
                            <a:endCxn id="97" idx="1"/>
                          </wps:cNvCnPr>
                          <wps:spPr>
                            <a:xfrm flipV="1">
                              <a:off x="7767781" y="4170340"/>
                              <a:ext cx="1490870" cy="28829"/>
                            </a:xfrm>
                            <a:prstGeom prst="line">
                              <a:avLst/>
                            </a:prstGeom>
                            <a:noFill/>
                            <a:ln w="6350" cap="flat" cmpd="sng" algn="ctr">
                              <a:solidFill>
                                <a:sysClr val="windowText" lastClr="000000"/>
                              </a:solidFill>
                              <a:prstDash val="solid"/>
                              <a:miter lim="800000"/>
                              <a:tailEnd type="triangle"/>
                            </a:ln>
                            <a:effectLst/>
                          </wps:spPr>
                          <wps:bodyPr/>
                        </wps:wsp>
                        <wps:wsp>
                          <wps:cNvPr id="3" name="Прямая соединительная линия 21"/>
                          <wps:cNvCnPr>
                            <a:stCxn id="109" idx="3"/>
                          </wps:cNvCnPr>
                          <wps:spPr>
                            <a:xfrm>
                              <a:off x="6366203" y="171271"/>
                              <a:ext cx="249227" cy="480193"/>
                            </a:xfrm>
                            <a:prstGeom prst="line">
                              <a:avLst/>
                            </a:prstGeom>
                            <a:noFill/>
                            <a:ln w="6350" cap="flat" cmpd="sng" algn="ctr">
                              <a:solidFill>
                                <a:sysClr val="windowText" lastClr="000000"/>
                              </a:solidFill>
                              <a:prstDash val="solid"/>
                              <a:miter lim="800000"/>
                              <a:tailEnd type="triangle"/>
                            </a:ln>
                            <a:effectLst/>
                          </wps:spPr>
                          <wps:bodyPr/>
                        </wps:wsp>
                        <wps:wsp>
                          <wps:cNvPr id="39" name="Прямая соединительная линия 21"/>
                          <wps:cNvCnPr/>
                          <wps:spPr>
                            <a:xfrm flipV="1">
                              <a:off x="6370320" y="651446"/>
                              <a:ext cx="254354" cy="380495"/>
                            </a:xfrm>
                            <a:prstGeom prst="line">
                              <a:avLst/>
                            </a:prstGeom>
                            <a:noFill/>
                            <a:ln w="6350" cap="flat" cmpd="sng" algn="ctr">
                              <a:solidFill>
                                <a:sysClr val="windowText" lastClr="000000"/>
                              </a:solidFill>
                              <a:prstDash val="solid"/>
                              <a:miter lim="800000"/>
                              <a:tailEnd type="triangle"/>
                            </a:ln>
                            <a:effectLst/>
                          </wps:spPr>
                          <wps:bodyPr/>
                        </wps:wsp>
                        <wps:wsp>
                          <wps:cNvPr id="40" name="Прямая соединительная линия 21"/>
                          <wps:cNvCnPr/>
                          <wps:spPr>
                            <a:xfrm flipV="1">
                              <a:off x="5017934" y="868348"/>
                              <a:ext cx="292025" cy="205568"/>
                            </a:xfrm>
                            <a:prstGeom prst="line">
                              <a:avLst/>
                            </a:prstGeom>
                            <a:noFill/>
                            <a:ln w="6350" cap="flat" cmpd="sng" algn="ctr">
                              <a:solidFill>
                                <a:sysClr val="windowText" lastClr="000000"/>
                              </a:solidFill>
                              <a:prstDash val="solid"/>
                              <a:miter lim="800000"/>
                              <a:tailEnd type="triangle"/>
                            </a:ln>
                            <a:effectLst/>
                          </wps:spPr>
                          <wps:bodyPr/>
                        </wps:wsp>
                        <wps:wsp>
                          <wps:cNvPr id="41" name="Прямая соединительная линия 21"/>
                          <wps:cNvCnPr>
                            <a:stCxn id="109" idx="2"/>
                          </wps:cNvCnPr>
                          <wps:spPr>
                            <a:xfrm>
                              <a:off x="5835661" y="459805"/>
                              <a:ext cx="0" cy="145378"/>
                            </a:xfrm>
                            <a:prstGeom prst="line">
                              <a:avLst/>
                            </a:prstGeom>
                            <a:ln>
                              <a:tailEnd type="none"/>
                            </a:ln>
                          </wps:spPr>
                          <wps:style>
                            <a:lnRef idx="1">
                              <a:schemeClr val="dk1"/>
                            </a:lnRef>
                            <a:fillRef idx="0">
                              <a:schemeClr val="dk1"/>
                            </a:fillRef>
                            <a:effectRef idx="0">
                              <a:schemeClr val="dk1"/>
                            </a:effectRef>
                            <a:fontRef idx="minor">
                              <a:schemeClr val="tx1"/>
                            </a:fontRef>
                          </wps:style>
                          <wps:bodyPr/>
                        </wps:wsp>
                      </wpg:grpSp>
                      <wps:wsp>
                        <wps:cNvPr id="18" name="Прямоугольник 92"/>
                        <wps:cNvSpPr/>
                        <wps:spPr>
                          <a:xfrm>
                            <a:off x="17256" y="2791609"/>
                            <a:ext cx="1068656" cy="489056"/>
                          </a:xfrm>
                          <a:prstGeom prst="rect">
                            <a:avLst/>
                          </a:prstGeom>
                          <a:solidFill>
                            <a:schemeClr val="bg1"/>
                          </a:solidFill>
                          <a:ln w="12700" cap="flat" cmpd="sng" algn="ctr">
                            <a:solidFill>
                              <a:sysClr val="windowText" lastClr="000000"/>
                            </a:solidFill>
                            <a:prstDash val="solid"/>
                            <a:miter lim="800000"/>
                          </a:ln>
                          <a:effectLst/>
                        </wps:spPr>
                        <wps:txbx>
                          <w:txbxContent>
                            <w:p w14:paraId="41D0BA1E" w14:textId="6D364D01" w:rsidR="00666031" w:rsidRPr="001B4CBD" w:rsidRDefault="00903568" w:rsidP="00252FD6">
                              <w:pPr>
                                <w:spacing w:line="140" w:lineRule="exact"/>
                                <w:ind w:left="-142" w:right="-181"/>
                                <w:jc w:val="center"/>
                                <w:rPr>
                                  <w:sz w:val="18"/>
                                  <w:szCs w:val="18"/>
                                </w:rPr>
                              </w:pPr>
                              <w:r>
                                <w:rPr>
                                  <w:sz w:val="18"/>
                                  <w:szCs w:val="18"/>
                                </w:rPr>
                                <w:t>Історія та культура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57CD91" id="Групувати 33" o:spid="_x0000_s1026" style="position:absolute;left:0;text-align:left;margin-left:-4.2pt;margin-top:5.6pt;width:815.1pt;height:366.5pt;z-index:251655168;mso-width-relative:margin;mso-height-relative:margin" coordorigin="63,-1300" coordsize="103517,4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">
                <v:group id="Групувати 7" o:spid="_x0000_s1027" style="position:absolute;left:63;top:-1300;width:103518;height:46555" coordorigin="228,-1313" coordsize="103522,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_x0000_s1028" style="position:absolute;left:509;top:35039;width:23105;height:2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" fillcolor="white [3212]" strokecolor="windowText" strokeweight="1pt">
                    <v:textbox>
                      <w:txbxContent>
                        <w:p w14:paraId="33F660C4" w14:textId="77777777" w:rsidR="00666031" w:rsidRPr="006143F1" w:rsidRDefault="00666031" w:rsidP="00E07B1E">
                          <w:pPr>
                            <w:jc w:val="center"/>
                            <w:rPr>
                              <w:sz w:val="18"/>
                              <w:szCs w:val="18"/>
                            </w:rPr>
                          </w:pPr>
                          <w:r w:rsidRPr="006143F1">
                            <w:rPr>
                              <w:sz w:val="18"/>
                              <w:szCs w:val="18"/>
                            </w:rPr>
                            <w:t>Іноземна мова</w:t>
                          </w:r>
                        </w:p>
                      </w:txbxContent>
                    </v:textbox>
                  </v:rect>
                  <v:rect id="Прямоугольник 88" o:spid="_x0000_s1029" style="position:absolute;left:260;top:40401;width:10832;height:4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" fillcolor="white [3212]" strokecolor="windowText" strokeweight="1pt">
                    <v:textbox>
                      <w:txbxContent>
                        <w:p w14:paraId="4AFAF01E" w14:textId="1D0D218C" w:rsidR="00666031" w:rsidRPr="007A3E69" w:rsidRDefault="00666031" w:rsidP="00A10F89">
                          <w:pPr>
                            <w:spacing w:line="180" w:lineRule="exact"/>
                            <w:jc w:val="center"/>
                            <w:rPr>
                              <w:sz w:val="18"/>
                              <w:szCs w:val="18"/>
                            </w:rPr>
                          </w:pPr>
                          <w:r w:rsidRPr="007A3E69">
                            <w:rPr>
                              <w:sz w:val="18"/>
                              <w:szCs w:val="18"/>
                            </w:rPr>
                            <w:t>Українська мова за професійним спрямуванням</w:t>
                          </w:r>
                        </w:p>
                      </w:txbxContent>
                    </v:textbox>
                  </v:rect>
                  <v:rect id="Прямоугольник 12" o:spid="_x0000_s1030" style="position:absolute;left:14580;top:13296;width:9716;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" fillcolor="white [3212]" strokecolor="windowText" strokeweight="1pt">
                    <v:textbox>
                      <w:txbxContent>
                        <w:p w14:paraId="3FC367EB" w14:textId="73851B69" w:rsidR="00666031" w:rsidRPr="007A3E69" w:rsidRDefault="000D058B" w:rsidP="00E07B1E">
                          <w:pPr>
                            <w:jc w:val="center"/>
                            <w:rPr>
                              <w:sz w:val="18"/>
                              <w:szCs w:val="18"/>
                            </w:rPr>
                          </w:pPr>
                          <w:r w:rsidRPr="000D058B">
                            <w:rPr>
                              <w:sz w:val="18"/>
                              <w:szCs w:val="18"/>
                            </w:rPr>
                            <w:t>Philosophy of Politics</w:t>
                          </w:r>
                        </w:p>
                      </w:txbxContent>
                    </v:textbox>
                  </v:rect>
                  <v:rect id="_x0000_s1031" style="position:absolute;left:380;top:21640;width:10713;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" fillcolor="white [3212]" strokecolor="windowText" strokeweight="1pt">
                    <v:textbox>
                      <w:txbxContent>
                        <w:p w14:paraId="1FB6A436" w14:textId="2DD281B6" w:rsidR="00666031" w:rsidRPr="006143F1" w:rsidRDefault="00903568" w:rsidP="00E07B1E">
                          <w:pPr>
                            <w:jc w:val="center"/>
                            <w:rPr>
                              <w:sz w:val="18"/>
                              <w:szCs w:val="18"/>
                            </w:rPr>
                          </w:pPr>
                          <w:r>
                            <w:rPr>
                              <w:sz w:val="18"/>
                              <w:szCs w:val="18"/>
                            </w:rPr>
                            <w:t>Вступ до економіки</w:t>
                          </w:r>
                        </w:p>
                      </w:txbxContent>
                    </v:textbox>
                  </v:rect>
                  <v:rect id="Прямоугольник 101" o:spid="_x0000_s1032" style="position:absolute;left:260;top:2276;width:10611;height:4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" fillcolor="white [3212]" strokecolor="windowText" strokeweight="1pt">
                    <v:textbox>
                      <w:txbxContent>
                        <w:p w14:paraId="31945F4A" w14:textId="174692E2" w:rsidR="00666031" w:rsidRPr="006143F1" w:rsidRDefault="001B4CBD" w:rsidP="00E07B1E">
                          <w:pPr>
                            <w:jc w:val="center"/>
                            <w:rPr>
                              <w:sz w:val="18"/>
                              <w:szCs w:val="18"/>
                            </w:rPr>
                          </w:pPr>
                          <w:r>
                            <w:rPr>
                              <w:sz w:val="18"/>
                              <w:szCs w:val="18"/>
                            </w:rPr>
                            <w:t>Філософія</w:t>
                          </w:r>
                        </w:p>
                      </w:txbxContent>
                    </v:textbox>
                  </v:rect>
                  <v:group id="Групувати 5" o:spid="_x0000_s1033" style="position:absolute;left:228;top:9144;width:23267;height:8437" coordorigin="-636,3048" coordsize="23266,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38" o:spid="_x0000_s1034" style="position:absolute;left:-636;top:7201;width:11783;height:4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" fillcolor="white [3212]" strokecolor="windowText" strokeweight="1pt">
                      <v:textbox>
                        <w:txbxContent>
                          <w:p w14:paraId="6DEE0222" w14:textId="26C25B19" w:rsidR="00666031" w:rsidRPr="00311E4D" w:rsidRDefault="001B4CBD" w:rsidP="00E07B1E">
                            <w:pPr>
                              <w:jc w:val="center"/>
                              <w:rPr>
                                <w:sz w:val="18"/>
                                <w:szCs w:val="18"/>
                              </w:rPr>
                            </w:pPr>
                            <w:r>
                              <w:rPr>
                                <w:sz w:val="18"/>
                                <w:szCs w:val="18"/>
                              </w:rPr>
                              <w:t>Вступ до політології</w:t>
                            </w:r>
                          </w:p>
                        </w:txbxContent>
                      </v:textbox>
                    </v:rect>
                    <v:rect id="Прямоугольник 103" o:spid="_x0000_s1035" style="position:absolute;left:11984;top:3048;width:10646;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" fillcolor="white [3212]" strokecolor="windowText" strokeweight="1pt">
                      <v:textbox>
                        <w:txbxContent>
                          <w:p w14:paraId="500F3DD8" w14:textId="77777777" w:rsidR="00666031" w:rsidRPr="006143F1" w:rsidRDefault="00666031" w:rsidP="00E07B1E">
                            <w:pPr>
                              <w:shd w:val="clear" w:color="auto" w:fill="FFFFFF" w:themeFill="background1"/>
                              <w:jc w:val="center"/>
                              <w:rPr>
                                <w:sz w:val="18"/>
                                <w:szCs w:val="18"/>
                              </w:rPr>
                            </w:pPr>
                            <w:r w:rsidRPr="006143F1">
                              <w:rPr>
                                <w:sz w:val="18"/>
                                <w:szCs w:val="18"/>
                              </w:rPr>
                              <w:t>Курсова робота</w:t>
                            </w:r>
                          </w:p>
                        </w:txbxContent>
                      </v:textbox>
                    </v:rect>
                  </v:group>
                  <v:rect id="Прямоугольник 105" o:spid="_x0000_s1036" style="position:absolute;left:12910;top:-1313;width:10706;height:4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" fillcolor="white [3212]" strokecolor="windowText" strokeweight="1pt">
                    <v:textbox>
                      <w:txbxContent>
                        <w:p w14:paraId="4A341807" w14:textId="57D9CCA0" w:rsidR="00666031" w:rsidRPr="001B4CBD" w:rsidRDefault="001B4CBD" w:rsidP="00E07B1E">
                          <w:pPr>
                            <w:jc w:val="center"/>
                            <w:rPr>
                              <w:color w:val="000000" w:themeColor="text1"/>
                              <w:sz w:val="18"/>
                              <w:szCs w:val="18"/>
                            </w:rPr>
                          </w:pPr>
                          <w:r w:rsidRPr="001B4CBD">
                            <w:rPr>
                              <w:color w:val="000000" w:themeColor="text1"/>
                              <w:sz w:val="18"/>
                              <w:szCs w:val="18"/>
                            </w:rPr>
                            <w:t>Соціальна онтологія</w:t>
                          </w:r>
                        </w:p>
                      </w:txbxContent>
                    </v:textbox>
                  </v:rect>
                  <v:rect id="Прямоугольник 107" o:spid="_x0000_s1037" style="position:absolute;left:12849;top:21414;width:10765;height: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" fillcolor="white [3212]" strokecolor="windowText" strokeweight="1pt">
                    <v:textbox>
                      <w:txbxContent>
                        <w:p w14:paraId="01421279" w14:textId="4276F8F0" w:rsidR="004208A8" w:rsidRPr="00A27B4D" w:rsidRDefault="00200B27" w:rsidP="004B62A3">
                          <w:pPr>
                            <w:jc w:val="center"/>
                            <w:rPr>
                              <w:sz w:val="18"/>
                              <w:szCs w:val="18"/>
                            </w:rPr>
                          </w:pPr>
                          <w:r w:rsidRPr="00200B27">
                            <w:rPr>
                              <w:sz w:val="18"/>
                              <w:szCs w:val="18"/>
                            </w:rPr>
                            <w:t>Political economy</w:t>
                          </w:r>
                        </w:p>
                      </w:txbxContent>
                    </v:textbox>
                  </v:rect>
                  <v:rect id="Прямоугольник 108" o:spid="_x0000_s1038" style="position:absolute;left:39460;top:16855;width:10712;height:4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" fillcolor="white [3212]" strokecolor="windowText" strokeweight="1pt">
                    <v:textbox>
                      <w:txbxContent>
                        <w:p w14:paraId="3172D014" w14:textId="07DCBEFA" w:rsidR="00666031" w:rsidRPr="00A27B4D" w:rsidRDefault="00026722" w:rsidP="0077501F">
                          <w:pPr>
                            <w:ind w:left="-142" w:right="-69"/>
                            <w:jc w:val="center"/>
                            <w:rPr>
                              <w:sz w:val="18"/>
                              <w:szCs w:val="18"/>
                            </w:rPr>
                          </w:pPr>
                          <w:r w:rsidRPr="00026722">
                            <w:rPr>
                              <w:sz w:val="18"/>
                              <w:szCs w:val="18"/>
                            </w:rPr>
                            <w:t>European standards of local government</w:t>
                          </w:r>
                        </w:p>
                      </w:txbxContent>
                    </v:textbox>
                  </v:rect>
                  <v:rect id="Прямоугольник 111" o:spid="_x0000_s1039" style="position:absolute;left:53187;top:6118;width:10516;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" fillcolor="white [3212]" strokecolor="windowText" strokeweight="1pt">
                    <v:textbox>
                      <w:txbxContent>
                        <w:p w14:paraId="0A0E36D4" w14:textId="2B89B490" w:rsidR="00666031" w:rsidRPr="007A3E69" w:rsidRDefault="00026722" w:rsidP="00E07B1E">
                          <w:pPr>
                            <w:jc w:val="center"/>
                            <w:rPr>
                              <w:sz w:val="18"/>
                              <w:szCs w:val="18"/>
                            </w:rPr>
                          </w:pPr>
                          <w:r w:rsidRPr="00026722">
                            <w:rPr>
                              <w:sz w:val="18"/>
                              <w:szCs w:val="18"/>
                            </w:rPr>
                            <w:t>Організація виборчих кампаній</w:t>
                          </w:r>
                        </w:p>
                      </w:txbxContent>
                    </v:textbox>
                  </v:rect>
                  <v:rect id="Прямоугольник 112" o:spid="_x0000_s1040" style="position:absolute;left:26554;top:-1288;width:10611;height:4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" fillcolor="white [3212]" strokecolor="windowText" strokeweight="1pt">
                    <v:textbox>
                      <w:txbxContent>
                        <w:p w14:paraId="10A25BB9" w14:textId="1B1CDF4E" w:rsidR="00666031" w:rsidRPr="00A27B4D" w:rsidRDefault="00903568" w:rsidP="00E07B1E">
                          <w:pPr>
                            <w:jc w:val="center"/>
                            <w:rPr>
                              <w:sz w:val="18"/>
                              <w:szCs w:val="18"/>
                            </w:rPr>
                          </w:pPr>
                          <w:r w:rsidRPr="00903568">
                            <w:rPr>
                              <w:sz w:val="18"/>
                              <w:szCs w:val="18"/>
                            </w:rPr>
                            <w:t xml:space="preserve">Methodology of social research  </w:t>
                          </w:r>
                        </w:p>
                      </w:txbxContent>
                    </v:textbox>
                  </v:rect>
                  <v:rect id="Прямоугольник 113" o:spid="_x0000_s1041" style="position:absolute;left:80238;top:28803;width:10605;height:6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" fillcolor="white [3212]" strokecolor="windowText" strokeweight="1pt">
                    <v:textbox>
                      <w:txbxContent>
                        <w:p w14:paraId="43622E59" w14:textId="683E3DC3" w:rsidR="00666031" w:rsidRPr="00890795" w:rsidRDefault="00F854D1" w:rsidP="00F854D1">
                          <w:pPr>
                            <w:rPr>
                              <w:sz w:val="18"/>
                              <w:szCs w:val="18"/>
                            </w:rPr>
                          </w:pPr>
                          <w:r w:rsidRPr="00F854D1">
                            <w:rPr>
                              <w:sz w:val="18"/>
                              <w:szCs w:val="18"/>
                            </w:rPr>
                            <w:t>Європейська економіка та євроінтеграція України</w:t>
                          </w:r>
                        </w:p>
                      </w:txbxContent>
                    </v:textbox>
                  </v:rect>
                  <v:rect id="Прямоугольник 114" o:spid="_x0000_s1042" style="position:absolute;left:26696;top:10254;width:10611;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" fillcolor="white [3212]" strokecolor="windowText" strokeweight="1pt">
                    <v:textbox>
                      <w:txbxContent>
                        <w:p w14:paraId="215174CB" w14:textId="2525528F" w:rsidR="00666031" w:rsidRPr="00BB6C90" w:rsidRDefault="00026722" w:rsidP="006A6631">
                          <w:pPr>
                            <w:spacing w:line="180" w:lineRule="exact"/>
                            <w:jc w:val="center"/>
                            <w:rPr>
                              <w:sz w:val="18"/>
                              <w:szCs w:val="18"/>
                            </w:rPr>
                          </w:pPr>
                          <w:r w:rsidRPr="00026722">
                            <w:rPr>
                              <w:sz w:val="18"/>
                              <w:szCs w:val="18"/>
                            </w:rPr>
                            <w:t>Теорія політичних інститутів та систем</w:t>
                          </w:r>
                        </w:p>
                      </w:txbxContent>
                    </v:textbox>
                  </v:rect>
                  <v:rect id="Прямоугольник 115" o:spid="_x0000_s1043" style="position:absolute;left:26690;top:21640;width:10611;height:5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" fillcolor="white [3212]" strokecolor="windowText" strokeweight="1pt">
                    <v:textbox>
                      <w:txbxContent>
                        <w:p w14:paraId="0C6267F5" w14:textId="33E6D8FE" w:rsidR="00666031" w:rsidRPr="00110AE7" w:rsidRDefault="00200B27" w:rsidP="00110AE7">
                          <w:pPr>
                            <w:ind w:left="-142"/>
                            <w:jc w:val="center"/>
                            <w:rPr>
                              <w:sz w:val="18"/>
                              <w:szCs w:val="18"/>
                            </w:rPr>
                          </w:pPr>
                          <w:r w:rsidRPr="00200B27">
                            <w:rPr>
                              <w:sz w:val="18"/>
                              <w:szCs w:val="18"/>
                            </w:rPr>
                            <w:t>Економікс</w:t>
                          </w:r>
                        </w:p>
                      </w:txbxContent>
                    </v:textbox>
                  </v:rect>
                  <v:group id="Групувати 4" o:spid="_x0000_s1044" style="position:absolute;left:39611;top:6187;width:10602;height:9552" coordorigin="-13,-284" coordsize="1065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116" o:spid="_x0000_s1045" style="position:absolute;left:31;top:-284;width:10611;height:4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" fillcolor="white [3212]" strokecolor="windowText" strokeweight="1pt">
                      <v:textbox>
                        <w:txbxContent>
                          <w:p w14:paraId="0B67327D" w14:textId="0048BB94" w:rsidR="00666031" w:rsidRPr="00A27B4D" w:rsidRDefault="00026722" w:rsidP="00B52411">
                            <w:pPr>
                              <w:spacing w:line="180" w:lineRule="exact"/>
                              <w:jc w:val="center"/>
                              <w:rPr>
                                <w:sz w:val="18"/>
                                <w:szCs w:val="18"/>
                              </w:rPr>
                            </w:pPr>
                            <w:r w:rsidRPr="00026722">
                              <w:rPr>
                                <w:sz w:val="18"/>
                                <w:szCs w:val="18"/>
                              </w:rPr>
                              <w:t>Порівняльна політологія країн Центральної та Східної Європи</w:t>
                            </w:r>
                          </w:p>
                        </w:txbxContent>
                      </v:textbox>
                    </v:rect>
                    <v:rect id="Прямоугольник 117" o:spid="_x0000_s1046" style="position:absolute;left:-13;top:4956;width:10657;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" fillcolor="window" strokecolor="windowText" strokeweight="1pt">
                      <v:textbox>
                        <w:txbxContent>
                          <w:p w14:paraId="7E1C426D" w14:textId="77777777" w:rsidR="00666031" w:rsidRPr="000D7930" w:rsidRDefault="00666031" w:rsidP="00E07B1E">
                            <w:pPr>
                              <w:shd w:val="clear" w:color="auto" w:fill="FFFFFF" w:themeFill="background1"/>
                              <w:jc w:val="center"/>
                              <w:rPr>
                                <w:sz w:val="18"/>
                                <w:szCs w:val="18"/>
                              </w:rPr>
                            </w:pPr>
                            <w:r w:rsidRPr="000D7930">
                              <w:rPr>
                                <w:sz w:val="18"/>
                                <w:szCs w:val="18"/>
                              </w:rPr>
                              <w:t>Курсова робота</w:t>
                            </w:r>
                          </w:p>
                        </w:txbxContent>
                      </v:textbox>
                    </v:rect>
                  </v:group>
                  <v:rect id="Прямоугольник 119" o:spid="_x0000_s1047" style="position:absolute;left:39451;top:-1288;width:10833;height:5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" fillcolor="white [3212]" strokecolor="windowText" strokeweight="1pt">
                    <v:textbox>
                      <w:txbxContent>
                        <w:p w14:paraId="1C3F65B8" w14:textId="737DC415" w:rsidR="004208A8" w:rsidRPr="00A27B4D" w:rsidRDefault="00903568" w:rsidP="004208A8">
                          <w:pPr>
                            <w:spacing w:line="140" w:lineRule="exact"/>
                            <w:ind w:left="-142" w:right="-181"/>
                            <w:jc w:val="center"/>
                            <w:rPr>
                              <w:sz w:val="18"/>
                              <w:szCs w:val="18"/>
                            </w:rPr>
                          </w:pPr>
                          <w:r w:rsidRPr="00903568">
                            <w:rPr>
                              <w:sz w:val="18"/>
                              <w:szCs w:val="18"/>
                            </w:rPr>
                            <w:t>Етика та справедливість</w:t>
                          </w:r>
                        </w:p>
                      </w:txbxContent>
                    </v:textbox>
                  </v:rect>
                  <v:rect id="Прямоугольник 120" o:spid="_x0000_s1048" style="position:absolute;left:66009;top:22706;width:10639;height:5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" fillcolor="white [3212]" strokecolor="windowText" strokeweight="1pt">
                    <v:textbox>
                      <w:txbxContent>
                        <w:p w14:paraId="06EB8F82" w14:textId="526C0FBF" w:rsidR="00666031" w:rsidRPr="00BB6C90" w:rsidRDefault="00026722" w:rsidP="00E07B1E">
                          <w:pPr>
                            <w:jc w:val="center"/>
                            <w:rPr>
                              <w:sz w:val="18"/>
                              <w:szCs w:val="18"/>
                            </w:rPr>
                          </w:pPr>
                          <w:r w:rsidRPr="00026722">
                            <w:rPr>
                              <w:sz w:val="18"/>
                              <w:szCs w:val="18"/>
                            </w:rPr>
                            <w:t>Інституалізація гендерної політики</w:t>
                          </w:r>
                        </w:p>
                      </w:txbxContent>
                    </v:textbox>
                  </v:rect>
                  <v:rect id="Прямоугольник 122" o:spid="_x0000_s1049" style="position:absolute;left:53568;top:16154;width:10725;height:5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" fillcolor="white [3212]" strokecolor="windowText" strokeweight="1pt">
                    <v:textbox>
                      <w:txbxContent>
                        <w:p w14:paraId="1D2F5F28" w14:textId="5815A9E6" w:rsidR="00666031" w:rsidRPr="00BB6C90" w:rsidRDefault="00026722" w:rsidP="00E07B1E">
                          <w:pPr>
                            <w:jc w:val="center"/>
                            <w:rPr>
                              <w:sz w:val="18"/>
                              <w:szCs w:val="18"/>
                            </w:rPr>
                          </w:pPr>
                          <w:r w:rsidRPr="00026722">
                            <w:rPr>
                              <w:sz w:val="18"/>
                              <w:szCs w:val="18"/>
                            </w:rPr>
                            <w:t>International Relations and Global Security</w:t>
                          </w:r>
                        </w:p>
                      </w:txbxContent>
                    </v:textbox>
                  </v:rect>
                  <v:rect id="Прямоугольник 123" o:spid="_x0000_s1050" style="position:absolute;left:79629;top:6050;width:10801;height:6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" fillcolor="white [3212]" strokecolor="windowText" strokeweight="1pt">
                    <v:textbox>
                      <w:txbxContent>
                        <w:p w14:paraId="4E48CE3F" w14:textId="09E3C890" w:rsidR="00666031" w:rsidRPr="00A27B4D" w:rsidRDefault="000D058B" w:rsidP="00E07B1E">
                          <w:pPr>
                            <w:jc w:val="center"/>
                            <w:rPr>
                              <w:sz w:val="18"/>
                              <w:szCs w:val="18"/>
                            </w:rPr>
                          </w:pPr>
                          <w:r w:rsidRPr="000D058B">
                            <w:rPr>
                              <w:sz w:val="18"/>
                              <w:szCs w:val="18"/>
                            </w:rPr>
                            <w:t>Philosophy of Law</w:t>
                          </w:r>
                        </w:p>
                      </w:txbxContent>
                    </v:textbox>
                  </v:rect>
                  <v:group id="Групувати 2" o:spid="_x0000_s1051" style="position:absolute;left:66268;top:2853;width:10168;height:11185" coordorigin="-26,403" coordsize="10610,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124" o:spid="_x0000_s1052" style="position:absolute;left:-2;top:403;width:10585;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" fillcolor="white [3212]" strokecolor="windowText" strokeweight="1pt">
                      <v:textbox>
                        <w:txbxContent>
                          <w:p w14:paraId="40689998" w14:textId="5629578E" w:rsidR="00666031" w:rsidRPr="00BB6C90" w:rsidRDefault="00903568" w:rsidP="00E07B1E">
                            <w:pPr>
                              <w:jc w:val="center"/>
                              <w:rPr>
                                <w:sz w:val="18"/>
                                <w:szCs w:val="18"/>
                              </w:rPr>
                            </w:pPr>
                            <w:r w:rsidRPr="00903568">
                              <w:rPr>
                                <w:sz w:val="18"/>
                                <w:szCs w:val="18"/>
                              </w:rPr>
                              <w:t>Філософія мультикультуралізму</w:t>
                            </w:r>
                          </w:p>
                        </w:txbxContent>
                      </v:textbox>
                    </v:rect>
                    <v:rect id="Прямоугольник 125" o:spid="_x0000_s1053" style="position:absolute;left:-26;top:3219;width:10585;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" fillcolor="window" strokecolor="windowText" strokeweight="1pt">
                      <v:textbox>
                        <w:txbxContent>
                          <w:p w14:paraId="58695996" w14:textId="074D80AF" w:rsidR="00666031" w:rsidRPr="00BB6C90" w:rsidRDefault="00903568" w:rsidP="00E07B1E">
                            <w:pPr>
                              <w:shd w:val="clear" w:color="auto" w:fill="FFFFFF" w:themeFill="background1"/>
                              <w:jc w:val="center"/>
                              <w:rPr>
                                <w:sz w:val="18"/>
                                <w:szCs w:val="18"/>
                              </w:rPr>
                            </w:pPr>
                            <w:r w:rsidRPr="00903568">
                              <w:rPr>
                                <w:sz w:val="18"/>
                                <w:szCs w:val="18"/>
                              </w:rPr>
                              <w:t>Postcolonial studies and decolonization of consciousness</w:t>
                            </w:r>
                          </w:p>
                        </w:txbxContent>
                      </v:textbox>
                    </v:rect>
                  </v:group>
                  <v:rect id="Прямоугольник 127" o:spid="_x0000_s1054" style="position:absolute;left:80010;top:22326;width:10610;height:5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" fillcolor="white [3212]" strokecolor="windowText" strokeweight="1pt">
                    <v:textbox>
                      <w:txbxContent>
                        <w:p w14:paraId="4C89114C" w14:textId="052EB4D7" w:rsidR="00666031" w:rsidRPr="00A27B4D" w:rsidRDefault="00026722" w:rsidP="00E07B1E">
                          <w:pPr>
                            <w:jc w:val="center"/>
                            <w:rPr>
                              <w:sz w:val="18"/>
                              <w:szCs w:val="18"/>
                            </w:rPr>
                          </w:pPr>
                          <w:r w:rsidRPr="00026722">
                            <w:rPr>
                              <w:sz w:val="18"/>
                              <w:szCs w:val="18"/>
                            </w:rPr>
                            <w:t>Political regionalism and ethnopolitics</w:t>
                          </w:r>
                        </w:p>
                      </w:txbxContent>
                    </v:textbox>
                  </v:rect>
                  <v:rect id="Прямоугольник 128" o:spid="_x0000_s1055" style="position:absolute;left:66246;top:16087;width:10519;height:5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" fillcolor="white [3212]" strokecolor="windowText" strokeweight="1pt">
                    <v:textbox>
                      <w:txbxContent>
                        <w:p w14:paraId="2123FA1E" w14:textId="5CBDA399" w:rsidR="00666031" w:rsidRPr="00154514" w:rsidRDefault="00026722" w:rsidP="00E07B1E">
                          <w:pPr>
                            <w:jc w:val="center"/>
                            <w:rPr>
                              <w:sz w:val="18"/>
                              <w:szCs w:val="18"/>
                            </w:rPr>
                          </w:pPr>
                          <w:r w:rsidRPr="00026722">
                            <w:rPr>
                              <w:sz w:val="18"/>
                              <w:szCs w:val="18"/>
                            </w:rPr>
                            <w:t>Політичні комунікації</w:t>
                          </w:r>
                        </w:p>
                      </w:txbxContent>
                    </v:textbox>
                  </v:rect>
                  <v:rect id="Прямоугольник 129" o:spid="_x0000_s1056" style="position:absolute;left:80010;top:16154;width:10610;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" fillcolor="white [3212]" strokecolor="windowText" strokeweight="1pt">
                    <v:textbox>
                      <w:txbxContent>
                        <w:p w14:paraId="0FC48653" w14:textId="4B205103" w:rsidR="00666031" w:rsidRPr="00BD4BF0" w:rsidRDefault="00026722" w:rsidP="00E07B1E">
                          <w:pPr>
                            <w:jc w:val="center"/>
                            <w:rPr>
                              <w:sz w:val="18"/>
                              <w:szCs w:val="18"/>
                              <w:lang w:val="en-US"/>
                            </w:rPr>
                          </w:pPr>
                          <w:r w:rsidRPr="00026722">
                            <w:rPr>
                              <w:sz w:val="18"/>
                              <w:szCs w:val="18"/>
                              <w:lang w:val="en-US"/>
                            </w:rPr>
                            <w:t>Political Values and Civic Culture</w:t>
                          </w:r>
                        </w:p>
                      </w:txbxContent>
                    </v:textbox>
                  </v:rect>
                  <v:rect id="Прямоугольник 131" o:spid="_x0000_s1057" style="position:absolute;left:79532;top:-886;width:10726;height:5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" fillcolor="white [3212]" strokecolor="windowText" strokeweight="1pt">
                    <v:textbox>
                      <w:txbxContent>
                        <w:p w14:paraId="4DB155C7" w14:textId="3D526D94" w:rsidR="00666031" w:rsidRPr="00E75897" w:rsidRDefault="00903568" w:rsidP="00E07B1E">
                          <w:pPr>
                            <w:jc w:val="center"/>
                            <w:rPr>
                              <w:sz w:val="18"/>
                              <w:szCs w:val="18"/>
                              <w:lang w:val="sq-AL"/>
                            </w:rPr>
                          </w:pPr>
                          <w:r w:rsidRPr="00903568">
                            <w:rPr>
                              <w:sz w:val="18"/>
                              <w:szCs w:val="18"/>
                              <w:lang w:val="sq-AL"/>
                            </w:rPr>
                            <w:t>Етика війни та миру</w:t>
                          </w:r>
                        </w:p>
                      </w:txbxContent>
                    </v:textbox>
                  </v:rect>
                  <v:rect id="Прямоугольник 132" o:spid="_x0000_s1058" style="position:absolute;left:40169;top:22934;width:10119;height:6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" fillcolor="white [3212]" strokecolor="windowText" strokeweight="1pt">
                    <v:textbox>
                      <w:txbxContent>
                        <w:p w14:paraId="55C0D88C" w14:textId="6082EF06" w:rsidR="00666031" w:rsidRPr="00BB6C90" w:rsidRDefault="00200B27" w:rsidP="00E07B1E">
                          <w:pPr>
                            <w:jc w:val="center"/>
                            <w:rPr>
                              <w:sz w:val="18"/>
                              <w:szCs w:val="18"/>
                            </w:rPr>
                          </w:pPr>
                          <w:r w:rsidRPr="00200B27">
                            <w:rPr>
                              <w:sz w:val="18"/>
                              <w:szCs w:val="18"/>
                            </w:rPr>
                            <w:t>Національна економіка та економіка відновлення</w:t>
                          </w:r>
                        </w:p>
                      </w:txbxContent>
                    </v:textbox>
                  </v:rect>
                  <v:rect id="Прямоугольник 133" o:spid="_x0000_s1059" style="position:absolute;left:92316;top:12511;width:11100;height: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" fillcolor="white [3212]" strokecolor="windowText" strokeweight="1pt">
                    <v:textbox>
                      <w:txbxContent>
                        <w:p w14:paraId="38B24AB7" w14:textId="3350BF2A" w:rsidR="00666031" w:rsidRPr="00890795" w:rsidRDefault="00026722" w:rsidP="00E07B1E">
                          <w:pPr>
                            <w:jc w:val="center"/>
                            <w:rPr>
                              <w:sz w:val="18"/>
                              <w:szCs w:val="18"/>
                            </w:rPr>
                          </w:pPr>
                          <w:r w:rsidRPr="00026722">
                            <w:rPr>
                              <w:sz w:val="18"/>
                              <w:szCs w:val="18"/>
                            </w:rPr>
                            <w:t>Політичний консалтинг</w:t>
                          </w:r>
                        </w:p>
                      </w:txbxContent>
                    </v:textbox>
                  </v:rect>
                  <v:rect id="Прямоугольник 134" o:spid="_x0000_s1060" style="position:absolute;left:92575;top:18955;width:11165;height: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" fillcolor="white [3212]" strokecolor="windowText" strokeweight="1pt">
                    <v:textbox>
                      <w:txbxContent>
                        <w:p w14:paraId="530EE041" w14:textId="5428C459" w:rsidR="00666031" w:rsidRPr="007A3E69" w:rsidRDefault="00026722" w:rsidP="009F24DA">
                          <w:pPr>
                            <w:spacing w:line="160" w:lineRule="exact"/>
                            <w:ind w:right="-28"/>
                            <w:jc w:val="center"/>
                            <w:rPr>
                              <w:sz w:val="18"/>
                              <w:szCs w:val="18"/>
                            </w:rPr>
                          </w:pPr>
                          <w:r w:rsidRPr="00026722">
                            <w:rPr>
                              <w:sz w:val="18"/>
                              <w:szCs w:val="18"/>
                            </w:rPr>
                            <w:t>Дипломатичний протокол і міжкультурна комунікація</w:t>
                          </w:r>
                        </w:p>
                      </w:txbxContent>
                    </v:textbox>
                  </v:rect>
                  <v:rect id="Прямоугольник 135" o:spid="_x0000_s1061" style="position:absolute;left:92125;top:-543;width:11128;height:6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" fillcolor="white [3212]" strokecolor="windowText" strokeweight="1pt">
                    <v:textbox>
                      <w:txbxContent>
                        <w:p w14:paraId="0DFFFCA9" w14:textId="042F8E1C" w:rsidR="00666031" w:rsidRDefault="000D058B" w:rsidP="00E07B1E">
                          <w:r w:rsidRPr="000D058B">
                            <w:rPr>
                              <w:sz w:val="18"/>
                              <w:szCs w:val="18"/>
                            </w:rPr>
                            <w:t>Methodology of writing analytical</w:t>
                          </w:r>
                          <w:r w:rsidRPr="000D058B">
                            <w:t xml:space="preserve"> </w:t>
                          </w:r>
                          <w:r w:rsidRPr="000D058B">
                            <w:rPr>
                              <w:sz w:val="18"/>
                              <w:szCs w:val="18"/>
                            </w:rPr>
                            <w:t>do</w:t>
                          </w:r>
                          <w:r w:rsidRPr="00026722">
                            <w:rPr>
                              <w:sz w:val="18"/>
                              <w:szCs w:val="18"/>
                            </w:rPr>
                            <w:t>cuments (Policy Paper)</w:t>
                          </w:r>
                        </w:p>
                      </w:txbxContent>
                    </v:textbox>
                  </v:rect>
                  <v:rect id="Прямоугольник 95" o:spid="_x0000_s1062" style="position:absolute;left:39159;top:38690;width:11613;height: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" fillcolor="white [3212]" strokecolor="windowText" strokeweight="1pt">
                    <v:textbox>
                      <w:txbxContent>
                        <w:p w14:paraId="0EE2FE10" w14:textId="78B52BE0" w:rsidR="00666031" w:rsidRPr="00841362" w:rsidRDefault="00666031" w:rsidP="00F36377">
                          <w:pPr>
                            <w:ind w:left="-142" w:right="-129" w:firstLine="142"/>
                            <w:jc w:val="center"/>
                            <w:rPr>
                              <w:sz w:val="18"/>
                              <w:szCs w:val="18"/>
                            </w:rPr>
                          </w:pPr>
                          <w:r w:rsidRPr="00F36377">
                            <w:rPr>
                              <w:sz w:val="18"/>
                              <w:szCs w:val="18"/>
                            </w:rPr>
                            <w:t>Навчальна практика</w:t>
                          </w:r>
                          <w:r w:rsidR="003B64FA">
                            <w:rPr>
                              <w:sz w:val="18"/>
                              <w:szCs w:val="18"/>
                            </w:rPr>
                            <w:t xml:space="preserve"> </w:t>
                          </w:r>
                          <w:r w:rsidR="00200B27" w:rsidRPr="00200B27">
                            <w:rPr>
                              <w:sz w:val="18"/>
                              <w:szCs w:val="18"/>
                            </w:rPr>
                            <w:t>з критичного аналізу та моніторингу</w:t>
                          </w:r>
                        </w:p>
                      </w:txbxContent>
                    </v:textbox>
                  </v:rect>
                  <v:rect id="Прямоугольник 204" o:spid="_x0000_s1063" style="position:absolute;left:66438;top:38690;width:11239;height:6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" fillcolor="white [3212]" strokecolor="windowText" strokeweight="1pt">
                    <v:textbox>
                      <w:txbxContent>
                        <w:p w14:paraId="0EF30F42" w14:textId="2109B3F3" w:rsidR="00666031" w:rsidRPr="00BB6C90" w:rsidRDefault="00666031" w:rsidP="000473F1">
                          <w:pPr>
                            <w:ind w:left="-142" w:right="-102"/>
                            <w:jc w:val="center"/>
                            <w:rPr>
                              <w:sz w:val="18"/>
                              <w:szCs w:val="18"/>
                            </w:rPr>
                          </w:pPr>
                          <w:r w:rsidRPr="00BB6C90">
                            <w:rPr>
                              <w:sz w:val="18"/>
                              <w:szCs w:val="18"/>
                            </w:rPr>
                            <w:t>Виробнича практика</w:t>
                          </w:r>
                          <w:r w:rsidR="00200B27">
                            <w:rPr>
                              <w:sz w:val="18"/>
                              <w:szCs w:val="18"/>
                            </w:rPr>
                            <w:t xml:space="preserve"> </w:t>
                          </w:r>
                          <w:r w:rsidRPr="00BB6C90">
                            <w:rPr>
                              <w:sz w:val="18"/>
                              <w:szCs w:val="18"/>
                            </w:rPr>
                            <w:t xml:space="preserve"> </w:t>
                          </w:r>
                          <w:r w:rsidR="00200B27" w:rsidRPr="00200B27">
                            <w:rPr>
                              <w:sz w:val="18"/>
                              <w:szCs w:val="18"/>
                            </w:rPr>
                            <w:t>з грант-менеджменту</w:t>
                          </w:r>
                        </w:p>
                      </w:txbxContent>
                    </v:textbox>
                  </v:rect>
                  <v:rect id="Прямоугольник 97" o:spid="_x0000_s1064" style="position:absolute;left:92586;top:38113;width:11164;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" fillcolor="white [3212]" strokecolor="windowText" strokeweight="1pt">
                    <v:textbox>
                      <w:txbxContent>
                        <w:p w14:paraId="2D700CC3" w14:textId="77777777" w:rsidR="00666031" w:rsidRPr="00890795" w:rsidRDefault="00666031" w:rsidP="00E07B1E">
                          <w:pPr>
                            <w:jc w:val="center"/>
                            <w:rPr>
                              <w:sz w:val="18"/>
                              <w:szCs w:val="18"/>
                            </w:rPr>
                          </w:pPr>
                          <w:r w:rsidRPr="00890795">
                            <w:rPr>
                              <w:sz w:val="18"/>
                              <w:szCs w:val="18"/>
                            </w:rPr>
                            <w:t>Кваліфікаційна робота</w:t>
                          </w:r>
                        </w:p>
                      </w:txbxContent>
                    </v:textbox>
                  </v:rect>
                  <v:rect id="Прямоугольник 109" o:spid="_x0000_s1065" style="position:absolute;left:53051;top:-1172;width:10611;height:5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" fillcolor="white [3212]" strokecolor="windowText" strokeweight="1pt">
                    <v:textbox>
                      <w:txbxContent>
                        <w:p w14:paraId="11D65EEE" w14:textId="2962EE0F" w:rsidR="00666031" w:rsidRPr="00200B27" w:rsidRDefault="00903568" w:rsidP="009C158B">
                          <w:pPr>
                            <w:jc w:val="center"/>
                            <w:rPr>
                              <w:sz w:val="18"/>
                              <w:szCs w:val="18"/>
                            </w:rPr>
                          </w:pPr>
                          <w:r w:rsidRPr="00200B27">
                            <w:rPr>
                              <w:sz w:val="18"/>
                              <w:szCs w:val="18"/>
                            </w:rPr>
                            <w:t>Філософія свободи та державність</w:t>
                          </w:r>
                        </w:p>
                      </w:txbxContent>
                    </v:textbox>
                  </v:rect>
                  <v:line id="Прямая соединительная линия 198" o:spid="_x0000_s1066" style="position:absolute;flip:y;visibility:visible;mso-wrap-style:square" from="76436,1968" to="79532,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" strokecolor="windowText" strokeweight=".5pt">
                    <v:stroke endarrow="block" joinstyle="miter"/>
                  </v:line>
                  <v:line id="Прямая соединительная линия 198" o:spid="_x0000_s1067" style="position:absolute;visibility:visible;mso-wrap-style:square" from="23674,1231" to="26554,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" strokecolor="black [3200]" strokeweight=".5pt">
                    <v:stroke endarrow="block" joinstyle="miter"/>
                  </v:line>
                  <v:line id="Прямая соединительная линия 198" o:spid="_x0000_s1068" style="position:absolute;visibility:visible;mso-wrap-style:square" from="76657,18516" to="79898,1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" strokecolor="windowText" strokeweight=".5pt">
                    <v:stroke endarrow="block" joinstyle="miter"/>
                  </v:line>
                  <v:line id="Прямая соединительная линия 198" o:spid="_x0000_s1069" style="position:absolute;visibility:visible;mso-wrap-style:square" from="23614,23705" to="26690,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" strokecolor="windowText" strokeweight=".5pt">
                    <v:stroke endarrow="block" joinstyle="miter"/>
                  </v:line>
                  <v:line id="Прямая соединительная линия 198" o:spid="_x0000_s1070" style="position:absolute;visibility:visible;mso-wrap-style:square" from="50292,18745" to="53532,1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" strokecolor="windowText" strokeweight=".5pt">
                    <v:stroke endarrow="block" joinstyle="miter"/>
                  </v:line>
                  <v:line id="Прямая соединительная линия 198" o:spid="_x0000_s1071" style="position:absolute;visibility:visible;mso-wrap-style:square" from="23143,6378" to="26695,1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" strokecolor="windowText" strokeweight=".5pt">
                    <v:stroke endarrow="block" joinstyle="miter"/>
                  </v:line>
                  <v:line id="Прямая соединительная линия 21" o:spid="_x0000_s1072" style="position:absolute;visibility:visible;mso-wrap-style:square" from="58902,21488" to="58902,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" strokecolor="windowText" strokeweight=".5pt">
                    <v:stroke joinstyle="miter"/>
                  </v:line>
                  <v:line id="Прямая соединительная линия 15" o:spid="_x0000_s1073" style="position:absolute;flip:y;visibility:visible;mso-wrap-style:square" from="76647,25069" to="80000,2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" strokecolor="windowText" strokeweight=".5pt">
                    <v:stroke endarrow="block" joinstyle="miter"/>
                  </v:line>
                  <v:line id="Прямая соединительная линия 21" o:spid="_x0000_s1074" style="position:absolute;flip:x;visibility:visible;mso-wrap-style:square" from="5867,38113" to="5867,3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" strokecolor="black [3200]" strokeweight=".5pt">
                    <v:stroke joinstyle="miter"/>
                  </v:line>
                  <v:line id="Прямая соединительная линия 198" o:spid="_x0000_s1075" style="position:absolute;visibility:visible;mso-wrap-style:square" from="64236,18897" to="66396,1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" strokecolor="windowText" strokeweight=".5pt">
                    <v:stroke endarrow="block" joinstyle="miter"/>
                  </v:line>
                  <v:line id="Прямая соединительная линия 198" o:spid="_x0000_s1076" style="position:absolute;flip:y;visibility:visible;mso-wrap-style:square" from="37301,18935" to="39341,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" strokecolor="windowText" strokeweight=".5pt">
                    <v:stroke endarrow="block" joinstyle="miter"/>
                  </v:line>
                  <v:line id="Прямая соединительная линия 198" o:spid="_x0000_s1077" style="position:absolute;flip:y;visibility:visible;mso-wrap-style:square" from="90601,21610" to="92575,2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" strokecolor="windowText" strokeweight=".5pt">
                    <v:stroke endarrow="block" joinstyle="miter"/>
                  </v:line>
                  <v:line id="Прямая соединительная линия 21" o:spid="_x0000_s1078" style="position:absolute;visibility:visible;mso-wrap-style:square" from="85315,27714" to="85540,2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" strokecolor="windowText" strokeweight=".5pt">
                    <v:stroke joinstyle="miter"/>
                  </v:line>
                  <v:line id="Прямая соединительная линия 198" o:spid="_x0000_s1079" style="position:absolute;visibility:visible;mso-wrap-style:square" from="76345,6596" to="79532,1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" strokecolor="windowText" strokeweight=".5pt">
                    <v:stroke endarrow="block" joinstyle="miter"/>
                  </v:line>
                  <v:line id="Прямая соединительная линия 21" o:spid="_x0000_s1080" style="position:absolute;visibility:visible;mso-wrap-style:square" from="85191,21183" to="85191,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v:line id="Прямая соединительная линия 15" o:spid="_x0000_s1081" style="position:absolute;flip:y;visibility:visible;mso-wrap-style:square" from="11049,41224" to="39059,4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" strokecolor="windowText" strokeweight=".5pt">
                    <v:stroke endarrow="block" joinstyle="miter"/>
                  </v:line>
                  <v:line id="Прямая соединительная линия 15" o:spid="_x0000_s1082" style="position:absolute;visibility:visible;mso-wrap-style:square" from="50215,40919" to="66246,40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" strokecolor="windowText" strokeweight=".5pt">
                    <v:stroke endarrow="block" joinstyle="miter"/>
                  </v:line>
                  <v:line id="Прямая соединительная линия 15" o:spid="_x0000_s1083" style="position:absolute;flip:y;visibility:visible;mso-wrap-style:square" from="77677,41703" to="92586,4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" strokecolor="windowText" strokeweight=".5pt">
                    <v:stroke endarrow="block" joinstyle="miter"/>
                  </v:line>
                  <v:line id="Прямая соединительная линия 21" o:spid="_x0000_s1084" style="position:absolute;visibility:visible;mso-wrap-style:square" from="63662,1712" to="66154,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" strokecolor="windowText" strokeweight=".5pt">
                    <v:stroke endarrow="block" joinstyle="miter"/>
                  </v:line>
                  <v:line id="Прямая соединительная линия 21" o:spid="_x0000_s1085" style="position:absolute;flip:y;visibility:visible;mso-wrap-style:square" from="63703,6514" to="66246,1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" strokecolor="windowText" strokeweight=".5pt">
                    <v:stroke endarrow="block" joinstyle="miter"/>
                  </v:line>
                  <v:line id="Прямая соединительная линия 21" o:spid="_x0000_s1086" style="position:absolute;flip:y;visibility:visible;mso-wrap-style:square" from="50179,8683" to="53099,10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" strokecolor="windowText" strokeweight=".5pt">
                    <v:stroke endarrow="block" joinstyle="miter"/>
                  </v:line>
                  <v:line id="Прямая соединительная линия 21" o:spid="_x0000_s1087" style="position:absolute;visibility:visible;mso-wrap-style:square" from="58356,4598" to="58356,6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" strokecolor="black [3200]" strokeweight=".5pt">
                    <v:stroke joinstyle="miter"/>
                  </v:line>
                </v:group>
                <v:rect id="_x0000_s1088" style="position:absolute;left:172;top:27916;width:10687;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" fillcolor="white [3212]" strokecolor="windowText" strokeweight="1pt">
                  <v:textbox>
                    <w:txbxContent>
                      <w:p w14:paraId="41D0BA1E" w14:textId="6D364D01" w:rsidR="00666031" w:rsidRPr="001B4CBD" w:rsidRDefault="00903568" w:rsidP="00252FD6">
                        <w:pPr>
                          <w:spacing w:line="140" w:lineRule="exact"/>
                          <w:ind w:left="-142" w:right="-181"/>
                          <w:jc w:val="center"/>
                          <w:rPr>
                            <w:sz w:val="18"/>
                            <w:szCs w:val="18"/>
                          </w:rPr>
                        </w:pPr>
                        <w:r>
                          <w:rPr>
                            <w:sz w:val="18"/>
                            <w:szCs w:val="18"/>
                          </w:rPr>
                          <w:t>Історія та культура України</w:t>
                        </w:r>
                      </w:p>
                    </w:txbxContent>
                  </v:textbox>
                </v:rect>
              </v:group>
            </w:pict>
          </mc:Fallback>
        </mc:AlternateContent>
      </w:r>
      <w:r w:rsidR="000505D4" w:rsidRPr="00A27B4D">
        <w:rPr>
          <w:rFonts w:asciiTheme="majorBidi" w:hAnsiTheme="majorBidi" w:cstheme="majorBidi"/>
          <w:b/>
        </w:rPr>
        <w:t xml:space="preserve">    </w:t>
      </w:r>
    </w:p>
    <w:p w14:paraId="1DDD8605" w14:textId="37C06950" w:rsidR="00E07B1E" w:rsidRPr="00A27B4D" w:rsidRDefault="00E07B1E" w:rsidP="00251371">
      <w:pPr>
        <w:jc w:val="both"/>
        <w:rPr>
          <w:rFonts w:asciiTheme="majorBidi" w:hAnsiTheme="majorBidi" w:cstheme="majorBidi"/>
          <w:sz w:val="16"/>
          <w:szCs w:val="16"/>
        </w:rPr>
      </w:pPr>
    </w:p>
    <w:p w14:paraId="566B27BC" w14:textId="68F51319" w:rsidR="00E07B1E" w:rsidRPr="00A27B4D" w:rsidRDefault="00A665CE"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60288" behindDoc="0" locked="0" layoutInCell="1" allowOverlap="1" wp14:anchorId="7866A0FF" wp14:editId="07120A5F">
                <wp:simplePos x="0" y="0"/>
                <wp:positionH relativeFrom="column">
                  <wp:posOffset>2251710</wp:posOffset>
                </wp:positionH>
                <wp:positionV relativeFrom="paragraph">
                  <wp:posOffset>65405</wp:posOffset>
                </wp:positionV>
                <wp:extent cx="327284" cy="426720"/>
                <wp:effectExtent l="0" t="38100" r="53975" b="30480"/>
                <wp:wrapNone/>
                <wp:docPr id="69" name="Прямая соединительная линия 21"/>
                <wp:cNvGraphicFramePr/>
                <a:graphic xmlns:a="http://schemas.openxmlformats.org/drawingml/2006/main">
                  <a:graphicData uri="http://schemas.microsoft.com/office/word/2010/wordprocessingShape">
                    <wps:wsp>
                      <wps:cNvCnPr/>
                      <wps:spPr>
                        <a:xfrm flipV="1">
                          <a:off x="0" y="0"/>
                          <a:ext cx="327284" cy="42672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79C0E58" id="Прямая соединительная линия 2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pt,5.15pt" to="203.0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" strokecolor="windowText" strokeweight=".5pt">
                <v:stroke endarrow="block" joinstyle="miter"/>
              </v:line>
            </w:pict>
          </mc:Fallback>
        </mc:AlternateContent>
      </w:r>
      <w:r w:rsidR="00E25F76" w:rsidRPr="00A27B4D">
        <w:rPr>
          <w:noProof/>
          <w:lang w:eastAsia="uk-UA"/>
        </w:rPr>
        <mc:AlternateContent>
          <mc:Choice Requires="wps">
            <w:drawing>
              <wp:anchor distT="0" distB="0" distL="114300" distR="114300" simplePos="0" relativeHeight="251658240" behindDoc="0" locked="0" layoutInCell="1" allowOverlap="1" wp14:anchorId="4C2E523F" wp14:editId="24B42DAB">
                <wp:simplePos x="0" y="0"/>
                <wp:positionH relativeFrom="column">
                  <wp:posOffset>1000760</wp:posOffset>
                </wp:positionH>
                <wp:positionV relativeFrom="paragraph">
                  <wp:posOffset>84454</wp:posOffset>
                </wp:positionV>
                <wp:extent cx="197485" cy="336550"/>
                <wp:effectExtent l="0" t="38100" r="50165" b="25400"/>
                <wp:wrapNone/>
                <wp:docPr id="58" name="Прямая соединительная линия 21"/>
                <wp:cNvGraphicFramePr/>
                <a:graphic xmlns:a="http://schemas.openxmlformats.org/drawingml/2006/main">
                  <a:graphicData uri="http://schemas.microsoft.com/office/word/2010/wordprocessingShape">
                    <wps:wsp>
                      <wps:cNvCnPr/>
                      <wps:spPr>
                        <a:xfrm flipV="1">
                          <a:off x="0" y="0"/>
                          <a:ext cx="197485" cy="33655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8AC5126" id="Прямая соединительная линия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pt,6.65pt" to="94.3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" strokecolor="windowText" strokeweight=".5pt">
                <v:stroke endarrow="block" joinstyle="miter"/>
              </v:line>
            </w:pict>
          </mc:Fallback>
        </mc:AlternateContent>
      </w:r>
      <w:r w:rsidR="00E25F76" w:rsidRPr="00A27B4D">
        <w:rPr>
          <w:noProof/>
        </w:rPr>
        <mc:AlternateContent>
          <mc:Choice Requires="wps">
            <w:drawing>
              <wp:anchor distT="0" distB="0" distL="114300" distR="114300" simplePos="0" relativeHeight="251659264" behindDoc="0" locked="0" layoutInCell="1" allowOverlap="1" wp14:anchorId="1A19E7B3" wp14:editId="5DD6734C">
                <wp:simplePos x="0" y="0"/>
                <wp:positionH relativeFrom="column">
                  <wp:posOffset>4944109</wp:posOffset>
                </wp:positionH>
                <wp:positionV relativeFrom="paragraph">
                  <wp:posOffset>78105</wp:posOffset>
                </wp:positionV>
                <wp:extent cx="266700" cy="6350"/>
                <wp:effectExtent l="0" t="57150" r="38100" b="88900"/>
                <wp:wrapNone/>
                <wp:docPr id="50" name="Прямая соединительная линия 21"/>
                <wp:cNvGraphicFramePr/>
                <a:graphic xmlns:a="http://schemas.openxmlformats.org/drawingml/2006/main">
                  <a:graphicData uri="http://schemas.microsoft.com/office/word/2010/wordprocessingShape">
                    <wps:wsp>
                      <wps:cNvCnPr/>
                      <wps:spPr>
                        <a:xfrm flipH="1" flipV="1">
                          <a:off x="0" y="0"/>
                          <a:ext cx="266700" cy="6350"/>
                        </a:xfrm>
                        <a:prstGeom prst="line">
                          <a:avLst/>
                        </a:prstGeom>
                        <a:noFill/>
                        <a:ln w="6350" cap="flat" cmpd="sng" algn="ctr">
                          <a:solidFill>
                            <a:sysClr val="windowText" lastClr="000000"/>
                          </a:solidFill>
                          <a:prstDash val="solid"/>
                          <a:miter lim="800000"/>
                          <a:head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5D0D197" id="Прямая соединительная линия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3pt,6.15pt" to="410.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" strokecolor="windowText" strokeweight=".5pt">
                <v:stroke startarrow="block" joinstyle="miter"/>
              </v:line>
            </w:pict>
          </mc:Fallback>
        </mc:AlternateContent>
      </w:r>
      <w:r w:rsidR="00E25F76" w:rsidRPr="00A27B4D">
        <w:rPr>
          <w:noProof/>
          <w:lang w:eastAsia="uk-UA"/>
        </w:rPr>
        <mc:AlternateContent>
          <mc:Choice Requires="wps">
            <w:drawing>
              <wp:anchor distT="0" distB="0" distL="114300" distR="114300" simplePos="0" relativeHeight="251657216" behindDoc="0" locked="0" layoutInCell="1" allowOverlap="1" wp14:anchorId="1B12F200" wp14:editId="079DB626">
                <wp:simplePos x="0" y="0"/>
                <wp:positionH relativeFrom="column">
                  <wp:posOffset>3655060</wp:posOffset>
                </wp:positionH>
                <wp:positionV relativeFrom="paragraph">
                  <wp:posOffset>47625</wp:posOffset>
                </wp:positionV>
                <wp:extent cx="213979" cy="6350"/>
                <wp:effectExtent l="0" t="76200" r="15240" b="88900"/>
                <wp:wrapNone/>
                <wp:docPr id="264" name="Прямая соединительная линия 21"/>
                <wp:cNvGraphicFramePr/>
                <a:graphic xmlns:a="http://schemas.openxmlformats.org/drawingml/2006/main">
                  <a:graphicData uri="http://schemas.microsoft.com/office/word/2010/wordprocessingShape">
                    <wps:wsp>
                      <wps:cNvCnPr/>
                      <wps:spPr>
                        <a:xfrm flipH="1">
                          <a:off x="0" y="0"/>
                          <a:ext cx="213979" cy="6350"/>
                        </a:xfrm>
                        <a:prstGeom prst="line">
                          <a:avLst/>
                        </a:prstGeom>
                        <a:noFill/>
                        <a:ln w="6350" cap="flat" cmpd="sng" algn="ctr">
                          <a:solidFill>
                            <a:sysClr val="windowText" lastClr="000000"/>
                          </a:solidFill>
                          <a:prstDash val="solid"/>
                          <a:miter lim="800000"/>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760F5404" id="Прямая соединительная линия 2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8pt,3.75pt" to="304.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" strokecolor="windowText" strokeweight=".5pt">
                <v:stroke startarrow="block" joinstyle="miter"/>
              </v:line>
            </w:pict>
          </mc:Fallback>
        </mc:AlternateContent>
      </w:r>
    </w:p>
    <w:p w14:paraId="67E040CB" w14:textId="0C35C733" w:rsidR="00E07B1E" w:rsidRPr="00A27B4D" w:rsidRDefault="00026722" w:rsidP="00251371">
      <w:pPr>
        <w:tabs>
          <w:tab w:val="left" w:pos="9636"/>
        </w:tabs>
        <w:jc w:val="both"/>
        <w:rPr>
          <w:rFonts w:asciiTheme="majorBidi" w:hAnsiTheme="majorBidi" w:cstheme="majorBidi"/>
          <w:sz w:val="16"/>
          <w:szCs w:val="16"/>
        </w:rPr>
      </w:pPr>
      <w:r w:rsidRPr="00A27B4D">
        <w:rPr>
          <w:noProof/>
        </w:rPr>
        <mc:AlternateContent>
          <mc:Choice Requires="wps">
            <w:drawing>
              <wp:anchor distT="0" distB="0" distL="114300" distR="114300" simplePos="0" relativeHeight="251644928" behindDoc="0" locked="0" layoutInCell="1" allowOverlap="1" wp14:anchorId="2F24E7DA" wp14:editId="574DC210">
                <wp:simplePos x="0" y="0"/>
                <wp:positionH relativeFrom="column">
                  <wp:posOffset>3229610</wp:posOffset>
                </wp:positionH>
                <wp:positionV relativeFrom="paragraph">
                  <wp:posOffset>17780</wp:posOffset>
                </wp:positionV>
                <wp:extent cx="628650" cy="768350"/>
                <wp:effectExtent l="0" t="38100" r="57150" b="31750"/>
                <wp:wrapNone/>
                <wp:docPr id="19" name="Прямая соединительная линия 21"/>
                <wp:cNvGraphicFramePr/>
                <a:graphic xmlns:a="http://schemas.openxmlformats.org/drawingml/2006/main">
                  <a:graphicData uri="http://schemas.microsoft.com/office/word/2010/wordprocessingShape">
                    <wps:wsp>
                      <wps:cNvCnPr/>
                      <wps:spPr>
                        <a:xfrm flipV="1">
                          <a:off x="0" y="0"/>
                          <a:ext cx="628650" cy="76835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0F2069B" id="Прямая соединительная линия 21"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pt,1.4pt" to="303.8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" strokecolor="windowText" strokeweight=".5pt">
                <v:stroke endarrow="block" joinstyle="miter"/>
              </v:line>
            </w:pict>
          </mc:Fallback>
        </mc:AlternateContent>
      </w:r>
      <w:r w:rsidRPr="00A27B4D">
        <w:rPr>
          <w:noProof/>
          <w:lang w:eastAsia="uk-UA"/>
        </w:rPr>
        <mc:AlternateContent>
          <mc:Choice Requires="wps">
            <w:drawing>
              <wp:anchor distT="0" distB="0" distL="114300" distR="114300" simplePos="0" relativeHeight="251642880" behindDoc="0" locked="0" layoutInCell="1" allowOverlap="1" wp14:anchorId="4BE821DB" wp14:editId="53151D02">
                <wp:simplePos x="0" y="0"/>
                <wp:positionH relativeFrom="column">
                  <wp:posOffset>2245360</wp:posOffset>
                </wp:positionH>
                <wp:positionV relativeFrom="paragraph">
                  <wp:posOffset>119380</wp:posOffset>
                </wp:positionV>
                <wp:extent cx="1594472" cy="285750"/>
                <wp:effectExtent l="0" t="57150" r="6350" b="19050"/>
                <wp:wrapNone/>
                <wp:docPr id="65" name="Прямая соединительная линия 21"/>
                <wp:cNvGraphicFramePr/>
                <a:graphic xmlns:a="http://schemas.openxmlformats.org/drawingml/2006/main">
                  <a:graphicData uri="http://schemas.microsoft.com/office/word/2010/wordprocessingShape">
                    <wps:wsp>
                      <wps:cNvCnPr/>
                      <wps:spPr>
                        <a:xfrm flipV="1">
                          <a:off x="0" y="0"/>
                          <a:ext cx="1594472" cy="28575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D100269" id="Прямая соединительная линия 21"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9.4pt" to="302.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" strokecolor="windowText" strokeweight=".5pt">
                <v:stroke endarrow="block" joinstyle="miter"/>
              </v:line>
            </w:pict>
          </mc:Fallback>
        </mc:AlternateContent>
      </w:r>
      <w:r w:rsidRPr="00A27B4D">
        <w:rPr>
          <w:noProof/>
          <w:lang w:eastAsia="uk-UA"/>
        </w:rPr>
        <mc:AlternateContent>
          <mc:Choice Requires="wps">
            <w:drawing>
              <wp:anchor distT="0" distB="0" distL="114300" distR="114300" simplePos="0" relativeHeight="251628544" behindDoc="0" locked="0" layoutInCell="1" allowOverlap="1" wp14:anchorId="620F5A82" wp14:editId="7B0BD386">
                <wp:simplePos x="0" y="0"/>
                <wp:positionH relativeFrom="column">
                  <wp:posOffset>3639967</wp:posOffset>
                </wp:positionH>
                <wp:positionV relativeFrom="paragraph">
                  <wp:posOffset>119184</wp:posOffset>
                </wp:positionV>
                <wp:extent cx="237343" cy="698696"/>
                <wp:effectExtent l="0" t="0" r="48895" b="63500"/>
                <wp:wrapNone/>
                <wp:docPr id="350" name="Прямая соединительная линия 21"/>
                <wp:cNvGraphicFramePr/>
                <a:graphic xmlns:a="http://schemas.openxmlformats.org/drawingml/2006/main">
                  <a:graphicData uri="http://schemas.microsoft.com/office/word/2010/wordprocessingShape">
                    <wps:wsp>
                      <wps:cNvCnPr/>
                      <wps:spPr>
                        <a:xfrm>
                          <a:off x="0" y="0"/>
                          <a:ext cx="237343" cy="698696"/>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2F5572F" id="Прямая соединительная линия 2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6pt,9.4pt" to="305.3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" strokecolor="windowText" strokeweight=".5pt">
                <v:stroke endarrow="block" joinstyle="miter"/>
              </v:line>
            </w:pict>
          </mc:Fallback>
        </mc:AlternateContent>
      </w:r>
      <w:r w:rsidR="0040701D" w:rsidRPr="00A27B4D">
        <w:rPr>
          <w:noProof/>
          <w:lang w:eastAsia="uk-UA"/>
        </w:rPr>
        <mc:AlternateContent>
          <mc:Choice Requires="wps">
            <w:drawing>
              <wp:anchor distT="0" distB="0" distL="114300" distR="114300" simplePos="0" relativeHeight="251630592" behindDoc="0" locked="0" layoutInCell="1" allowOverlap="1" wp14:anchorId="48614142" wp14:editId="227CE763">
                <wp:simplePos x="0" y="0"/>
                <wp:positionH relativeFrom="column">
                  <wp:posOffset>1710914</wp:posOffset>
                </wp:positionH>
                <wp:positionV relativeFrom="paragraph">
                  <wp:posOffset>114113</wp:posOffset>
                </wp:positionV>
                <wp:extent cx="0" cy="112360"/>
                <wp:effectExtent l="0" t="0" r="38100" b="21590"/>
                <wp:wrapNone/>
                <wp:docPr id="42" name="Прямая соединительная линия 21"/>
                <wp:cNvGraphicFramePr/>
                <a:graphic xmlns:a="http://schemas.openxmlformats.org/drawingml/2006/main">
                  <a:graphicData uri="http://schemas.microsoft.com/office/word/2010/wordprocessingShape">
                    <wps:wsp>
                      <wps:cNvCnPr/>
                      <wps:spPr>
                        <a:xfrm flipH="1">
                          <a:off x="0" y="0"/>
                          <a:ext cx="0" cy="112360"/>
                        </a:xfrm>
                        <a:prstGeom prst="line">
                          <a:avLst/>
                        </a:prstGeom>
                        <a:noFill/>
                        <a:ln w="6350" cap="flat" cmpd="sng" algn="ctr">
                          <a:solidFill>
                            <a:sysClr val="windowText" lastClr="000000"/>
                          </a:solidFill>
                          <a:prstDash val="solid"/>
                          <a:miter lim="800000"/>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08AC4F3" id="Прямая соединительная линия 21" o:spid="_x0000_s1026" style="position:absolute;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9pt" to="134.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" strokecolor="windowText" strokeweight=".5pt">
                <v:stroke joinstyle="miter"/>
              </v:line>
            </w:pict>
          </mc:Fallback>
        </mc:AlternateContent>
      </w:r>
      <w:r w:rsidR="00E07B1E" w:rsidRPr="00A27B4D">
        <w:rPr>
          <w:rFonts w:asciiTheme="majorBidi" w:hAnsiTheme="majorBidi" w:cstheme="majorBidi"/>
          <w:sz w:val="16"/>
          <w:szCs w:val="16"/>
        </w:rPr>
        <w:tab/>
      </w:r>
    </w:p>
    <w:p w14:paraId="2122A25C" w14:textId="1EC21AB3" w:rsidR="00E07B1E" w:rsidRPr="00A27B4D" w:rsidRDefault="00F854D1"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34688" behindDoc="0" locked="0" layoutInCell="1" allowOverlap="1" wp14:anchorId="09F7B9C0" wp14:editId="74C974C6">
                <wp:simplePos x="0" y="0"/>
                <wp:positionH relativeFrom="column">
                  <wp:posOffset>8950960</wp:posOffset>
                </wp:positionH>
                <wp:positionV relativeFrom="paragraph">
                  <wp:posOffset>91440</wp:posOffset>
                </wp:positionV>
                <wp:extent cx="184983" cy="577850"/>
                <wp:effectExtent l="0" t="38100" r="62865" b="12700"/>
                <wp:wrapNone/>
                <wp:docPr id="183" name="Прямая соединительная линия 198"/>
                <wp:cNvGraphicFramePr/>
                <a:graphic xmlns:a="http://schemas.openxmlformats.org/drawingml/2006/main">
                  <a:graphicData uri="http://schemas.microsoft.com/office/word/2010/wordprocessingShape">
                    <wps:wsp>
                      <wps:cNvCnPr/>
                      <wps:spPr>
                        <a:xfrm flipV="1">
                          <a:off x="0" y="0"/>
                          <a:ext cx="184983" cy="57785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D92410E" id="Прямая соединительная линия 198"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8pt,7.2pt" to="719.3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" strokecolor="windowText" strokeweight=".5pt">
                <v:stroke endarrow="block" joinstyle="miter"/>
              </v:line>
            </w:pict>
          </mc:Fallback>
        </mc:AlternateContent>
      </w:r>
      <w:r w:rsidR="004B62A3" w:rsidRPr="00A27B4D">
        <w:rPr>
          <w:noProof/>
        </w:rPr>
        <mc:AlternateContent>
          <mc:Choice Requires="wps">
            <w:drawing>
              <wp:anchor distT="0" distB="0" distL="114300" distR="114300" simplePos="0" relativeHeight="251637760" behindDoc="0" locked="0" layoutInCell="1" allowOverlap="1" wp14:anchorId="536183B5" wp14:editId="76340BE5">
                <wp:simplePos x="0" y="0"/>
                <wp:positionH relativeFrom="column">
                  <wp:posOffset>1223010</wp:posOffset>
                </wp:positionH>
                <wp:positionV relativeFrom="paragraph">
                  <wp:posOffset>91439</wp:posOffset>
                </wp:positionV>
                <wp:extent cx="1022350" cy="443865"/>
                <wp:effectExtent l="0" t="0" r="25400" b="13335"/>
                <wp:wrapNone/>
                <wp:docPr id="106" name="Прямоугольник 106"/>
                <wp:cNvGraphicFramePr/>
                <a:graphic xmlns:a="http://schemas.openxmlformats.org/drawingml/2006/main">
                  <a:graphicData uri="http://schemas.microsoft.com/office/word/2010/wordprocessingShape">
                    <wps:wsp>
                      <wps:cNvSpPr/>
                      <wps:spPr>
                        <a:xfrm>
                          <a:off x="0" y="0"/>
                          <a:ext cx="1022350" cy="443865"/>
                        </a:xfrm>
                        <a:prstGeom prst="rect">
                          <a:avLst/>
                        </a:prstGeom>
                        <a:solidFill>
                          <a:schemeClr val="bg1"/>
                        </a:solidFill>
                        <a:ln w="12700" cap="flat" cmpd="sng" algn="ctr">
                          <a:solidFill>
                            <a:sysClr val="windowText" lastClr="000000"/>
                          </a:solidFill>
                          <a:prstDash val="solid"/>
                          <a:miter lim="800000"/>
                        </a:ln>
                        <a:effectLst/>
                      </wps:spPr>
                      <wps:txbx>
                        <w:txbxContent>
                          <w:p w14:paraId="58407EB5" w14:textId="520D8EAD" w:rsidR="006F33B2" w:rsidRPr="00A27B4D" w:rsidRDefault="001B4CBD" w:rsidP="006F33B2">
                            <w:pPr>
                              <w:spacing w:line="180" w:lineRule="exact"/>
                              <w:jc w:val="center"/>
                              <w:rPr>
                                <w:sz w:val="18"/>
                                <w:szCs w:val="18"/>
                              </w:rPr>
                            </w:pPr>
                            <w:r>
                              <w:rPr>
                                <w:sz w:val="18"/>
                                <w:szCs w:val="18"/>
                              </w:rPr>
                              <w:t>Логіка та критичне мислення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83B5" id="Прямоугольник 106" o:spid="_x0000_s1089" style="position:absolute;left:0;text-align:left;margin-left:96.3pt;margin-top:7.2pt;width:80.5pt;height:3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" fillcolor="white [3212]" strokecolor="windowText" strokeweight="1pt">
                <v:textbox>
                  <w:txbxContent>
                    <w:p w14:paraId="58407EB5" w14:textId="520D8EAD" w:rsidR="006F33B2" w:rsidRPr="00A27B4D" w:rsidRDefault="001B4CBD" w:rsidP="006F33B2">
                      <w:pPr>
                        <w:spacing w:line="180" w:lineRule="exact"/>
                        <w:jc w:val="center"/>
                        <w:rPr>
                          <w:sz w:val="18"/>
                          <w:szCs w:val="18"/>
                        </w:rPr>
                      </w:pPr>
                      <w:r>
                        <w:rPr>
                          <w:sz w:val="18"/>
                          <w:szCs w:val="18"/>
                        </w:rPr>
                        <w:t>Логіка та критичне мислення</w:t>
                      </w:r>
                    </w:p>
                  </w:txbxContent>
                </v:textbox>
              </v:rect>
            </w:pict>
          </mc:Fallback>
        </mc:AlternateContent>
      </w:r>
    </w:p>
    <w:p w14:paraId="48BB6B81" w14:textId="321DC2A3" w:rsidR="00E07B1E" w:rsidRPr="00A27B4D" w:rsidRDefault="00F854D1"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74624" behindDoc="0" locked="0" layoutInCell="1" allowOverlap="1" wp14:anchorId="175C8977" wp14:editId="2F9A777F">
                <wp:simplePos x="0" y="0"/>
                <wp:positionH relativeFrom="column">
                  <wp:posOffset>8352154</wp:posOffset>
                </wp:positionH>
                <wp:positionV relativeFrom="paragraph">
                  <wp:posOffset>38100</wp:posOffset>
                </wp:positionV>
                <wp:extent cx="287655" cy="152289"/>
                <wp:effectExtent l="0" t="0" r="74295" b="57785"/>
                <wp:wrapNone/>
                <wp:docPr id="44702353" name="Прямая соединительная линия 198"/>
                <wp:cNvGraphicFramePr/>
                <a:graphic xmlns:a="http://schemas.openxmlformats.org/drawingml/2006/main">
                  <a:graphicData uri="http://schemas.microsoft.com/office/word/2010/wordprocessingShape">
                    <wps:wsp>
                      <wps:cNvCnPr/>
                      <wps:spPr>
                        <a:xfrm>
                          <a:off x="0" y="0"/>
                          <a:ext cx="287655" cy="152289"/>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C0DF105" id="Прямая соединительная линия 19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65pt,3pt" to="68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" strokecolor="windowText" strokeweight=".5pt">
                <v:stroke endarrow="block" joinstyle="miter"/>
              </v:line>
            </w:pict>
          </mc:Fallback>
        </mc:AlternateContent>
      </w:r>
      <w:r w:rsidR="00A665CE" w:rsidRPr="00A27B4D">
        <w:rPr>
          <w:noProof/>
        </w:rPr>
        <mc:AlternateContent>
          <mc:Choice Requires="wps">
            <w:drawing>
              <wp:anchor distT="0" distB="0" distL="114300" distR="114300" simplePos="0" relativeHeight="251643904" behindDoc="0" locked="0" layoutInCell="1" allowOverlap="1" wp14:anchorId="26523DE0" wp14:editId="6C06ADFD">
                <wp:simplePos x="0" y="0"/>
                <wp:positionH relativeFrom="column">
                  <wp:posOffset>1000759</wp:posOffset>
                </wp:positionH>
                <wp:positionV relativeFrom="paragraph">
                  <wp:posOffset>114935</wp:posOffset>
                </wp:positionV>
                <wp:extent cx="192667" cy="533400"/>
                <wp:effectExtent l="0" t="0" r="55245" b="57150"/>
                <wp:wrapNone/>
                <wp:docPr id="68" name="Прямая соединительная линия 198"/>
                <wp:cNvGraphicFramePr/>
                <a:graphic xmlns:a="http://schemas.openxmlformats.org/drawingml/2006/main">
                  <a:graphicData uri="http://schemas.microsoft.com/office/word/2010/wordprocessingShape">
                    <wps:wsp>
                      <wps:cNvCnPr/>
                      <wps:spPr>
                        <a:xfrm>
                          <a:off x="0" y="0"/>
                          <a:ext cx="192667" cy="53340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5F978AC" id="Прямая соединительная линия 19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pt,9.05pt" to="93.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" strokecolor="windowText" strokeweight=".5pt">
                <v:stroke endarrow="block" joinstyle="miter"/>
              </v:line>
            </w:pict>
          </mc:Fallback>
        </mc:AlternateContent>
      </w:r>
      <w:r w:rsidR="00E25F76" w:rsidRPr="00A27B4D">
        <w:rPr>
          <w:noProof/>
          <w:lang w:eastAsia="uk-UA"/>
        </w:rPr>
        <mc:AlternateContent>
          <mc:Choice Requires="wps">
            <w:drawing>
              <wp:anchor distT="0" distB="0" distL="114300" distR="114300" simplePos="0" relativeHeight="251627520" behindDoc="0" locked="0" layoutInCell="1" allowOverlap="1" wp14:anchorId="2084A546" wp14:editId="684D5D94">
                <wp:simplePos x="0" y="0"/>
                <wp:positionH relativeFrom="column">
                  <wp:posOffset>1003300</wp:posOffset>
                </wp:positionH>
                <wp:positionV relativeFrom="paragraph">
                  <wp:posOffset>82550</wp:posOffset>
                </wp:positionV>
                <wp:extent cx="222250" cy="0"/>
                <wp:effectExtent l="0" t="76200" r="25400" b="95250"/>
                <wp:wrapNone/>
                <wp:docPr id="53" name="Прямая соединительная линия 21"/>
                <wp:cNvGraphicFramePr/>
                <a:graphic xmlns:a="http://schemas.openxmlformats.org/drawingml/2006/main">
                  <a:graphicData uri="http://schemas.microsoft.com/office/word/2010/wordprocessingShape">
                    <wps:wsp>
                      <wps:cNvCnPr/>
                      <wps:spPr>
                        <a:xfrm flipH="1">
                          <a:off x="0" y="0"/>
                          <a:ext cx="222250" cy="0"/>
                        </a:xfrm>
                        <a:prstGeom prst="line">
                          <a:avLst/>
                        </a:prstGeom>
                        <a:noFill/>
                        <a:ln w="6350" cap="flat" cmpd="sng" algn="ctr">
                          <a:solidFill>
                            <a:sysClr val="windowText" lastClr="000000"/>
                          </a:solidFill>
                          <a:prstDash val="solid"/>
                          <a:miter lim="800000"/>
                          <a:headEnd type="triangle"/>
                        </a:ln>
                        <a:effectLst/>
                      </wps:spPr>
                      <wps:bodyPr/>
                    </wps:wsp>
                  </a:graphicData>
                </a:graphic>
                <wp14:sizeRelH relativeFrom="margin">
                  <wp14:pctWidth>0</wp14:pctWidth>
                </wp14:sizeRelH>
              </wp:anchor>
            </w:drawing>
          </mc:Choice>
          <mc:Fallback>
            <w:pict>
              <v:line w14:anchorId="4B15E53B" id="Прямая соединительная линия 21" o:spid="_x0000_s1026" style="position:absolute;flip:x;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pt,6.5pt" to="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" strokecolor="windowText" strokeweight=".5pt">
                <v:stroke startarrow="block" joinstyle="miter"/>
              </v:line>
            </w:pict>
          </mc:Fallback>
        </mc:AlternateContent>
      </w:r>
    </w:p>
    <w:p w14:paraId="591803A9" w14:textId="5470DD5C" w:rsidR="00E07B1E" w:rsidRPr="00A27B4D" w:rsidRDefault="00F854D1"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70528" behindDoc="0" locked="0" layoutInCell="1" allowOverlap="1" wp14:anchorId="75CB9EC8" wp14:editId="11C682DB">
                <wp:simplePos x="0" y="0"/>
                <wp:positionH relativeFrom="column">
                  <wp:posOffset>9649460</wp:posOffset>
                </wp:positionH>
                <wp:positionV relativeFrom="paragraph">
                  <wp:posOffset>22860</wp:posOffset>
                </wp:positionV>
                <wp:extent cx="71953" cy="658172"/>
                <wp:effectExtent l="0" t="0" r="80645" b="46990"/>
                <wp:wrapNone/>
                <wp:docPr id="1213995912" name="Прямая соединительная линия 198"/>
                <wp:cNvGraphicFramePr/>
                <a:graphic xmlns:a="http://schemas.openxmlformats.org/drawingml/2006/main">
                  <a:graphicData uri="http://schemas.microsoft.com/office/word/2010/wordprocessingShape">
                    <wps:wsp>
                      <wps:cNvCnPr/>
                      <wps:spPr>
                        <a:xfrm>
                          <a:off x="0" y="0"/>
                          <a:ext cx="71953" cy="658172"/>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786571B" id="Прямая соединительная линия 19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8pt,1.8pt" to="765.4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" strokecolor="windowText" strokeweight=".5pt">
                <v:stroke endarrow="block" joinstyle="miter"/>
              </v:line>
            </w:pict>
          </mc:Fallback>
        </mc:AlternateContent>
      </w:r>
      <w:r w:rsidR="003B64FA" w:rsidRPr="00A27B4D">
        <w:rPr>
          <w:noProof/>
          <w:lang w:eastAsia="uk-UA"/>
        </w:rPr>
        <mc:AlternateContent>
          <mc:Choice Requires="wps">
            <w:drawing>
              <wp:anchor distT="0" distB="0" distL="114300" distR="114300" simplePos="0" relativeHeight="251668480" behindDoc="0" locked="0" layoutInCell="1" allowOverlap="1" wp14:anchorId="4F46292B" wp14:editId="6F5933AD">
                <wp:simplePos x="0" y="0"/>
                <wp:positionH relativeFrom="column">
                  <wp:posOffset>6969760</wp:posOffset>
                </wp:positionH>
                <wp:positionV relativeFrom="paragraph">
                  <wp:posOffset>92710</wp:posOffset>
                </wp:positionV>
                <wp:extent cx="146050" cy="107950"/>
                <wp:effectExtent l="0" t="0" r="82550" b="63500"/>
                <wp:wrapNone/>
                <wp:docPr id="1161972279" name="Прямая соединительная линия 198"/>
                <wp:cNvGraphicFramePr/>
                <a:graphic xmlns:a="http://schemas.openxmlformats.org/drawingml/2006/main">
                  <a:graphicData uri="http://schemas.microsoft.com/office/word/2010/wordprocessingShape">
                    <wps:wsp>
                      <wps:cNvCnPr/>
                      <wps:spPr>
                        <a:xfrm>
                          <a:off x="0" y="0"/>
                          <a:ext cx="146050" cy="10795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10FA2A2" id="Прямая соединительная линия 19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8pt,7.3pt" to="560.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" strokecolor="windowText" strokeweight=".5pt">
                <v:stroke endarrow="block" joinstyle="miter"/>
              </v:line>
            </w:pict>
          </mc:Fallback>
        </mc:AlternateContent>
      </w:r>
    </w:p>
    <w:p w14:paraId="09515565" w14:textId="7C3AB57D" w:rsidR="00E07B1E" w:rsidRPr="00A27B4D" w:rsidRDefault="00A665CE"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46976" behindDoc="0" locked="0" layoutInCell="1" allowOverlap="1" wp14:anchorId="6771C178" wp14:editId="66BB3D0B">
                <wp:simplePos x="0" y="0"/>
                <wp:positionH relativeFrom="column">
                  <wp:posOffset>1724660</wp:posOffset>
                </wp:positionH>
                <wp:positionV relativeFrom="paragraph">
                  <wp:posOffset>84455</wp:posOffset>
                </wp:positionV>
                <wp:extent cx="6350" cy="100965"/>
                <wp:effectExtent l="0" t="0" r="31750" b="32385"/>
                <wp:wrapNone/>
                <wp:docPr id="57" name="Прямая соединительная линия 21"/>
                <wp:cNvGraphicFramePr/>
                <a:graphic xmlns:a="http://schemas.openxmlformats.org/drawingml/2006/main">
                  <a:graphicData uri="http://schemas.microsoft.com/office/word/2010/wordprocessingShape">
                    <wps:wsp>
                      <wps:cNvCnPr/>
                      <wps:spPr>
                        <a:xfrm flipH="1">
                          <a:off x="0" y="0"/>
                          <a:ext cx="6350" cy="100965"/>
                        </a:xfrm>
                        <a:prstGeom prst="line">
                          <a:avLst/>
                        </a:prstGeom>
                        <a:noFill/>
                        <a:ln w="6350" cap="flat" cmpd="sng" algn="ctr">
                          <a:solidFill>
                            <a:sysClr val="windowText" lastClr="000000"/>
                          </a:solidFill>
                          <a:prstDash val="solid"/>
                          <a:miter lim="800000"/>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3052EA27" id="Прямая соединительная линия 21"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8pt,6.65pt" to="136.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" strokecolor="windowText" strokeweight=".5pt">
                <v:stroke joinstyle="miter"/>
              </v:line>
            </w:pict>
          </mc:Fallback>
        </mc:AlternateContent>
      </w:r>
    </w:p>
    <w:p w14:paraId="1045C5DB" w14:textId="24252E29" w:rsidR="00E07B1E" w:rsidRPr="00A27B4D" w:rsidRDefault="00E07B1E" w:rsidP="00251371">
      <w:pPr>
        <w:jc w:val="both"/>
        <w:rPr>
          <w:rFonts w:asciiTheme="majorBidi" w:hAnsiTheme="majorBidi" w:cstheme="majorBidi"/>
          <w:sz w:val="16"/>
          <w:szCs w:val="16"/>
        </w:rPr>
      </w:pPr>
    </w:p>
    <w:p w14:paraId="5FC424F2" w14:textId="10E570A0" w:rsidR="00E07B1E" w:rsidRPr="00A27B4D" w:rsidRDefault="00E07B1E" w:rsidP="00251371">
      <w:pPr>
        <w:jc w:val="both"/>
        <w:rPr>
          <w:rFonts w:asciiTheme="majorBidi" w:hAnsiTheme="majorBidi" w:cstheme="majorBidi"/>
          <w:sz w:val="16"/>
          <w:szCs w:val="16"/>
        </w:rPr>
      </w:pPr>
    </w:p>
    <w:p w14:paraId="02CA2F36" w14:textId="39C1F410" w:rsidR="00E07B1E" w:rsidRPr="00A27B4D" w:rsidRDefault="003B64FA"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69504" behindDoc="0" locked="0" layoutInCell="1" allowOverlap="1" wp14:anchorId="0D0B37EB" wp14:editId="477C661A">
                <wp:simplePos x="0" y="0"/>
                <wp:positionH relativeFrom="column">
                  <wp:posOffset>7557770</wp:posOffset>
                </wp:positionH>
                <wp:positionV relativeFrom="paragraph">
                  <wp:posOffset>69850</wp:posOffset>
                </wp:positionV>
                <wp:extent cx="745490" cy="504640"/>
                <wp:effectExtent l="0" t="0" r="73660" b="48260"/>
                <wp:wrapNone/>
                <wp:docPr id="1465217735" name="Прямая соединительная линия 198"/>
                <wp:cNvGraphicFramePr/>
                <a:graphic xmlns:a="http://schemas.openxmlformats.org/drawingml/2006/main">
                  <a:graphicData uri="http://schemas.microsoft.com/office/word/2010/wordprocessingShape">
                    <wps:wsp>
                      <wps:cNvCnPr/>
                      <wps:spPr>
                        <a:xfrm>
                          <a:off x="0" y="0"/>
                          <a:ext cx="745490" cy="50464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ECD4C0B" id="Прямая соединительная линия 1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1pt,5.5pt" to="653.8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" strokecolor="windowText" strokeweight=".5pt">
                <v:stroke endarrow="block" joinstyle="miter"/>
              </v:line>
            </w:pict>
          </mc:Fallback>
        </mc:AlternateContent>
      </w:r>
      <w:r w:rsidRPr="00A27B4D">
        <w:rPr>
          <w:noProof/>
          <w:lang w:eastAsia="uk-UA"/>
        </w:rPr>
        <mc:AlternateContent>
          <mc:Choice Requires="wps">
            <w:drawing>
              <wp:anchor distT="0" distB="0" distL="114300" distR="114300" simplePos="0" relativeHeight="251640832" behindDoc="0" locked="0" layoutInCell="1" allowOverlap="1" wp14:anchorId="3EC1A92A" wp14:editId="6AC99306">
                <wp:simplePos x="0" y="0"/>
                <wp:positionH relativeFrom="column">
                  <wp:posOffset>6283960</wp:posOffset>
                </wp:positionH>
                <wp:positionV relativeFrom="paragraph">
                  <wp:posOffset>6350</wp:posOffset>
                </wp:positionV>
                <wp:extent cx="268668" cy="711835"/>
                <wp:effectExtent l="0" t="0" r="55245" b="50165"/>
                <wp:wrapNone/>
                <wp:docPr id="187" name="Прямая соединительная линия 198"/>
                <wp:cNvGraphicFramePr/>
                <a:graphic xmlns:a="http://schemas.openxmlformats.org/drawingml/2006/main">
                  <a:graphicData uri="http://schemas.microsoft.com/office/word/2010/wordprocessingShape">
                    <wps:wsp>
                      <wps:cNvCnPr/>
                      <wps:spPr>
                        <a:xfrm>
                          <a:off x="0" y="0"/>
                          <a:ext cx="268668" cy="711835"/>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F160F7C" id="Прямая соединительная линия 19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8pt,.5pt" to="515.9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" strokecolor="windowText" strokeweight=".5pt">
                <v:stroke endarrow="block" joinstyle="miter"/>
              </v:line>
            </w:pict>
          </mc:Fallback>
        </mc:AlternateContent>
      </w:r>
      <w:r w:rsidR="00026722" w:rsidRPr="00A27B4D">
        <w:rPr>
          <w:noProof/>
          <w:lang w:eastAsia="uk-UA"/>
        </w:rPr>
        <mc:AlternateContent>
          <mc:Choice Requires="wps">
            <w:drawing>
              <wp:anchor distT="0" distB="0" distL="114300" distR="114300" simplePos="0" relativeHeight="251648000" behindDoc="0" locked="0" layoutInCell="1" allowOverlap="1" wp14:anchorId="187B0D9F" wp14:editId="3821BA38">
                <wp:simplePos x="0" y="0"/>
                <wp:positionH relativeFrom="column">
                  <wp:posOffset>943610</wp:posOffset>
                </wp:positionH>
                <wp:positionV relativeFrom="paragraph">
                  <wp:posOffset>69849</wp:posOffset>
                </wp:positionV>
                <wp:extent cx="249555" cy="221595"/>
                <wp:effectExtent l="0" t="38100" r="55245" b="26670"/>
                <wp:wrapNone/>
                <wp:docPr id="74463759" name="Прямая соединительная линия 198"/>
                <wp:cNvGraphicFramePr/>
                <a:graphic xmlns:a="http://schemas.openxmlformats.org/drawingml/2006/main">
                  <a:graphicData uri="http://schemas.microsoft.com/office/word/2010/wordprocessingShape">
                    <wps:wsp>
                      <wps:cNvCnPr/>
                      <wps:spPr>
                        <a:xfrm flipV="1">
                          <a:off x="0" y="0"/>
                          <a:ext cx="249555" cy="221595"/>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032775C" id="Прямая соединительная линия 198"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5.5pt" to="93.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" strokecolor="windowText" strokeweight=".5pt">
                <v:stroke endarrow="block" joinstyle="miter"/>
              </v:line>
            </w:pict>
          </mc:Fallback>
        </mc:AlternateContent>
      </w:r>
      <w:r w:rsidR="00591BF9" w:rsidRPr="00A27B4D">
        <w:rPr>
          <w:noProof/>
          <w:lang w:eastAsia="uk-UA"/>
        </w:rPr>
        <mc:AlternateContent>
          <mc:Choice Requires="wps">
            <w:drawing>
              <wp:anchor distT="0" distB="0" distL="114300" distR="114300" simplePos="0" relativeHeight="251626496" behindDoc="0" locked="0" layoutInCell="1" allowOverlap="1" wp14:anchorId="23D1B348" wp14:editId="04D4870B">
                <wp:simplePos x="0" y="0"/>
                <wp:positionH relativeFrom="column">
                  <wp:posOffset>3639306</wp:posOffset>
                </wp:positionH>
                <wp:positionV relativeFrom="paragraph">
                  <wp:posOffset>12314</wp:posOffset>
                </wp:positionV>
                <wp:extent cx="244895" cy="279071"/>
                <wp:effectExtent l="0" t="38100" r="60325" b="26035"/>
                <wp:wrapNone/>
                <wp:docPr id="351" name="Прямая соединительная линия 21"/>
                <wp:cNvGraphicFramePr/>
                <a:graphic xmlns:a="http://schemas.openxmlformats.org/drawingml/2006/main">
                  <a:graphicData uri="http://schemas.microsoft.com/office/word/2010/wordprocessingShape">
                    <wps:wsp>
                      <wps:cNvCnPr/>
                      <wps:spPr>
                        <a:xfrm flipV="1">
                          <a:off x="0" y="0"/>
                          <a:ext cx="244895" cy="279071"/>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802656C" id="Прямая соединительная линия 21" o:spid="_x0000_s1026" style="position:absolute;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5pt,.95pt" to="305.8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" strokecolor="windowText" strokeweight=".5pt">
                <v:stroke endarrow="block" joinstyle="miter"/>
              </v:line>
            </w:pict>
          </mc:Fallback>
        </mc:AlternateContent>
      </w:r>
      <w:r w:rsidR="00591BF9" w:rsidRPr="00A27B4D">
        <w:rPr>
          <w:noProof/>
          <w:lang w:eastAsia="uk-UA"/>
        </w:rPr>
        <mc:AlternateContent>
          <mc:Choice Requires="wps">
            <w:drawing>
              <wp:anchor distT="0" distB="0" distL="114300" distR="114300" simplePos="0" relativeHeight="251636736" behindDoc="0" locked="0" layoutInCell="1" allowOverlap="1" wp14:anchorId="2CDEE45F" wp14:editId="449A802D">
                <wp:simplePos x="0" y="0"/>
                <wp:positionH relativeFrom="column">
                  <wp:posOffset>4946227</wp:posOffset>
                </wp:positionH>
                <wp:positionV relativeFrom="paragraph">
                  <wp:posOffset>33655</wp:posOffset>
                </wp:positionV>
                <wp:extent cx="317500" cy="776605"/>
                <wp:effectExtent l="0" t="0" r="63500" b="61595"/>
                <wp:wrapNone/>
                <wp:docPr id="178" name="Прямая соединительная линия 198"/>
                <wp:cNvGraphicFramePr/>
                <a:graphic xmlns:a="http://schemas.openxmlformats.org/drawingml/2006/main">
                  <a:graphicData uri="http://schemas.microsoft.com/office/word/2010/wordprocessingShape">
                    <wps:wsp>
                      <wps:cNvCnPr/>
                      <wps:spPr>
                        <a:xfrm>
                          <a:off x="0" y="0"/>
                          <a:ext cx="317500" cy="776605"/>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8F00404" id="Прямая соединительная линия 19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5pt,2.65pt" to="414.4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" strokecolor="windowText" strokeweight=".5pt">
                <v:stroke endarrow="block" joinstyle="miter"/>
              </v:line>
            </w:pict>
          </mc:Fallback>
        </mc:AlternateContent>
      </w:r>
    </w:p>
    <w:p w14:paraId="2181CF2F" w14:textId="34B17600" w:rsidR="00E07B1E" w:rsidRPr="00A27B4D" w:rsidRDefault="00AD3807"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88960" behindDoc="0" locked="0" layoutInCell="1" allowOverlap="1" wp14:anchorId="6E075032" wp14:editId="41682879">
                <wp:simplePos x="0" y="0"/>
                <wp:positionH relativeFrom="column">
                  <wp:posOffset>5758814</wp:posOffset>
                </wp:positionH>
                <wp:positionV relativeFrom="paragraph">
                  <wp:posOffset>60960</wp:posOffset>
                </wp:positionV>
                <wp:extent cx="55245" cy="396690"/>
                <wp:effectExtent l="19050" t="0" r="59055" b="60960"/>
                <wp:wrapNone/>
                <wp:docPr id="678677658" name="Прямая соединительная линия 21"/>
                <wp:cNvGraphicFramePr/>
                <a:graphic xmlns:a="http://schemas.openxmlformats.org/drawingml/2006/main">
                  <a:graphicData uri="http://schemas.microsoft.com/office/word/2010/wordprocessingShape">
                    <wps:wsp>
                      <wps:cNvCnPr/>
                      <wps:spPr>
                        <a:xfrm>
                          <a:off x="0" y="0"/>
                          <a:ext cx="55245" cy="39669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E004DC5" id="Прямая соединительная линия 2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45pt,4.8pt" to="457.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" strokecolor="windowText" strokeweight=".5pt">
                <v:stroke endarrow="block" joinstyle="miter"/>
              </v:line>
            </w:pict>
          </mc:Fallback>
        </mc:AlternateContent>
      </w:r>
      <w:r w:rsidRPr="00A27B4D">
        <w:rPr>
          <w:noProof/>
          <w:lang w:eastAsia="uk-UA"/>
        </w:rPr>
        <mc:AlternateContent>
          <mc:Choice Requires="wps">
            <w:drawing>
              <wp:anchor distT="0" distB="0" distL="114300" distR="114300" simplePos="0" relativeHeight="251684864" behindDoc="0" locked="0" layoutInCell="1" allowOverlap="1" wp14:anchorId="3678AE20" wp14:editId="4532F542">
                <wp:simplePos x="0" y="0"/>
                <wp:positionH relativeFrom="column">
                  <wp:posOffset>4439285</wp:posOffset>
                </wp:positionH>
                <wp:positionV relativeFrom="paragraph">
                  <wp:posOffset>29210</wp:posOffset>
                </wp:positionV>
                <wp:extent cx="302260" cy="107315"/>
                <wp:effectExtent l="0" t="0" r="78740" b="64135"/>
                <wp:wrapNone/>
                <wp:docPr id="1285228303" name="Прямая соединительная линия 21"/>
                <wp:cNvGraphicFramePr/>
                <a:graphic xmlns:a="http://schemas.openxmlformats.org/drawingml/2006/main">
                  <a:graphicData uri="http://schemas.microsoft.com/office/word/2010/wordprocessingShape">
                    <wps:wsp>
                      <wps:cNvCnPr/>
                      <wps:spPr>
                        <a:xfrm>
                          <a:off x="0" y="0"/>
                          <a:ext cx="302260" cy="107315"/>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7110786" id="Прямая соединительная линия 2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5pt,2.3pt" to="373.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" strokecolor="windowText" strokeweight=".5pt">
                <v:stroke endarrow="block" joinstyle="miter"/>
              </v:line>
            </w:pict>
          </mc:Fallback>
        </mc:AlternateContent>
      </w:r>
      <w:r w:rsidR="00026722" w:rsidRPr="00A27B4D">
        <w:rPr>
          <w:noProof/>
          <w:lang w:eastAsia="uk-UA"/>
        </w:rPr>
        <mc:AlternateContent>
          <mc:Choice Requires="wps">
            <w:drawing>
              <wp:anchor distT="0" distB="0" distL="114300" distR="114300" simplePos="0" relativeHeight="251633664" behindDoc="0" locked="0" layoutInCell="1" allowOverlap="1" wp14:anchorId="188ADC55" wp14:editId="23B86A0F">
                <wp:simplePos x="0" y="0"/>
                <wp:positionH relativeFrom="column">
                  <wp:posOffset>8455661</wp:posOffset>
                </wp:positionH>
                <wp:positionV relativeFrom="paragraph">
                  <wp:posOffset>67310</wp:posOffset>
                </wp:positionV>
                <wp:extent cx="0" cy="405692"/>
                <wp:effectExtent l="76200" t="0" r="57150" b="52070"/>
                <wp:wrapNone/>
                <wp:docPr id="54" name="Прямая соединительная линия 198"/>
                <wp:cNvGraphicFramePr/>
                <a:graphic xmlns:a="http://schemas.openxmlformats.org/drawingml/2006/main">
                  <a:graphicData uri="http://schemas.microsoft.com/office/word/2010/wordprocessingShape">
                    <wps:wsp>
                      <wps:cNvCnPr/>
                      <wps:spPr>
                        <a:xfrm>
                          <a:off x="0" y="0"/>
                          <a:ext cx="0" cy="405692"/>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B0B1C63" id="Прямая соединительная линия 19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8pt,5.3pt" to="665.8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" strokecolor="windowText" strokeweight=".5pt">
                <v:stroke endarrow="block" joinstyle="miter"/>
              </v:line>
            </w:pict>
          </mc:Fallback>
        </mc:AlternateContent>
      </w:r>
      <w:r w:rsidR="00026722" w:rsidRPr="00A27B4D">
        <w:rPr>
          <w:noProof/>
          <w:lang w:eastAsia="uk-UA"/>
        </w:rPr>
        <mc:AlternateContent>
          <mc:Choice Requires="wps">
            <w:drawing>
              <wp:anchor distT="0" distB="0" distL="114300" distR="114300" simplePos="0" relativeHeight="251649024" behindDoc="0" locked="0" layoutInCell="1" allowOverlap="1" wp14:anchorId="350C1876" wp14:editId="00F1CD6A">
                <wp:simplePos x="0" y="0"/>
                <wp:positionH relativeFrom="column">
                  <wp:posOffset>1856104</wp:posOffset>
                </wp:positionH>
                <wp:positionV relativeFrom="paragraph">
                  <wp:posOffset>29346</wp:posOffset>
                </wp:positionV>
                <wp:extent cx="230505" cy="144643"/>
                <wp:effectExtent l="0" t="38100" r="55245" b="27305"/>
                <wp:wrapNone/>
                <wp:docPr id="1666871243" name="Прямая соединительная линия 198"/>
                <wp:cNvGraphicFramePr/>
                <a:graphic xmlns:a="http://schemas.openxmlformats.org/drawingml/2006/main">
                  <a:graphicData uri="http://schemas.microsoft.com/office/word/2010/wordprocessingShape">
                    <wps:wsp>
                      <wps:cNvCnPr/>
                      <wps:spPr>
                        <a:xfrm flipV="1">
                          <a:off x="0" y="0"/>
                          <a:ext cx="230505" cy="144643"/>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A1A9FFA" id="Прямая соединительная линия 198"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5pt,2.3pt" to="164.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" strokecolor="windowText" strokeweight=".5pt">
                <v:stroke endarrow="block" joinstyle="miter"/>
              </v:line>
            </w:pict>
          </mc:Fallback>
        </mc:AlternateContent>
      </w:r>
    </w:p>
    <w:p w14:paraId="0BF60A22" w14:textId="743B0A70" w:rsidR="00E07B1E" w:rsidRPr="00A27B4D" w:rsidRDefault="00591BF9" w:rsidP="001B4CBD">
      <w:pPr>
        <w:tabs>
          <w:tab w:val="left" w:pos="2030"/>
          <w:tab w:val="left" w:pos="10326"/>
        </w:tabs>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35712" behindDoc="0" locked="0" layoutInCell="1" allowOverlap="1" wp14:anchorId="206489A1" wp14:editId="2B03D17A">
                <wp:simplePos x="0" y="0"/>
                <wp:positionH relativeFrom="column">
                  <wp:posOffset>3659293</wp:posOffset>
                </wp:positionH>
                <wp:positionV relativeFrom="paragraph">
                  <wp:posOffset>109008</wp:posOffset>
                </wp:positionV>
                <wp:extent cx="197274" cy="477520"/>
                <wp:effectExtent l="0" t="0" r="50800" b="55880"/>
                <wp:wrapNone/>
                <wp:docPr id="47" name="Прямая соединительная линия 21"/>
                <wp:cNvGraphicFramePr/>
                <a:graphic xmlns:a="http://schemas.openxmlformats.org/drawingml/2006/main">
                  <a:graphicData uri="http://schemas.microsoft.com/office/word/2010/wordprocessingShape">
                    <wps:wsp>
                      <wps:cNvCnPr/>
                      <wps:spPr>
                        <a:xfrm>
                          <a:off x="0" y="0"/>
                          <a:ext cx="197274" cy="47752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50A98C9" id="Прямая соединительная линия 2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15pt,8.6pt" to="303.7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" strokecolor="windowText" strokeweight=".5pt">
                <v:stroke endarrow="block" joinstyle="miter"/>
              </v:line>
            </w:pict>
          </mc:Fallback>
        </mc:AlternateContent>
      </w:r>
      <w:r w:rsidR="00B26E73" w:rsidRPr="00A27B4D">
        <w:rPr>
          <w:rFonts w:asciiTheme="majorBidi" w:hAnsiTheme="majorBidi" w:cstheme="majorBidi"/>
          <w:sz w:val="16"/>
          <w:szCs w:val="16"/>
        </w:rPr>
        <w:tab/>
      </w:r>
      <w:r w:rsidR="001B4CBD">
        <w:rPr>
          <w:rFonts w:asciiTheme="majorBidi" w:hAnsiTheme="majorBidi" w:cstheme="majorBidi"/>
          <w:sz w:val="16"/>
          <w:szCs w:val="16"/>
        </w:rPr>
        <w:tab/>
      </w:r>
    </w:p>
    <w:p w14:paraId="78EF6C7A" w14:textId="7CD0F130" w:rsidR="00E07B1E" w:rsidRPr="00A27B4D" w:rsidRDefault="00AD3807"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45952" behindDoc="0" locked="0" layoutInCell="1" allowOverlap="1" wp14:anchorId="5E294486" wp14:editId="7EBBEDC7">
                <wp:simplePos x="0" y="0"/>
                <wp:positionH relativeFrom="column">
                  <wp:posOffset>2353308</wp:posOffset>
                </wp:positionH>
                <wp:positionV relativeFrom="paragraph">
                  <wp:posOffset>11430</wp:posOffset>
                </wp:positionV>
                <wp:extent cx="239397" cy="227330"/>
                <wp:effectExtent l="0" t="38100" r="65405" b="20320"/>
                <wp:wrapNone/>
                <wp:docPr id="24" name="Прямая соединительная линия 198"/>
                <wp:cNvGraphicFramePr/>
                <a:graphic xmlns:a="http://schemas.openxmlformats.org/drawingml/2006/main">
                  <a:graphicData uri="http://schemas.microsoft.com/office/word/2010/wordprocessingShape">
                    <wps:wsp>
                      <wps:cNvCnPr/>
                      <wps:spPr>
                        <a:xfrm flipV="1">
                          <a:off x="0" y="0"/>
                          <a:ext cx="239397" cy="22733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D0259A8" id="Прямая соединительная линия 198"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9pt" to="204.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" strokecolor="windowText" strokeweight=".5pt">
                <v:stroke endarrow="block" joinstyle="miter"/>
              </v:line>
            </w:pict>
          </mc:Fallback>
        </mc:AlternateContent>
      </w:r>
      <w:r w:rsidRPr="00A27B4D">
        <w:rPr>
          <w:noProof/>
          <w:lang w:eastAsia="uk-UA"/>
        </w:rPr>
        <mc:AlternateContent>
          <mc:Choice Requires="wps">
            <w:drawing>
              <wp:anchor distT="0" distB="0" distL="114300" distR="114300" simplePos="0" relativeHeight="251682816" behindDoc="0" locked="0" layoutInCell="1" allowOverlap="1" wp14:anchorId="59D5E24D" wp14:editId="634D033C">
                <wp:simplePos x="0" y="0"/>
                <wp:positionH relativeFrom="column">
                  <wp:posOffset>3660774</wp:posOffset>
                </wp:positionH>
                <wp:positionV relativeFrom="paragraph">
                  <wp:posOffset>86713</wp:posOffset>
                </wp:positionV>
                <wp:extent cx="218440" cy="940717"/>
                <wp:effectExtent l="0" t="38100" r="67310" b="12065"/>
                <wp:wrapNone/>
                <wp:docPr id="1062021852" name="Прямая соединительная линия 21"/>
                <wp:cNvGraphicFramePr/>
                <a:graphic xmlns:a="http://schemas.openxmlformats.org/drawingml/2006/main">
                  <a:graphicData uri="http://schemas.microsoft.com/office/word/2010/wordprocessingShape">
                    <wps:wsp>
                      <wps:cNvCnPr/>
                      <wps:spPr>
                        <a:xfrm flipV="1">
                          <a:off x="0" y="0"/>
                          <a:ext cx="218440" cy="940717"/>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8008BA8" id="Прямая соединительная линия 2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5pt,6.85pt" to="305.4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" strokecolor="windowText" strokeweight=".5pt">
                <v:stroke endarrow="block" joinstyle="miter"/>
              </v:line>
            </w:pict>
          </mc:Fallback>
        </mc:AlternateContent>
      </w:r>
    </w:p>
    <w:p w14:paraId="14217205" w14:textId="7B764DB8" w:rsidR="00E07B1E" w:rsidRPr="00A27B4D" w:rsidRDefault="007E1CA3" w:rsidP="00903568">
      <w:pPr>
        <w:tabs>
          <w:tab w:val="left" w:pos="2030"/>
        </w:tabs>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89984" behindDoc="0" locked="0" layoutInCell="1" allowOverlap="1" wp14:anchorId="3059D32F" wp14:editId="0ED3F319">
                <wp:simplePos x="0" y="0"/>
                <wp:positionH relativeFrom="column">
                  <wp:posOffset>8989059</wp:posOffset>
                </wp:positionH>
                <wp:positionV relativeFrom="paragraph">
                  <wp:posOffset>66033</wp:posOffset>
                </wp:positionV>
                <wp:extent cx="146883" cy="222257"/>
                <wp:effectExtent l="0" t="38100" r="62865" b="25400"/>
                <wp:wrapNone/>
                <wp:docPr id="71841133" name="Прямая соединительная линия 198"/>
                <wp:cNvGraphicFramePr/>
                <a:graphic xmlns:a="http://schemas.openxmlformats.org/drawingml/2006/main">
                  <a:graphicData uri="http://schemas.microsoft.com/office/word/2010/wordprocessingShape">
                    <wps:wsp>
                      <wps:cNvCnPr/>
                      <wps:spPr>
                        <a:xfrm flipV="1">
                          <a:off x="0" y="0"/>
                          <a:ext cx="146883" cy="222257"/>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E5C8DA2" id="Прямая соединительная линия 19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8pt,5.2pt" to="719.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" strokecolor="windowText" strokeweight=".5pt">
                <v:stroke endarrow="block" joinstyle="miter"/>
              </v:line>
            </w:pict>
          </mc:Fallback>
        </mc:AlternateContent>
      </w:r>
      <w:r w:rsidR="00AD3807" w:rsidRPr="00A27B4D">
        <w:rPr>
          <w:noProof/>
          <w:lang w:eastAsia="uk-UA"/>
        </w:rPr>
        <mc:AlternateContent>
          <mc:Choice Requires="wps">
            <w:drawing>
              <wp:anchor distT="0" distB="0" distL="114300" distR="114300" simplePos="0" relativeHeight="251641856" behindDoc="0" locked="0" layoutInCell="1" allowOverlap="1" wp14:anchorId="7DEC6ECF" wp14:editId="521A394D">
                <wp:simplePos x="0" y="0"/>
                <wp:positionH relativeFrom="column">
                  <wp:posOffset>1127761</wp:posOffset>
                </wp:positionH>
                <wp:positionV relativeFrom="paragraph">
                  <wp:posOffset>66040</wp:posOffset>
                </wp:positionV>
                <wp:extent cx="253998" cy="0"/>
                <wp:effectExtent l="0" t="76200" r="13335" b="95250"/>
                <wp:wrapNone/>
                <wp:docPr id="1803121687" name="Прямая соединительная линия 198"/>
                <wp:cNvGraphicFramePr/>
                <a:graphic xmlns:a="http://schemas.openxmlformats.org/drawingml/2006/main">
                  <a:graphicData uri="http://schemas.microsoft.com/office/word/2010/wordprocessingShape">
                    <wps:wsp>
                      <wps:cNvCnPr/>
                      <wps:spPr>
                        <a:xfrm flipV="1">
                          <a:off x="0" y="0"/>
                          <a:ext cx="253998" cy="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99826BA" id="Прямая соединительная линия 198"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5.2pt" to="108.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" strokecolor="windowText" strokeweight=".5pt">
                <v:stroke endarrow="block" joinstyle="miter"/>
              </v:line>
            </w:pict>
          </mc:Fallback>
        </mc:AlternateContent>
      </w:r>
      <w:r w:rsidR="00AD3807" w:rsidRPr="00A27B4D">
        <w:rPr>
          <w:noProof/>
          <w:lang w:eastAsia="uk-UA"/>
        </w:rPr>
        <mc:AlternateContent>
          <mc:Choice Requires="wps">
            <w:drawing>
              <wp:anchor distT="0" distB="0" distL="114300" distR="114300" simplePos="0" relativeHeight="251683840" behindDoc="0" locked="0" layoutInCell="1" allowOverlap="1" wp14:anchorId="3BDA9A1E" wp14:editId="1C821381">
                <wp:simplePos x="0" y="0"/>
                <wp:positionH relativeFrom="column">
                  <wp:posOffset>4398010</wp:posOffset>
                </wp:positionH>
                <wp:positionV relativeFrom="paragraph">
                  <wp:posOffset>66040</wp:posOffset>
                </wp:positionV>
                <wp:extent cx="254635" cy="110490"/>
                <wp:effectExtent l="0" t="38100" r="50165" b="22860"/>
                <wp:wrapNone/>
                <wp:docPr id="51901439" name="Прямая соединительная линия 21"/>
                <wp:cNvGraphicFramePr/>
                <a:graphic xmlns:a="http://schemas.openxmlformats.org/drawingml/2006/main">
                  <a:graphicData uri="http://schemas.microsoft.com/office/word/2010/wordprocessingShape">
                    <wps:wsp>
                      <wps:cNvCnPr/>
                      <wps:spPr>
                        <a:xfrm flipV="1">
                          <a:off x="0" y="0"/>
                          <a:ext cx="254635" cy="11049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1C59A1B" id="Прямая соединительная линия 2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3pt,5.2pt" to="366.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" strokecolor="windowText" strokeweight=".5pt">
                <v:stroke endarrow="block" joinstyle="miter"/>
              </v:line>
            </w:pict>
          </mc:Fallback>
        </mc:AlternateContent>
      </w:r>
      <w:r w:rsidR="00903568">
        <w:rPr>
          <w:rFonts w:asciiTheme="majorBidi" w:hAnsiTheme="majorBidi" w:cstheme="majorBidi"/>
          <w:sz w:val="16"/>
          <w:szCs w:val="16"/>
        </w:rPr>
        <w:tab/>
      </w:r>
    </w:p>
    <w:p w14:paraId="7B065D16" w14:textId="6695B178" w:rsidR="00E07B1E" w:rsidRPr="00A27B4D" w:rsidRDefault="009E5E49"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32640" behindDoc="0" locked="0" layoutInCell="1" allowOverlap="1" wp14:anchorId="13F4AF3E" wp14:editId="6854A5EC">
                <wp:simplePos x="0" y="0"/>
                <wp:positionH relativeFrom="column">
                  <wp:posOffset>1673860</wp:posOffset>
                </wp:positionH>
                <wp:positionV relativeFrom="paragraph">
                  <wp:posOffset>80721</wp:posOffset>
                </wp:positionV>
                <wp:extent cx="0" cy="51994"/>
                <wp:effectExtent l="0" t="0" r="38100" b="24765"/>
                <wp:wrapNone/>
                <wp:docPr id="49" name="Прямая соединительная линия 21"/>
                <wp:cNvGraphicFramePr/>
                <a:graphic xmlns:a="http://schemas.openxmlformats.org/drawingml/2006/main">
                  <a:graphicData uri="http://schemas.microsoft.com/office/word/2010/wordprocessingShape">
                    <wps:wsp>
                      <wps:cNvCnPr/>
                      <wps:spPr>
                        <a:xfrm flipH="1" flipV="1">
                          <a:off x="0" y="0"/>
                          <a:ext cx="0" cy="5199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BC4A36" id="Прямая соединительная линия 21"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6.35pt" to="131.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" strokecolor="windowText" strokeweight=".5pt">
                <v:stroke joinstyle="miter"/>
              </v:line>
            </w:pict>
          </mc:Fallback>
        </mc:AlternateContent>
      </w:r>
    </w:p>
    <w:p w14:paraId="3E2E2022" w14:textId="6107989B" w:rsidR="00E07B1E" w:rsidRPr="00A27B4D" w:rsidRDefault="009E5E49"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29568" behindDoc="0" locked="0" layoutInCell="1" allowOverlap="1" wp14:anchorId="55D446C6" wp14:editId="0FBEB6F1">
                <wp:simplePos x="0" y="0"/>
                <wp:positionH relativeFrom="column">
                  <wp:posOffset>7592061</wp:posOffset>
                </wp:positionH>
                <wp:positionV relativeFrom="paragraph">
                  <wp:posOffset>99695</wp:posOffset>
                </wp:positionV>
                <wp:extent cx="331902" cy="609600"/>
                <wp:effectExtent l="0" t="0" r="68580" b="57150"/>
                <wp:wrapNone/>
                <wp:docPr id="43" name="Прямая соединительная линия 21"/>
                <wp:cNvGraphicFramePr/>
                <a:graphic xmlns:a="http://schemas.openxmlformats.org/drawingml/2006/main">
                  <a:graphicData uri="http://schemas.microsoft.com/office/word/2010/wordprocessingShape">
                    <wps:wsp>
                      <wps:cNvCnPr/>
                      <wps:spPr>
                        <a:xfrm>
                          <a:off x="0" y="0"/>
                          <a:ext cx="331902" cy="60960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8EFBD40" id="Прямая соединительная линия 2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8pt,7.85pt" to="623.9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" strokecolor="windowText" strokeweight=".5pt">
                <v:stroke endarrow="block" joinstyle="miter"/>
              </v:line>
            </w:pict>
          </mc:Fallback>
        </mc:AlternateContent>
      </w:r>
    </w:p>
    <w:p w14:paraId="0A939E08" w14:textId="29AA0762" w:rsidR="00E07B1E" w:rsidRPr="00A27B4D" w:rsidRDefault="00FA0BF8"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62336" behindDoc="0" locked="0" layoutInCell="1" allowOverlap="1" wp14:anchorId="195D4DE3" wp14:editId="160BCD7A">
                <wp:simplePos x="0" y="0"/>
                <wp:positionH relativeFrom="column">
                  <wp:posOffset>1930399</wp:posOffset>
                </wp:positionH>
                <wp:positionV relativeFrom="paragraph">
                  <wp:posOffset>57784</wp:posOffset>
                </wp:positionV>
                <wp:extent cx="635" cy="196977"/>
                <wp:effectExtent l="76200" t="0" r="75565" b="50800"/>
                <wp:wrapNone/>
                <wp:docPr id="1467519468" name="Прямая соединительная линия 21"/>
                <wp:cNvGraphicFramePr/>
                <a:graphic xmlns:a="http://schemas.openxmlformats.org/drawingml/2006/main">
                  <a:graphicData uri="http://schemas.microsoft.com/office/word/2010/wordprocessingShape">
                    <wps:wsp>
                      <wps:cNvCnPr/>
                      <wps:spPr>
                        <a:xfrm>
                          <a:off x="0" y="0"/>
                          <a:ext cx="635" cy="196977"/>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866E27D" id="Прямая соединительная линия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4.55pt" to="152.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" strokecolor="windowText" strokeweight=".5pt">
                <v:stroke endarrow="block" joinstyle="miter"/>
              </v:line>
            </w:pict>
          </mc:Fallback>
        </mc:AlternateContent>
      </w:r>
    </w:p>
    <w:p w14:paraId="5C225F0A" w14:textId="43AE2AB6" w:rsidR="00E07B1E" w:rsidRPr="00A27B4D" w:rsidRDefault="00E07B1E" w:rsidP="00251371">
      <w:pPr>
        <w:jc w:val="both"/>
        <w:rPr>
          <w:rFonts w:asciiTheme="majorBidi" w:hAnsiTheme="majorBidi" w:cstheme="majorBidi"/>
          <w:sz w:val="16"/>
          <w:szCs w:val="16"/>
        </w:rPr>
      </w:pPr>
    </w:p>
    <w:p w14:paraId="2DA4DD13" w14:textId="41A861B4" w:rsidR="00E07B1E" w:rsidRPr="00A27B4D" w:rsidRDefault="00FA0BF8" w:rsidP="00251371">
      <w:pPr>
        <w:jc w:val="both"/>
        <w:rPr>
          <w:rFonts w:asciiTheme="majorBidi" w:hAnsiTheme="majorBidi" w:cstheme="majorBidi"/>
          <w:sz w:val="16"/>
          <w:szCs w:val="16"/>
        </w:rPr>
      </w:pPr>
      <w:r>
        <w:rPr>
          <w:noProof/>
        </w:rPr>
        <mc:AlternateContent>
          <mc:Choice Requires="wps">
            <w:drawing>
              <wp:anchor distT="0" distB="0" distL="114300" distR="114300" simplePos="0" relativeHeight="251653120" behindDoc="0" locked="0" layoutInCell="1" allowOverlap="1" wp14:anchorId="799B6C54" wp14:editId="325BD240">
                <wp:simplePos x="0" y="0"/>
                <wp:positionH relativeFrom="column">
                  <wp:posOffset>7054214</wp:posOffset>
                </wp:positionH>
                <wp:positionV relativeFrom="paragraph">
                  <wp:posOffset>33654</wp:posOffset>
                </wp:positionV>
                <wp:extent cx="0" cy="172085"/>
                <wp:effectExtent l="76200" t="0" r="57150" b="56515"/>
                <wp:wrapNone/>
                <wp:docPr id="1869408182" name="Прямая соединительная линия 15"/>
                <wp:cNvGraphicFramePr/>
                <a:graphic xmlns:a="http://schemas.openxmlformats.org/drawingml/2006/main">
                  <a:graphicData uri="http://schemas.microsoft.com/office/word/2010/wordprocessingShape">
                    <wps:wsp>
                      <wps:cNvCnPr/>
                      <wps:spPr>
                        <a:xfrm flipH="1">
                          <a:off x="0" y="0"/>
                          <a:ext cx="0" cy="172085"/>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0750BE4" id="Прямая соединительная линия 1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45pt,2.65pt" to="555.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" strokecolor="windowText" strokeweight=".5pt">
                <v:stroke endarrow="block" joinstyle="miter"/>
              </v:line>
            </w:pict>
          </mc:Fallback>
        </mc:AlternateContent>
      </w:r>
    </w:p>
    <w:p w14:paraId="28C1DE99" w14:textId="4C59E7BD" w:rsidR="00E07B1E" w:rsidRPr="00A27B4D" w:rsidRDefault="00200B27" w:rsidP="00251371">
      <w:pPr>
        <w:jc w:val="both"/>
        <w:rPr>
          <w:rFonts w:asciiTheme="majorBidi" w:hAnsiTheme="majorBidi" w:cstheme="majorBidi"/>
          <w:sz w:val="16"/>
          <w:szCs w:val="16"/>
        </w:rPr>
      </w:pPr>
      <w:r>
        <w:rPr>
          <w:noProof/>
        </w:rPr>
        <mc:AlternateContent>
          <mc:Choice Requires="wps">
            <w:drawing>
              <wp:anchor distT="0" distB="0" distL="114300" distR="114300" simplePos="0" relativeHeight="251651072" behindDoc="0" locked="0" layoutInCell="1" allowOverlap="1" wp14:anchorId="20A0D982" wp14:editId="684766D2">
                <wp:simplePos x="0" y="0"/>
                <wp:positionH relativeFrom="column">
                  <wp:posOffset>5210810</wp:posOffset>
                </wp:positionH>
                <wp:positionV relativeFrom="paragraph">
                  <wp:posOffset>92056</wp:posOffset>
                </wp:positionV>
                <wp:extent cx="1225550" cy="638829"/>
                <wp:effectExtent l="0" t="0" r="12700" b="27940"/>
                <wp:wrapNone/>
                <wp:docPr id="1881677085" name="Прямоугольник 1"/>
                <wp:cNvGraphicFramePr/>
                <a:graphic xmlns:a="http://schemas.openxmlformats.org/drawingml/2006/main">
                  <a:graphicData uri="http://schemas.microsoft.com/office/word/2010/wordprocessingShape">
                    <wps:wsp>
                      <wps:cNvSpPr/>
                      <wps:spPr>
                        <a:xfrm>
                          <a:off x="0" y="0"/>
                          <a:ext cx="1225550" cy="6388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632E6B" w14:textId="0CBC65F6" w:rsidR="00200B27" w:rsidRPr="00BB6C90" w:rsidRDefault="00200B27" w:rsidP="00200B27">
                            <w:pPr>
                              <w:jc w:val="center"/>
                              <w:rPr>
                                <w:sz w:val="18"/>
                                <w:szCs w:val="18"/>
                              </w:rPr>
                            </w:pPr>
                            <w:r w:rsidRPr="00200B27">
                              <w:rPr>
                                <w:sz w:val="18"/>
                                <w:szCs w:val="18"/>
                              </w:rPr>
                              <w:t xml:space="preserve">Economics and Politics of cross-border cooperation and Euroregions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0D982" id="Прямоугольник 1" o:spid="_x0000_s1090" style="position:absolute;left:0;text-align:left;margin-left:410.3pt;margin-top:7.25pt;width:96.5pt;height:5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" fillcolor="window" strokecolor="windowText" strokeweight="1pt">
                <v:textbox>
                  <w:txbxContent>
                    <w:p w14:paraId="10632E6B" w14:textId="0CBC65F6" w:rsidR="00200B27" w:rsidRPr="00BB6C90" w:rsidRDefault="00200B27" w:rsidP="00200B27">
                      <w:pPr>
                        <w:jc w:val="center"/>
                        <w:rPr>
                          <w:sz w:val="18"/>
                          <w:szCs w:val="18"/>
                        </w:rPr>
                      </w:pPr>
                      <w:r w:rsidRPr="00200B27">
                        <w:rPr>
                          <w:sz w:val="18"/>
                          <w:szCs w:val="18"/>
                        </w:rPr>
                        <w:t xml:space="preserve">Economics and Politics of cross-border cooperation and Euroregions  </w:t>
                      </w:r>
                    </w:p>
                  </w:txbxContent>
                </v:textbox>
              </v:rect>
            </w:pict>
          </mc:Fallback>
        </mc:AlternateContent>
      </w:r>
    </w:p>
    <w:p w14:paraId="30854C01" w14:textId="4D808FF1" w:rsidR="00E07B1E" w:rsidRPr="00A27B4D" w:rsidRDefault="00200B27" w:rsidP="00251371">
      <w:pPr>
        <w:jc w:val="both"/>
        <w:rPr>
          <w:rFonts w:asciiTheme="majorBidi" w:hAnsiTheme="majorBidi" w:cstheme="majorBidi"/>
          <w:sz w:val="16"/>
          <w:szCs w:val="16"/>
        </w:rPr>
      </w:pPr>
      <w:r>
        <w:rPr>
          <w:noProof/>
        </w:rPr>
        <mc:AlternateContent>
          <mc:Choice Requires="wps">
            <w:drawing>
              <wp:anchor distT="0" distB="0" distL="114300" distR="114300" simplePos="0" relativeHeight="251650048" behindDoc="0" locked="0" layoutInCell="1" allowOverlap="1" wp14:anchorId="40ACD4F4" wp14:editId="57621188">
                <wp:simplePos x="0" y="0"/>
                <wp:positionH relativeFrom="column">
                  <wp:posOffset>3661410</wp:posOffset>
                </wp:positionH>
                <wp:positionV relativeFrom="paragraph">
                  <wp:posOffset>92711</wp:posOffset>
                </wp:positionV>
                <wp:extent cx="278913" cy="101532"/>
                <wp:effectExtent l="0" t="0" r="64135" b="70485"/>
                <wp:wrapNone/>
                <wp:docPr id="369295960" name="Прямая соединительная линия 198"/>
                <wp:cNvGraphicFramePr/>
                <a:graphic xmlns:a="http://schemas.openxmlformats.org/drawingml/2006/main">
                  <a:graphicData uri="http://schemas.microsoft.com/office/word/2010/wordprocessingShape">
                    <wps:wsp>
                      <wps:cNvCnPr/>
                      <wps:spPr>
                        <a:xfrm>
                          <a:off x="0" y="0"/>
                          <a:ext cx="278913" cy="101532"/>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C688202" id="Прямая соединительная линия 19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3pt,7.3pt" to="31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" strokecolor="windowText" strokeweight=".5pt">
                <v:stroke endarrow="block" joinstyle="miter"/>
              </v:line>
            </w:pict>
          </mc:Fallback>
        </mc:AlternateContent>
      </w:r>
      <w:r w:rsidR="00903568" w:rsidRPr="00A27B4D">
        <w:rPr>
          <w:noProof/>
          <w:lang w:eastAsia="uk-UA"/>
        </w:rPr>
        <mc:AlternateContent>
          <mc:Choice Requires="wps">
            <w:drawing>
              <wp:anchor distT="0" distB="0" distL="114300" distR="114300" simplePos="0" relativeHeight="251638784" behindDoc="0" locked="0" layoutInCell="1" allowOverlap="1" wp14:anchorId="797EE7BD" wp14:editId="45B95052">
                <wp:simplePos x="0" y="0"/>
                <wp:positionH relativeFrom="column">
                  <wp:posOffset>1019810</wp:posOffset>
                </wp:positionH>
                <wp:positionV relativeFrom="paragraph">
                  <wp:posOffset>22860</wp:posOffset>
                </wp:positionV>
                <wp:extent cx="185116" cy="0"/>
                <wp:effectExtent l="0" t="76200" r="24765" b="95250"/>
                <wp:wrapNone/>
                <wp:docPr id="55" name="Прямая соединительная линия 21"/>
                <wp:cNvGraphicFramePr/>
                <a:graphic xmlns:a="http://schemas.openxmlformats.org/drawingml/2006/main">
                  <a:graphicData uri="http://schemas.microsoft.com/office/word/2010/wordprocessingShape">
                    <wps:wsp>
                      <wps:cNvCnPr/>
                      <wps:spPr>
                        <a:xfrm>
                          <a:off x="0" y="0"/>
                          <a:ext cx="185116" cy="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6F91372" id="Прямая соединительная линия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3pt,1.8pt" to="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" strokecolor="windowText" strokeweight=".5pt">
                <v:stroke endarrow="block" joinstyle="miter"/>
              </v:line>
            </w:pict>
          </mc:Fallback>
        </mc:AlternateContent>
      </w:r>
    </w:p>
    <w:p w14:paraId="04C19397" w14:textId="21D232BB" w:rsidR="00E07B1E" w:rsidRPr="00A27B4D" w:rsidRDefault="00F854D1" w:rsidP="00251371">
      <w:pPr>
        <w:jc w:val="both"/>
        <w:rPr>
          <w:rFonts w:asciiTheme="majorBidi" w:hAnsiTheme="majorBidi" w:cstheme="majorBidi"/>
          <w:b/>
          <w:bCs/>
          <w:sz w:val="16"/>
          <w:szCs w:val="16"/>
        </w:rPr>
      </w:pPr>
      <w:r w:rsidRPr="00A27B4D">
        <w:rPr>
          <w:noProof/>
          <w:lang w:eastAsia="uk-UA"/>
        </w:rPr>
        <mc:AlternateContent>
          <mc:Choice Requires="wps">
            <w:drawing>
              <wp:anchor distT="0" distB="0" distL="114300" distR="114300" simplePos="0" relativeHeight="251631616" behindDoc="0" locked="0" layoutInCell="1" allowOverlap="1" wp14:anchorId="2F9ADE54" wp14:editId="2CC57E68">
                <wp:simplePos x="0" y="0"/>
                <wp:positionH relativeFrom="column">
                  <wp:posOffset>8989060</wp:posOffset>
                </wp:positionH>
                <wp:positionV relativeFrom="paragraph">
                  <wp:posOffset>102870</wp:posOffset>
                </wp:positionV>
                <wp:extent cx="247650" cy="322468"/>
                <wp:effectExtent l="0" t="0" r="76200" b="59055"/>
                <wp:wrapNone/>
                <wp:docPr id="184" name="Прямая соединительная линия 198"/>
                <wp:cNvGraphicFramePr/>
                <a:graphic xmlns:a="http://schemas.openxmlformats.org/drawingml/2006/main">
                  <a:graphicData uri="http://schemas.microsoft.com/office/word/2010/wordprocessingShape">
                    <wps:wsp>
                      <wps:cNvCnPr/>
                      <wps:spPr>
                        <a:xfrm>
                          <a:off x="0" y="0"/>
                          <a:ext cx="247650" cy="322468"/>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34A6C52" id="Прямая соединительная линия 19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8pt,8.1pt" to="727.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" strokecolor="windowText" strokeweight=".5pt">
                <v:stroke endarrow="block" joinstyle="miter"/>
              </v:line>
            </w:pict>
          </mc:Fallback>
        </mc:AlternateContent>
      </w:r>
      <w:r>
        <w:rPr>
          <w:noProof/>
        </w:rPr>
        <mc:AlternateContent>
          <mc:Choice Requires="wps">
            <w:drawing>
              <wp:anchor distT="0" distB="0" distL="114300" distR="114300" simplePos="0" relativeHeight="251675648" behindDoc="0" locked="0" layoutInCell="1" allowOverlap="1" wp14:anchorId="60681984" wp14:editId="53E710E9">
                <wp:simplePos x="0" y="0"/>
                <wp:positionH relativeFrom="column">
                  <wp:posOffset>9236710</wp:posOffset>
                </wp:positionH>
                <wp:positionV relativeFrom="paragraph">
                  <wp:posOffset>77470</wp:posOffset>
                </wp:positionV>
                <wp:extent cx="952500" cy="501650"/>
                <wp:effectExtent l="0" t="0" r="19050" b="12700"/>
                <wp:wrapNone/>
                <wp:docPr id="776292299" name="Прямоугольник 1"/>
                <wp:cNvGraphicFramePr/>
                <a:graphic xmlns:a="http://schemas.openxmlformats.org/drawingml/2006/main">
                  <a:graphicData uri="http://schemas.microsoft.com/office/word/2010/wordprocessingShape">
                    <wps:wsp>
                      <wps:cNvSpPr/>
                      <wps:spPr>
                        <a:xfrm>
                          <a:off x="0" y="0"/>
                          <a:ext cx="952500" cy="501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8B2373" w14:textId="2D3041B6" w:rsidR="00F854D1" w:rsidRPr="00890795" w:rsidRDefault="00F854D1" w:rsidP="00F854D1">
                            <w:pPr>
                              <w:jc w:val="center"/>
                              <w:rPr>
                                <w:sz w:val="18"/>
                                <w:szCs w:val="18"/>
                              </w:rPr>
                            </w:pPr>
                            <w:r w:rsidRPr="00F854D1">
                              <w:rPr>
                                <w:sz w:val="18"/>
                                <w:szCs w:val="18"/>
                              </w:rPr>
                              <w:t>Global economy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1984" id="_x0000_s1091" style="position:absolute;left:0;text-align:left;margin-left:727.3pt;margin-top:6.1pt;width:75pt;height: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" fillcolor="window" strokecolor="windowText" strokeweight="1pt">
                <v:textbox>
                  <w:txbxContent>
                    <w:p w14:paraId="298B2373" w14:textId="2D3041B6" w:rsidR="00F854D1" w:rsidRPr="00890795" w:rsidRDefault="00F854D1" w:rsidP="00F854D1">
                      <w:pPr>
                        <w:jc w:val="center"/>
                        <w:rPr>
                          <w:sz w:val="18"/>
                          <w:szCs w:val="18"/>
                        </w:rPr>
                      </w:pPr>
                      <w:r w:rsidRPr="00F854D1">
                        <w:rPr>
                          <w:sz w:val="18"/>
                          <w:szCs w:val="18"/>
                        </w:rPr>
                        <w:t>Global economy</w:t>
                      </w:r>
                    </w:p>
                  </w:txbxContent>
                </v:textbox>
              </v:rect>
            </w:pict>
          </mc:Fallback>
        </mc:AlternateContent>
      </w:r>
    </w:p>
    <w:p w14:paraId="1147B770" w14:textId="314535DB" w:rsidR="00E07B1E" w:rsidRPr="00A27B4D" w:rsidRDefault="00AD3807" w:rsidP="00251371">
      <w:pPr>
        <w:jc w:val="both"/>
        <w:rPr>
          <w:rFonts w:asciiTheme="majorBidi" w:hAnsiTheme="majorBidi" w:cstheme="majorBidi"/>
          <w:b/>
          <w:bCs/>
          <w:sz w:val="16"/>
          <w:szCs w:val="16"/>
        </w:rPr>
      </w:pPr>
      <w:r w:rsidRPr="00A27B4D">
        <w:rPr>
          <w:noProof/>
          <w:lang w:eastAsia="uk-UA"/>
        </w:rPr>
        <mc:AlternateContent>
          <mc:Choice Requires="wps">
            <w:drawing>
              <wp:anchor distT="0" distB="0" distL="114300" distR="114300" simplePos="0" relativeHeight="251687936" behindDoc="0" locked="0" layoutInCell="1" allowOverlap="1" wp14:anchorId="40826B37" wp14:editId="5869A051">
                <wp:simplePos x="0" y="0"/>
                <wp:positionH relativeFrom="column">
                  <wp:posOffset>6436360</wp:posOffset>
                </wp:positionH>
                <wp:positionV relativeFrom="paragraph">
                  <wp:posOffset>119380</wp:posOffset>
                </wp:positionV>
                <wp:extent cx="323850" cy="260349"/>
                <wp:effectExtent l="0" t="0" r="76200" b="64135"/>
                <wp:wrapNone/>
                <wp:docPr id="415083348" name="Прямая соединительная линия 21"/>
                <wp:cNvGraphicFramePr/>
                <a:graphic xmlns:a="http://schemas.openxmlformats.org/drawingml/2006/main">
                  <a:graphicData uri="http://schemas.microsoft.com/office/word/2010/wordprocessingShape">
                    <wps:wsp>
                      <wps:cNvCnPr/>
                      <wps:spPr>
                        <a:xfrm>
                          <a:off x="0" y="0"/>
                          <a:ext cx="323850" cy="260349"/>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C3CC577" id="Прямая соединительная линия 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6.8pt,9.4pt" to="532.3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" strokecolor="windowText" strokeweight=".5pt">
                <v:stroke endarrow="block" joinstyle="miter"/>
              </v:line>
            </w:pict>
          </mc:Fallback>
        </mc:AlternateContent>
      </w:r>
      <w:r w:rsidR="003B64FA" w:rsidRPr="00A27B4D">
        <w:rPr>
          <w:noProof/>
          <w:lang w:eastAsia="uk-UA"/>
        </w:rPr>
        <mc:AlternateContent>
          <mc:Choice Requires="wps">
            <w:drawing>
              <wp:anchor distT="0" distB="0" distL="114300" distR="114300" simplePos="0" relativeHeight="251661312" behindDoc="0" locked="0" layoutInCell="1" allowOverlap="1" wp14:anchorId="79225EBB" wp14:editId="2F48C71F">
                <wp:simplePos x="0" y="0"/>
                <wp:positionH relativeFrom="column">
                  <wp:posOffset>1121411</wp:posOffset>
                </wp:positionH>
                <wp:positionV relativeFrom="paragraph">
                  <wp:posOffset>30480</wp:posOffset>
                </wp:positionV>
                <wp:extent cx="768350" cy="895350"/>
                <wp:effectExtent l="0" t="38100" r="50800" b="19050"/>
                <wp:wrapNone/>
                <wp:docPr id="1110707410" name="Прямая соединительная линия 21"/>
                <wp:cNvGraphicFramePr/>
                <a:graphic xmlns:a="http://schemas.openxmlformats.org/drawingml/2006/main">
                  <a:graphicData uri="http://schemas.microsoft.com/office/word/2010/wordprocessingShape">
                    <wps:wsp>
                      <wps:cNvCnPr/>
                      <wps:spPr>
                        <a:xfrm flipV="1">
                          <a:off x="0" y="0"/>
                          <a:ext cx="768350" cy="89535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8BD518F" id="Прямая соединительная линия 2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pt,2.4pt" to="148.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" strokecolor="windowText" strokeweight=".5pt">
                <v:stroke endarrow="block" joinstyle="miter"/>
              </v:line>
            </w:pict>
          </mc:Fallback>
        </mc:AlternateContent>
      </w:r>
      <w:r w:rsidR="003B64FA" w:rsidRPr="00A27B4D">
        <w:rPr>
          <w:noProof/>
          <w:lang w:eastAsia="uk-UA"/>
        </w:rPr>
        <mc:AlternateContent>
          <mc:Choice Requires="wps">
            <w:drawing>
              <wp:anchor distT="0" distB="0" distL="114300" distR="114300" simplePos="0" relativeHeight="251656192" behindDoc="0" locked="0" layoutInCell="1" allowOverlap="1" wp14:anchorId="4443F4A3" wp14:editId="5ECE2026">
                <wp:simplePos x="0" y="0"/>
                <wp:positionH relativeFrom="column">
                  <wp:posOffset>1032510</wp:posOffset>
                </wp:positionH>
                <wp:positionV relativeFrom="paragraph">
                  <wp:posOffset>30479</wp:posOffset>
                </wp:positionV>
                <wp:extent cx="641350" cy="286385"/>
                <wp:effectExtent l="0" t="38100" r="63500" b="18415"/>
                <wp:wrapNone/>
                <wp:docPr id="2059300615" name="Прямая соединительная линия 21"/>
                <wp:cNvGraphicFramePr/>
                <a:graphic xmlns:a="http://schemas.openxmlformats.org/drawingml/2006/main">
                  <a:graphicData uri="http://schemas.microsoft.com/office/word/2010/wordprocessingShape">
                    <wps:wsp>
                      <wps:cNvCnPr/>
                      <wps:spPr>
                        <a:xfrm flipV="1">
                          <a:off x="0" y="0"/>
                          <a:ext cx="641350" cy="286385"/>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74098A8" id="Прямая соединительная линия 2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2.4pt" to="131.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" strokecolor="windowText" strokeweight=".5pt">
                <v:stroke endarrow="block" joinstyle="miter"/>
              </v:line>
            </w:pict>
          </mc:Fallback>
        </mc:AlternateContent>
      </w:r>
      <w:r w:rsidR="003B64FA" w:rsidRPr="00A27B4D">
        <w:rPr>
          <w:noProof/>
          <w:lang w:eastAsia="uk-UA"/>
        </w:rPr>
        <mc:AlternateContent>
          <mc:Choice Requires="wps">
            <w:drawing>
              <wp:anchor distT="0" distB="0" distL="114300" distR="114300" simplePos="0" relativeHeight="251664384" behindDoc="0" locked="0" layoutInCell="1" allowOverlap="1" wp14:anchorId="014405F6" wp14:editId="48CA9F87">
                <wp:simplePos x="0" y="0"/>
                <wp:positionH relativeFrom="column">
                  <wp:posOffset>4955540</wp:posOffset>
                </wp:positionH>
                <wp:positionV relativeFrom="paragraph">
                  <wp:posOffset>30480</wp:posOffset>
                </wp:positionV>
                <wp:extent cx="286784" cy="0"/>
                <wp:effectExtent l="0" t="76200" r="18415" b="95250"/>
                <wp:wrapNone/>
                <wp:docPr id="390134117" name="Прямая соединительная линия 21"/>
                <wp:cNvGraphicFramePr/>
                <a:graphic xmlns:a="http://schemas.openxmlformats.org/drawingml/2006/main">
                  <a:graphicData uri="http://schemas.microsoft.com/office/word/2010/wordprocessingShape">
                    <wps:wsp>
                      <wps:cNvCnPr/>
                      <wps:spPr>
                        <a:xfrm>
                          <a:off x="0" y="0"/>
                          <a:ext cx="286784" cy="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D5CD051" id="Прямая соединительная линия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2pt,2.4pt" to="412.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" strokecolor="windowText" strokeweight=".5pt">
                <v:stroke endarrow="block" joinstyle="miter"/>
              </v:line>
            </w:pict>
          </mc:Fallback>
        </mc:AlternateContent>
      </w:r>
      <w:r w:rsidR="00FA0BF8" w:rsidRPr="00A27B4D">
        <w:rPr>
          <w:noProof/>
          <w:lang w:eastAsia="uk-UA"/>
        </w:rPr>
        <mc:AlternateContent>
          <mc:Choice Requires="wps">
            <w:drawing>
              <wp:anchor distT="0" distB="0" distL="114300" distR="114300" simplePos="0" relativeHeight="251654144" behindDoc="0" locked="0" layoutInCell="1" allowOverlap="1" wp14:anchorId="2B664F94" wp14:editId="48617B90">
                <wp:simplePos x="0" y="0"/>
                <wp:positionH relativeFrom="column">
                  <wp:posOffset>1009650</wp:posOffset>
                </wp:positionH>
                <wp:positionV relativeFrom="paragraph">
                  <wp:posOffset>119380</wp:posOffset>
                </wp:positionV>
                <wp:extent cx="2930914" cy="342900"/>
                <wp:effectExtent l="0" t="57150" r="22225" b="19050"/>
                <wp:wrapNone/>
                <wp:docPr id="973515531" name="Прямая соединительная линия 21"/>
                <wp:cNvGraphicFramePr/>
                <a:graphic xmlns:a="http://schemas.openxmlformats.org/drawingml/2006/main">
                  <a:graphicData uri="http://schemas.microsoft.com/office/word/2010/wordprocessingShape">
                    <wps:wsp>
                      <wps:cNvCnPr/>
                      <wps:spPr>
                        <a:xfrm flipV="1">
                          <a:off x="0" y="0"/>
                          <a:ext cx="2930914" cy="34290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37157C7" id="Прямая соединительная линия 2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9.4pt" to="310.3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" strokecolor="windowText" strokeweight=".5pt">
                <v:stroke endarrow="block" joinstyle="miter"/>
              </v:line>
            </w:pict>
          </mc:Fallback>
        </mc:AlternateContent>
      </w:r>
    </w:p>
    <w:p w14:paraId="07550448" w14:textId="588510E1" w:rsidR="00E07B1E" w:rsidRPr="00A27B4D" w:rsidRDefault="003B64FA" w:rsidP="00251371">
      <w:pPr>
        <w:jc w:val="both"/>
        <w:rPr>
          <w:rFonts w:asciiTheme="majorBidi" w:hAnsiTheme="majorBidi" w:cstheme="majorBidi"/>
          <w:b/>
          <w:bCs/>
          <w:sz w:val="16"/>
          <w:szCs w:val="16"/>
        </w:rPr>
      </w:pPr>
      <w:r w:rsidRPr="00A27B4D">
        <w:rPr>
          <w:noProof/>
          <w:lang w:eastAsia="uk-UA"/>
        </w:rPr>
        <mc:AlternateContent>
          <mc:Choice Requires="wps">
            <w:drawing>
              <wp:anchor distT="0" distB="0" distL="114300" distR="114300" simplePos="0" relativeHeight="251665408" behindDoc="0" locked="0" layoutInCell="1" allowOverlap="1" wp14:anchorId="5322B2F0" wp14:editId="7ACE4287">
                <wp:simplePos x="0" y="0"/>
                <wp:positionH relativeFrom="column">
                  <wp:posOffset>4951094</wp:posOffset>
                </wp:positionH>
                <wp:positionV relativeFrom="paragraph">
                  <wp:posOffset>53340</wp:posOffset>
                </wp:positionV>
                <wp:extent cx="277588" cy="482600"/>
                <wp:effectExtent l="0" t="0" r="65405" b="50800"/>
                <wp:wrapNone/>
                <wp:docPr id="193104591" name="Прямая соединительная линия 21"/>
                <wp:cNvGraphicFramePr/>
                <a:graphic xmlns:a="http://schemas.openxmlformats.org/drawingml/2006/main">
                  <a:graphicData uri="http://schemas.microsoft.com/office/word/2010/wordprocessingShape">
                    <wps:wsp>
                      <wps:cNvCnPr/>
                      <wps:spPr>
                        <a:xfrm>
                          <a:off x="0" y="0"/>
                          <a:ext cx="277588" cy="48260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C3BE325" id="Прямая соединительная линия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85pt,4.2pt" to="411.7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" strokecolor="windowText" strokeweight=".5pt">
                <v:stroke endarrow="block" joinstyle="miter"/>
              </v:line>
            </w:pict>
          </mc:Fallback>
        </mc:AlternateContent>
      </w:r>
    </w:p>
    <w:p w14:paraId="6391E14C" w14:textId="36DB3E8D" w:rsidR="00E07B1E" w:rsidRPr="00A27B4D" w:rsidRDefault="00AD3807" w:rsidP="00251371">
      <w:pPr>
        <w:jc w:val="both"/>
        <w:rPr>
          <w:rFonts w:asciiTheme="majorBidi" w:hAnsiTheme="majorBidi" w:cstheme="majorBidi"/>
          <w:sz w:val="16"/>
          <w:szCs w:val="16"/>
        </w:rPr>
      </w:pPr>
      <w:r>
        <w:rPr>
          <w:noProof/>
        </w:rPr>
        <mc:AlternateContent>
          <mc:Choice Requires="wps">
            <w:drawing>
              <wp:anchor distT="0" distB="0" distL="114300" distR="114300" simplePos="0" relativeHeight="251685888" behindDoc="0" locked="0" layoutInCell="1" allowOverlap="1" wp14:anchorId="101EFEDC" wp14:editId="5DFA60F3">
                <wp:simplePos x="0" y="0"/>
                <wp:positionH relativeFrom="column">
                  <wp:posOffset>6728460</wp:posOffset>
                </wp:positionH>
                <wp:positionV relativeFrom="paragraph">
                  <wp:posOffset>12700</wp:posOffset>
                </wp:positionV>
                <wp:extent cx="962660" cy="260350"/>
                <wp:effectExtent l="0" t="0" r="27940" b="25400"/>
                <wp:wrapNone/>
                <wp:docPr id="395012182" name="Прямоугольник 92"/>
                <wp:cNvGraphicFramePr/>
                <a:graphic xmlns:a="http://schemas.openxmlformats.org/drawingml/2006/main">
                  <a:graphicData uri="http://schemas.microsoft.com/office/word/2010/wordprocessingShape">
                    <wps:wsp>
                      <wps:cNvSpPr/>
                      <wps:spPr>
                        <a:xfrm>
                          <a:off x="0" y="0"/>
                          <a:ext cx="962660" cy="260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16A218" w14:textId="3A6D1781" w:rsidR="00AD3807" w:rsidRPr="001B4CBD" w:rsidRDefault="00AD3807" w:rsidP="00AD3807">
                            <w:pPr>
                              <w:spacing w:line="140" w:lineRule="exact"/>
                              <w:ind w:left="-142" w:right="-181"/>
                              <w:jc w:val="center"/>
                              <w:rPr>
                                <w:sz w:val="18"/>
                                <w:szCs w:val="18"/>
                              </w:rPr>
                            </w:pPr>
                            <w:r>
                              <w:rPr>
                                <w:sz w:val="18"/>
                                <w:szCs w:val="18"/>
                              </w:rPr>
                              <w:t>Курсова робота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EFEDC" id="Прямоугольник 92" o:spid="_x0000_s1092" style="position:absolute;left:0;text-align:left;margin-left:529.8pt;margin-top:1pt;width:75.8pt;height:2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" fillcolor="window" strokecolor="windowText" strokeweight="1pt">
                <v:textbox>
                  <w:txbxContent>
                    <w:p w14:paraId="3A16A218" w14:textId="3A6D1781" w:rsidR="00AD3807" w:rsidRPr="001B4CBD" w:rsidRDefault="00AD3807" w:rsidP="00AD3807">
                      <w:pPr>
                        <w:spacing w:line="140" w:lineRule="exact"/>
                        <w:ind w:left="-142" w:right="-181"/>
                        <w:jc w:val="center"/>
                        <w:rPr>
                          <w:sz w:val="18"/>
                          <w:szCs w:val="18"/>
                        </w:rPr>
                      </w:pPr>
                      <w:r>
                        <w:rPr>
                          <w:sz w:val="18"/>
                          <w:szCs w:val="18"/>
                        </w:rPr>
                        <w:t>Курсова робота</w:t>
                      </w:r>
                    </w:p>
                  </w:txbxContent>
                </v:textbox>
              </v:rect>
            </w:pict>
          </mc:Fallback>
        </mc:AlternateContent>
      </w:r>
    </w:p>
    <w:p w14:paraId="6E7D01B7" w14:textId="03E56EB2" w:rsidR="00E07B1E" w:rsidRPr="00A27B4D" w:rsidRDefault="008C5DAE" w:rsidP="00251371">
      <w:pPr>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67456" behindDoc="0" locked="0" layoutInCell="1" allowOverlap="1" wp14:anchorId="67F91790" wp14:editId="5A3D6496">
                <wp:simplePos x="0" y="0"/>
                <wp:positionH relativeFrom="column">
                  <wp:posOffset>6353810</wp:posOffset>
                </wp:positionH>
                <wp:positionV relativeFrom="paragraph">
                  <wp:posOffset>111760</wp:posOffset>
                </wp:positionV>
                <wp:extent cx="374650" cy="104140"/>
                <wp:effectExtent l="0" t="57150" r="0" b="29210"/>
                <wp:wrapNone/>
                <wp:docPr id="936728338" name="Прямая соединительная линия 21"/>
                <wp:cNvGraphicFramePr/>
                <a:graphic xmlns:a="http://schemas.openxmlformats.org/drawingml/2006/main">
                  <a:graphicData uri="http://schemas.microsoft.com/office/word/2010/wordprocessingShape">
                    <wps:wsp>
                      <wps:cNvCnPr/>
                      <wps:spPr>
                        <a:xfrm flipV="1">
                          <a:off x="0" y="0"/>
                          <a:ext cx="374650" cy="10414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03DFE50" id="Прямая соединительная линия 2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3pt,8.8pt" to="52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" strokecolor="windowText" strokeweight=".5pt">
                <v:stroke endarrow="block" joinstyle="miter"/>
              </v:line>
            </w:pict>
          </mc:Fallback>
        </mc:AlternateContent>
      </w:r>
      <w:r w:rsidR="00AD3807" w:rsidRPr="00A27B4D">
        <w:rPr>
          <w:noProof/>
          <w:lang w:eastAsia="uk-UA"/>
        </w:rPr>
        <mc:AlternateContent>
          <mc:Choice Requires="wps">
            <w:drawing>
              <wp:anchor distT="0" distB="0" distL="114300" distR="114300" simplePos="0" relativeHeight="251686912" behindDoc="0" locked="0" layoutInCell="1" allowOverlap="1" wp14:anchorId="48C38763" wp14:editId="378A3755">
                <wp:simplePos x="0" y="0"/>
                <wp:positionH relativeFrom="column">
                  <wp:posOffset>7192010</wp:posOffset>
                </wp:positionH>
                <wp:positionV relativeFrom="paragraph">
                  <wp:posOffset>111760</wp:posOffset>
                </wp:positionV>
                <wp:extent cx="177800" cy="133350"/>
                <wp:effectExtent l="0" t="38100" r="50800" b="19050"/>
                <wp:wrapNone/>
                <wp:docPr id="256810672" name="Прямая соединительная линия 21"/>
                <wp:cNvGraphicFramePr/>
                <a:graphic xmlns:a="http://schemas.openxmlformats.org/drawingml/2006/main">
                  <a:graphicData uri="http://schemas.microsoft.com/office/word/2010/wordprocessingShape">
                    <wps:wsp>
                      <wps:cNvCnPr/>
                      <wps:spPr>
                        <a:xfrm flipV="1">
                          <a:off x="0" y="0"/>
                          <a:ext cx="177800" cy="13335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8B19005" id="Прямая соединительная линия 2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3pt,8.8pt" to="580.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" strokecolor="windowText" strokeweight=".5pt">
                <v:stroke endarrow="block" joinstyle="miter"/>
              </v:line>
            </w:pict>
          </mc:Fallback>
        </mc:AlternateContent>
      </w:r>
      <w:r w:rsidR="00F854D1" w:rsidRPr="00A27B4D">
        <w:rPr>
          <w:noProof/>
          <w:lang w:eastAsia="uk-UA"/>
        </w:rPr>
        <mc:AlternateContent>
          <mc:Choice Requires="wps">
            <w:drawing>
              <wp:anchor distT="0" distB="0" distL="114300" distR="114300" simplePos="0" relativeHeight="251677696" behindDoc="0" locked="0" layoutInCell="1" allowOverlap="1" wp14:anchorId="3DAE3095" wp14:editId="7CEC46C3">
                <wp:simplePos x="0" y="0"/>
                <wp:positionH relativeFrom="column">
                  <wp:posOffset>8987154</wp:posOffset>
                </wp:positionH>
                <wp:positionV relativeFrom="paragraph">
                  <wp:posOffset>26670</wp:posOffset>
                </wp:positionV>
                <wp:extent cx="287655" cy="53340"/>
                <wp:effectExtent l="0" t="57150" r="17145" b="41910"/>
                <wp:wrapNone/>
                <wp:docPr id="425612248" name="Прямая соединительная линия 198"/>
                <wp:cNvGraphicFramePr/>
                <a:graphic xmlns:a="http://schemas.openxmlformats.org/drawingml/2006/main">
                  <a:graphicData uri="http://schemas.microsoft.com/office/word/2010/wordprocessingShape">
                    <wps:wsp>
                      <wps:cNvCnPr/>
                      <wps:spPr>
                        <a:xfrm flipV="1">
                          <a:off x="0" y="0"/>
                          <a:ext cx="287655" cy="5334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0AFDDD1" id="Прямая соединительная линия 19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65pt,2.1pt" to="73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" strokecolor="windowText" strokeweight=".5pt">
                <v:stroke endarrow="block" joinstyle="miter"/>
              </v:line>
            </w:pict>
          </mc:Fallback>
        </mc:AlternateContent>
      </w:r>
      <w:r w:rsidR="003B64FA" w:rsidRPr="00A27B4D">
        <w:rPr>
          <w:noProof/>
          <w:lang w:eastAsia="uk-UA"/>
        </w:rPr>
        <mc:AlternateContent>
          <mc:Choice Requires="wps">
            <w:drawing>
              <wp:anchor distT="0" distB="0" distL="114300" distR="114300" simplePos="0" relativeHeight="251666432" behindDoc="0" locked="0" layoutInCell="1" allowOverlap="1" wp14:anchorId="521953D1" wp14:editId="4156ABBC">
                <wp:simplePos x="0" y="0"/>
                <wp:positionH relativeFrom="column">
                  <wp:posOffset>5812790</wp:posOffset>
                </wp:positionH>
                <wp:positionV relativeFrom="paragraph">
                  <wp:posOffset>29210</wp:posOffset>
                </wp:positionV>
                <wp:extent cx="33020" cy="215900"/>
                <wp:effectExtent l="38100" t="0" r="62230" b="50800"/>
                <wp:wrapNone/>
                <wp:docPr id="1950458500" name="Прямая соединительная линия 21"/>
                <wp:cNvGraphicFramePr/>
                <a:graphic xmlns:a="http://schemas.openxmlformats.org/drawingml/2006/main">
                  <a:graphicData uri="http://schemas.microsoft.com/office/word/2010/wordprocessingShape">
                    <wps:wsp>
                      <wps:cNvCnPr/>
                      <wps:spPr>
                        <a:xfrm>
                          <a:off x="0" y="0"/>
                          <a:ext cx="33020" cy="21590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1B0F858" id="Прямая соединительная линия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7pt,2.3pt" to="460.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" strokecolor="windowText" strokeweight=".5pt">
                <v:stroke endarrow="block" joinstyle="miter"/>
              </v:line>
            </w:pict>
          </mc:Fallback>
        </mc:AlternateContent>
      </w:r>
      <w:r w:rsidR="003B64FA" w:rsidRPr="00A27B4D">
        <w:rPr>
          <w:noProof/>
          <w:lang w:eastAsia="uk-UA"/>
        </w:rPr>
        <mc:AlternateContent>
          <mc:Choice Requires="wps">
            <w:drawing>
              <wp:anchor distT="0" distB="0" distL="114300" distR="114300" simplePos="0" relativeHeight="251663360" behindDoc="0" locked="0" layoutInCell="1" allowOverlap="1" wp14:anchorId="13A32F67" wp14:editId="5A24973B">
                <wp:simplePos x="0" y="0"/>
                <wp:positionH relativeFrom="column">
                  <wp:posOffset>4401184</wp:posOffset>
                </wp:positionH>
                <wp:positionV relativeFrom="paragraph">
                  <wp:posOffset>29210</wp:posOffset>
                </wp:positionV>
                <wp:extent cx="41275" cy="908050"/>
                <wp:effectExtent l="38100" t="0" r="53975" b="63500"/>
                <wp:wrapNone/>
                <wp:docPr id="1582135094" name="Прямая соединительная линия 21"/>
                <wp:cNvGraphicFramePr/>
                <a:graphic xmlns:a="http://schemas.openxmlformats.org/drawingml/2006/main">
                  <a:graphicData uri="http://schemas.microsoft.com/office/word/2010/wordprocessingShape">
                    <wps:wsp>
                      <wps:cNvCnPr/>
                      <wps:spPr>
                        <a:xfrm>
                          <a:off x="0" y="0"/>
                          <a:ext cx="41275" cy="90805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8668E1F" id="Прямая соединительная линия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5pt,2.3pt" to="349.8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" strokecolor="windowText" strokeweight=".5pt">
                <v:stroke endarrow="block" joinstyle="miter"/>
              </v:line>
            </w:pict>
          </mc:Fallback>
        </mc:AlternateContent>
      </w:r>
    </w:p>
    <w:p w14:paraId="4CB7B2E7" w14:textId="4BDD0698" w:rsidR="00E07B1E" w:rsidRPr="00A27B4D" w:rsidRDefault="00F854D1" w:rsidP="00251371">
      <w:pPr>
        <w:jc w:val="both"/>
        <w:rPr>
          <w:rFonts w:asciiTheme="majorBidi" w:hAnsiTheme="majorBidi" w:cstheme="majorBidi"/>
          <w:sz w:val="16"/>
          <w:szCs w:val="16"/>
        </w:rPr>
      </w:pPr>
      <w:r>
        <w:rPr>
          <w:noProof/>
        </w:rPr>
        <mc:AlternateContent>
          <mc:Choice Requires="wps">
            <w:drawing>
              <wp:anchor distT="0" distB="0" distL="114300" distR="114300" simplePos="0" relativeHeight="251678720" behindDoc="0" locked="0" layoutInCell="1" allowOverlap="1" wp14:anchorId="19E2D13A" wp14:editId="0F63ABD7">
                <wp:simplePos x="0" y="0"/>
                <wp:positionH relativeFrom="column">
                  <wp:posOffset>2524760</wp:posOffset>
                </wp:positionH>
                <wp:positionV relativeFrom="paragraph">
                  <wp:posOffset>39371</wp:posOffset>
                </wp:positionV>
                <wp:extent cx="1115060" cy="626110"/>
                <wp:effectExtent l="0" t="0" r="27940" b="21590"/>
                <wp:wrapNone/>
                <wp:docPr id="1589691296" name="Прямоугольник 1"/>
                <wp:cNvGraphicFramePr/>
                <a:graphic xmlns:a="http://schemas.openxmlformats.org/drawingml/2006/main">
                  <a:graphicData uri="http://schemas.microsoft.com/office/word/2010/wordprocessingShape">
                    <wps:wsp>
                      <wps:cNvSpPr/>
                      <wps:spPr>
                        <a:xfrm>
                          <a:off x="0" y="0"/>
                          <a:ext cx="1115060" cy="6261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838241" w14:textId="48C4D924" w:rsidR="00F854D1" w:rsidRPr="006143F1" w:rsidRDefault="00F854D1" w:rsidP="00F854D1">
                            <w:pPr>
                              <w:jc w:val="center"/>
                              <w:rPr>
                                <w:sz w:val="18"/>
                                <w:szCs w:val="18"/>
                              </w:rPr>
                            </w:pPr>
                            <w:r w:rsidRPr="00F854D1">
                              <w:rPr>
                                <w:sz w:val="18"/>
                                <w:szCs w:val="18"/>
                              </w:rPr>
                              <w:t>Академічна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2D13A" id="_x0000_s1093" style="position:absolute;left:0;text-align:left;margin-left:198.8pt;margin-top:3.1pt;width:87.8pt;height:4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" fillcolor="window" strokecolor="windowText" strokeweight="1pt">
                <v:textbox>
                  <w:txbxContent>
                    <w:p w14:paraId="7A838241" w14:textId="48C4D924" w:rsidR="00F854D1" w:rsidRPr="006143F1" w:rsidRDefault="00F854D1" w:rsidP="00F854D1">
                      <w:pPr>
                        <w:jc w:val="center"/>
                        <w:rPr>
                          <w:sz w:val="18"/>
                          <w:szCs w:val="18"/>
                        </w:rPr>
                      </w:pPr>
                      <w:r w:rsidRPr="00F854D1">
                        <w:rPr>
                          <w:sz w:val="18"/>
                          <w:szCs w:val="18"/>
                        </w:rPr>
                        <w:t>Академічна доброчесність</w:t>
                      </w:r>
                    </w:p>
                  </w:txbxContent>
                </v:textbox>
              </v:rect>
            </w:pict>
          </mc:Fallback>
        </mc:AlternateContent>
      </w:r>
      <w:r w:rsidRPr="00A27B4D">
        <w:rPr>
          <w:noProof/>
          <w:lang w:eastAsia="uk-UA"/>
        </w:rPr>
        <mc:AlternateContent>
          <mc:Choice Requires="wps">
            <w:drawing>
              <wp:anchor distT="0" distB="0" distL="114300" distR="114300" simplePos="0" relativeHeight="251673600" behindDoc="0" locked="0" layoutInCell="1" allowOverlap="1" wp14:anchorId="2B162CC3" wp14:editId="50C4F93D">
                <wp:simplePos x="0" y="0"/>
                <wp:positionH relativeFrom="column">
                  <wp:posOffset>7811769</wp:posOffset>
                </wp:positionH>
                <wp:positionV relativeFrom="paragraph">
                  <wp:posOffset>95250</wp:posOffset>
                </wp:positionV>
                <wp:extent cx="135529" cy="90170"/>
                <wp:effectExtent l="0" t="38100" r="55245" b="24130"/>
                <wp:wrapNone/>
                <wp:docPr id="200136814" name="Прямая соединительная линия 21"/>
                <wp:cNvGraphicFramePr/>
                <a:graphic xmlns:a="http://schemas.openxmlformats.org/drawingml/2006/main">
                  <a:graphicData uri="http://schemas.microsoft.com/office/word/2010/wordprocessingShape">
                    <wps:wsp>
                      <wps:cNvCnPr/>
                      <wps:spPr>
                        <a:xfrm flipV="1">
                          <a:off x="0" y="0"/>
                          <a:ext cx="135529" cy="9017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6E081BA" id="Прямая соединительная линия 2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1pt,7.5pt" to="625.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" strokecolor="windowText" strokeweight=".5pt">
                <v:stroke endarrow="block" joinstyle="miter"/>
              </v:line>
            </w:pict>
          </mc:Fallback>
        </mc:AlternateContent>
      </w:r>
      <w:r w:rsidR="003B64FA">
        <w:rPr>
          <w:noProof/>
        </w:rPr>
        <mc:AlternateContent>
          <mc:Choice Requires="wps">
            <w:drawing>
              <wp:anchor distT="0" distB="0" distL="114300" distR="114300" simplePos="0" relativeHeight="251652096" behindDoc="0" locked="0" layoutInCell="1" allowOverlap="1" wp14:anchorId="0CB423C1" wp14:editId="425AD9A1">
                <wp:simplePos x="0" y="0"/>
                <wp:positionH relativeFrom="column">
                  <wp:posOffset>5210810</wp:posOffset>
                </wp:positionH>
                <wp:positionV relativeFrom="paragraph">
                  <wp:posOffset>96519</wp:posOffset>
                </wp:positionV>
                <wp:extent cx="1351915" cy="656737"/>
                <wp:effectExtent l="0" t="0" r="19685" b="10160"/>
                <wp:wrapNone/>
                <wp:docPr id="520492924" name="Прямоугольник 1"/>
                <wp:cNvGraphicFramePr/>
                <a:graphic xmlns:a="http://schemas.openxmlformats.org/drawingml/2006/main">
                  <a:graphicData uri="http://schemas.microsoft.com/office/word/2010/wordprocessingShape">
                    <wps:wsp>
                      <wps:cNvSpPr/>
                      <wps:spPr>
                        <a:xfrm>
                          <a:off x="0" y="0"/>
                          <a:ext cx="1351915" cy="6567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754AB6" w14:textId="2A716FF4" w:rsidR="00200B27" w:rsidRPr="00BB6C90" w:rsidRDefault="00200B27" w:rsidP="00200B27">
                            <w:pPr>
                              <w:jc w:val="center"/>
                              <w:rPr>
                                <w:sz w:val="18"/>
                                <w:szCs w:val="18"/>
                              </w:rPr>
                            </w:pPr>
                            <w:r w:rsidRPr="00200B27">
                              <w:rPr>
                                <w:sz w:val="18"/>
                                <w:szCs w:val="18"/>
                              </w:rPr>
                              <w:t>Академічне та прикладне проєктування: залучення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423C1" id="_x0000_s1094" style="position:absolute;left:0;text-align:left;margin-left:410.3pt;margin-top:7.6pt;width:106.45pt;height:5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" fillcolor="window" strokecolor="windowText" strokeweight="1pt">
                <v:textbox>
                  <w:txbxContent>
                    <w:p w14:paraId="23754AB6" w14:textId="2A716FF4" w:rsidR="00200B27" w:rsidRPr="00BB6C90" w:rsidRDefault="00200B27" w:rsidP="00200B27">
                      <w:pPr>
                        <w:jc w:val="center"/>
                        <w:rPr>
                          <w:sz w:val="18"/>
                          <w:szCs w:val="18"/>
                        </w:rPr>
                      </w:pPr>
                      <w:r w:rsidRPr="00200B27">
                        <w:rPr>
                          <w:sz w:val="18"/>
                          <w:szCs w:val="18"/>
                        </w:rPr>
                        <w:t>Академічне та прикладне проєктування: залучення ресурсів</w:t>
                      </w:r>
                    </w:p>
                  </w:txbxContent>
                </v:textbox>
              </v:rect>
            </w:pict>
          </mc:Fallback>
        </mc:AlternateContent>
      </w:r>
    </w:p>
    <w:p w14:paraId="3E5737A3" w14:textId="6024641A" w:rsidR="00E07B1E" w:rsidRPr="00A27B4D" w:rsidRDefault="00AD3807" w:rsidP="00F854D1">
      <w:pPr>
        <w:tabs>
          <w:tab w:val="left" w:pos="3260"/>
        </w:tabs>
        <w:jc w:val="both"/>
        <w:rPr>
          <w:rFonts w:asciiTheme="majorBidi" w:hAnsiTheme="majorBidi" w:cstheme="majorBidi"/>
          <w:sz w:val="16"/>
          <w:szCs w:val="16"/>
        </w:rPr>
      </w:pPr>
      <w:r>
        <w:rPr>
          <w:noProof/>
        </w:rPr>
        <mc:AlternateContent>
          <mc:Choice Requires="wps">
            <w:drawing>
              <wp:anchor distT="0" distB="0" distL="114300" distR="114300" simplePos="0" relativeHeight="251671552" behindDoc="0" locked="0" layoutInCell="1" allowOverlap="1" wp14:anchorId="51F4BD3F" wp14:editId="0796C243">
                <wp:simplePos x="0" y="0"/>
                <wp:positionH relativeFrom="column">
                  <wp:posOffset>6760210</wp:posOffset>
                </wp:positionH>
                <wp:positionV relativeFrom="paragraph">
                  <wp:posOffset>11429</wp:posOffset>
                </wp:positionV>
                <wp:extent cx="1054100" cy="624987"/>
                <wp:effectExtent l="0" t="0" r="12700" b="22860"/>
                <wp:wrapNone/>
                <wp:docPr id="391418765" name="Прямоугольник 1"/>
                <wp:cNvGraphicFramePr/>
                <a:graphic xmlns:a="http://schemas.openxmlformats.org/drawingml/2006/main">
                  <a:graphicData uri="http://schemas.microsoft.com/office/word/2010/wordprocessingShape">
                    <wps:wsp>
                      <wps:cNvSpPr/>
                      <wps:spPr>
                        <a:xfrm>
                          <a:off x="0" y="0"/>
                          <a:ext cx="1054100" cy="6249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9D9A10" w14:textId="77777777" w:rsidR="00F854D1" w:rsidRPr="00890795" w:rsidRDefault="00F854D1" w:rsidP="00F854D1">
                            <w:pPr>
                              <w:jc w:val="center"/>
                              <w:rPr>
                                <w:sz w:val="18"/>
                                <w:szCs w:val="18"/>
                              </w:rPr>
                            </w:pPr>
                            <w:r w:rsidRPr="00F854D1">
                              <w:rPr>
                                <w:sz w:val="18"/>
                                <w:szCs w:val="18"/>
                              </w:rPr>
                              <w:t>Регіональна економіка та економіка громад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4BD3F" id="_x0000_s1095" style="position:absolute;left:0;text-align:left;margin-left:532.3pt;margin-top:.9pt;width:83pt;height:4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" fillcolor="window" strokecolor="windowText" strokeweight="1pt">
                <v:textbox>
                  <w:txbxContent>
                    <w:p w14:paraId="679D9A10" w14:textId="77777777" w:rsidR="00F854D1" w:rsidRPr="00890795" w:rsidRDefault="00F854D1" w:rsidP="00F854D1">
                      <w:pPr>
                        <w:jc w:val="center"/>
                        <w:rPr>
                          <w:sz w:val="18"/>
                          <w:szCs w:val="18"/>
                        </w:rPr>
                      </w:pPr>
                      <w:r w:rsidRPr="00F854D1">
                        <w:rPr>
                          <w:sz w:val="18"/>
                          <w:szCs w:val="18"/>
                        </w:rPr>
                        <w:t>Регіональна економіка та економіка громад</w:t>
                      </w:r>
                    </w:p>
                  </w:txbxContent>
                </v:textbox>
              </v:rect>
            </w:pict>
          </mc:Fallback>
        </mc:AlternateContent>
      </w:r>
      <w:r w:rsidR="00F854D1" w:rsidRPr="00A27B4D">
        <w:rPr>
          <w:noProof/>
          <w:lang w:eastAsia="uk-UA"/>
        </w:rPr>
        <mc:AlternateContent>
          <mc:Choice Requires="wps">
            <w:drawing>
              <wp:anchor distT="0" distB="0" distL="114300" distR="114300" simplePos="0" relativeHeight="251625472" behindDoc="0" locked="0" layoutInCell="1" allowOverlap="1" wp14:anchorId="21227153" wp14:editId="3539C8AE">
                <wp:simplePos x="0" y="0"/>
                <wp:positionH relativeFrom="column">
                  <wp:posOffset>9014460</wp:posOffset>
                </wp:positionH>
                <wp:positionV relativeFrom="paragraph">
                  <wp:posOffset>11430</wp:posOffset>
                </wp:positionV>
                <wp:extent cx="167580" cy="177800"/>
                <wp:effectExtent l="0" t="0" r="80645" b="50800"/>
                <wp:wrapNone/>
                <wp:docPr id="180" name="Прямая соединительная линия 198"/>
                <wp:cNvGraphicFramePr/>
                <a:graphic xmlns:a="http://schemas.openxmlformats.org/drawingml/2006/main">
                  <a:graphicData uri="http://schemas.microsoft.com/office/word/2010/wordprocessingShape">
                    <wps:wsp>
                      <wps:cNvCnPr/>
                      <wps:spPr>
                        <a:xfrm>
                          <a:off x="0" y="0"/>
                          <a:ext cx="167580" cy="17780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985F306" id="Прямая соединительная линия 19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8pt,.9pt" to="72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" strokecolor="windowText" strokeweight=".5pt">
                <v:stroke endarrow="block" joinstyle="miter"/>
              </v:line>
            </w:pict>
          </mc:Fallback>
        </mc:AlternateContent>
      </w:r>
      <w:r w:rsidR="00F854D1">
        <w:rPr>
          <w:noProof/>
        </w:rPr>
        <mc:AlternateContent>
          <mc:Choice Requires="wps">
            <w:drawing>
              <wp:anchor distT="0" distB="0" distL="114300" distR="114300" simplePos="0" relativeHeight="251676672" behindDoc="0" locked="0" layoutInCell="1" allowOverlap="1" wp14:anchorId="6559B5F2" wp14:editId="6280A950">
                <wp:simplePos x="0" y="0"/>
                <wp:positionH relativeFrom="column">
                  <wp:posOffset>9179560</wp:posOffset>
                </wp:positionH>
                <wp:positionV relativeFrom="paragraph">
                  <wp:posOffset>11430</wp:posOffset>
                </wp:positionV>
                <wp:extent cx="1082675" cy="537210"/>
                <wp:effectExtent l="0" t="0" r="22225" b="15240"/>
                <wp:wrapNone/>
                <wp:docPr id="1461097233" name="Прямоугольник 1"/>
                <wp:cNvGraphicFramePr/>
                <a:graphic xmlns:a="http://schemas.openxmlformats.org/drawingml/2006/main">
                  <a:graphicData uri="http://schemas.microsoft.com/office/word/2010/wordprocessingShape">
                    <wps:wsp>
                      <wps:cNvSpPr/>
                      <wps:spPr>
                        <a:xfrm>
                          <a:off x="0" y="0"/>
                          <a:ext cx="1082675" cy="537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202534" w14:textId="46466613" w:rsidR="00F854D1" w:rsidRPr="00890795" w:rsidRDefault="00F854D1" w:rsidP="00F854D1">
                            <w:pPr>
                              <w:jc w:val="center"/>
                              <w:rPr>
                                <w:sz w:val="18"/>
                                <w:szCs w:val="18"/>
                              </w:rPr>
                            </w:pPr>
                            <w:r w:rsidRPr="00F854D1">
                              <w:rPr>
                                <w:sz w:val="18"/>
                                <w:szCs w:val="18"/>
                              </w:rPr>
                              <w:t>Фінансові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9B5F2" id="_x0000_s1096" style="position:absolute;left:0;text-align:left;margin-left:722.8pt;margin-top:.9pt;width:85.25pt;height:4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" fillcolor="window" strokecolor="windowText" strokeweight="1pt">
                <v:textbox>
                  <w:txbxContent>
                    <w:p w14:paraId="7E202534" w14:textId="46466613" w:rsidR="00F854D1" w:rsidRPr="00890795" w:rsidRDefault="00F854D1" w:rsidP="00F854D1">
                      <w:pPr>
                        <w:jc w:val="center"/>
                        <w:rPr>
                          <w:sz w:val="18"/>
                          <w:szCs w:val="18"/>
                        </w:rPr>
                      </w:pPr>
                      <w:r w:rsidRPr="00F854D1">
                        <w:rPr>
                          <w:sz w:val="18"/>
                          <w:szCs w:val="18"/>
                        </w:rPr>
                        <w:t>Фінансові системи</w:t>
                      </w:r>
                    </w:p>
                  </w:txbxContent>
                </v:textbox>
              </v:rect>
            </w:pict>
          </mc:Fallback>
        </mc:AlternateContent>
      </w:r>
      <w:r w:rsidR="00F854D1">
        <w:rPr>
          <w:rFonts w:asciiTheme="majorBidi" w:hAnsiTheme="majorBidi" w:cstheme="majorBidi"/>
          <w:sz w:val="16"/>
          <w:szCs w:val="16"/>
        </w:rPr>
        <w:tab/>
      </w:r>
    </w:p>
    <w:p w14:paraId="32FE3B63" w14:textId="0C0A6D9B" w:rsidR="00E07B1E" w:rsidRPr="00A27B4D" w:rsidRDefault="00F854D1" w:rsidP="00251371">
      <w:pPr>
        <w:jc w:val="both"/>
        <w:rPr>
          <w:rFonts w:asciiTheme="majorBidi" w:hAnsiTheme="majorBidi" w:cstheme="majorBidi"/>
          <w:sz w:val="16"/>
          <w:szCs w:val="16"/>
        </w:rPr>
      </w:pPr>
      <w:r>
        <w:rPr>
          <w:noProof/>
        </w:rPr>
        <mc:AlternateContent>
          <mc:Choice Requires="wps">
            <w:drawing>
              <wp:anchor distT="0" distB="0" distL="114300" distR="114300" simplePos="0" relativeHeight="251680768" behindDoc="0" locked="0" layoutInCell="1" allowOverlap="1" wp14:anchorId="0815491D" wp14:editId="67382C62">
                <wp:simplePos x="0" y="0"/>
                <wp:positionH relativeFrom="column">
                  <wp:posOffset>3637280</wp:posOffset>
                </wp:positionH>
                <wp:positionV relativeFrom="paragraph">
                  <wp:posOffset>74294</wp:posOffset>
                </wp:positionV>
                <wp:extent cx="398780" cy="512445"/>
                <wp:effectExtent l="0" t="0" r="77470" b="59055"/>
                <wp:wrapNone/>
                <wp:docPr id="1549504707" name="Прямая соединительная линия 198"/>
                <wp:cNvGraphicFramePr/>
                <a:graphic xmlns:a="http://schemas.openxmlformats.org/drawingml/2006/main">
                  <a:graphicData uri="http://schemas.microsoft.com/office/word/2010/wordprocessingShape">
                    <wps:wsp>
                      <wps:cNvCnPr/>
                      <wps:spPr>
                        <a:xfrm>
                          <a:off x="0" y="0"/>
                          <a:ext cx="398780" cy="512445"/>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4B14366" id="Прямая соединительная линия 19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4pt,5.85pt" to="317.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" strokecolor="windowText" strokeweight=".5pt">
                <v:stroke endarrow="block" joinstyle="miter"/>
              </v:line>
            </w:pict>
          </mc:Fallback>
        </mc:AlternateContent>
      </w:r>
      <w:r w:rsidRPr="00A27B4D">
        <w:rPr>
          <w:noProof/>
          <w:lang w:eastAsia="uk-UA"/>
        </w:rPr>
        <mc:AlternateContent>
          <mc:Choice Requires="wps">
            <w:drawing>
              <wp:anchor distT="0" distB="0" distL="114300" distR="114300" simplePos="0" relativeHeight="251672576" behindDoc="0" locked="0" layoutInCell="1" allowOverlap="1" wp14:anchorId="55F328BB" wp14:editId="3DA72861">
                <wp:simplePos x="0" y="0"/>
                <wp:positionH relativeFrom="column">
                  <wp:posOffset>6564630</wp:posOffset>
                </wp:positionH>
                <wp:positionV relativeFrom="paragraph">
                  <wp:posOffset>34275</wp:posOffset>
                </wp:positionV>
                <wp:extent cx="240030" cy="120665"/>
                <wp:effectExtent l="0" t="38100" r="45720" b="31750"/>
                <wp:wrapNone/>
                <wp:docPr id="1897578256" name="Прямая соединительная линия 21"/>
                <wp:cNvGraphicFramePr/>
                <a:graphic xmlns:a="http://schemas.openxmlformats.org/drawingml/2006/main">
                  <a:graphicData uri="http://schemas.microsoft.com/office/word/2010/wordprocessingShape">
                    <wps:wsp>
                      <wps:cNvCnPr/>
                      <wps:spPr>
                        <a:xfrm flipV="1">
                          <a:off x="0" y="0"/>
                          <a:ext cx="240030" cy="120665"/>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8711E5B" id="Прямая соединительная линия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9pt,2.7pt" to="535.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" strokecolor="windowText" strokeweight=".5pt">
                <v:stroke endarrow="block" joinstyle="miter"/>
              </v:line>
            </w:pict>
          </mc:Fallback>
        </mc:AlternateContent>
      </w:r>
    </w:p>
    <w:p w14:paraId="5E391044" w14:textId="09D6F72B" w:rsidR="00E07B1E" w:rsidRPr="00A27B4D" w:rsidRDefault="00D74AEA" w:rsidP="00D74AEA">
      <w:pPr>
        <w:tabs>
          <w:tab w:val="left" w:pos="5632"/>
        </w:tabs>
        <w:jc w:val="both"/>
        <w:rPr>
          <w:rFonts w:asciiTheme="majorBidi" w:hAnsiTheme="majorBidi" w:cstheme="majorBidi"/>
          <w:sz w:val="16"/>
          <w:szCs w:val="16"/>
        </w:rPr>
      </w:pPr>
      <w:r w:rsidRPr="00A27B4D">
        <w:rPr>
          <w:rFonts w:asciiTheme="majorBidi" w:hAnsiTheme="majorBidi" w:cstheme="majorBidi"/>
          <w:sz w:val="16"/>
          <w:szCs w:val="16"/>
        </w:rPr>
        <w:tab/>
      </w:r>
    </w:p>
    <w:p w14:paraId="4E31EF99" w14:textId="2DA3016B" w:rsidR="00E07B1E" w:rsidRPr="00A27B4D" w:rsidRDefault="00AD3807" w:rsidP="00647C22">
      <w:pPr>
        <w:tabs>
          <w:tab w:val="left" w:pos="5632"/>
        </w:tabs>
        <w:jc w:val="both"/>
        <w:rPr>
          <w:rFonts w:asciiTheme="majorBidi" w:hAnsiTheme="majorBidi" w:cstheme="majorBidi"/>
          <w:sz w:val="16"/>
          <w:szCs w:val="16"/>
        </w:rPr>
      </w:pPr>
      <w:r w:rsidRPr="00A27B4D">
        <w:rPr>
          <w:noProof/>
          <w:lang w:eastAsia="uk-UA"/>
        </w:rPr>
        <mc:AlternateContent>
          <mc:Choice Requires="wps">
            <w:drawing>
              <wp:anchor distT="0" distB="0" distL="114300" distR="114300" simplePos="0" relativeHeight="251681792" behindDoc="0" locked="0" layoutInCell="1" allowOverlap="1" wp14:anchorId="0B83A65C" wp14:editId="710B8DD4">
                <wp:simplePos x="0" y="0"/>
                <wp:positionH relativeFrom="column">
                  <wp:posOffset>8442324</wp:posOffset>
                </wp:positionH>
                <wp:positionV relativeFrom="paragraph">
                  <wp:posOffset>61595</wp:posOffset>
                </wp:positionV>
                <wp:extent cx="737235" cy="342989"/>
                <wp:effectExtent l="0" t="0" r="62865" b="57150"/>
                <wp:wrapNone/>
                <wp:docPr id="554411193" name="Прямая соединительная линия 21"/>
                <wp:cNvGraphicFramePr/>
                <a:graphic xmlns:a="http://schemas.openxmlformats.org/drawingml/2006/main">
                  <a:graphicData uri="http://schemas.microsoft.com/office/word/2010/wordprocessingShape">
                    <wps:wsp>
                      <wps:cNvCnPr/>
                      <wps:spPr>
                        <a:xfrm>
                          <a:off x="0" y="0"/>
                          <a:ext cx="737235" cy="342989"/>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EA0A2FA" id="Прямая соединительная линия 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75pt,4.85pt" to="722.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" strokecolor="windowText" strokeweight=".5pt">
                <v:stroke endarrow="block" joinstyle="miter"/>
              </v:line>
            </w:pict>
          </mc:Fallback>
        </mc:AlternateContent>
      </w:r>
      <w:r w:rsidR="00647C22" w:rsidRPr="00A27B4D">
        <w:rPr>
          <w:rFonts w:asciiTheme="majorBidi" w:hAnsiTheme="majorBidi" w:cstheme="majorBidi"/>
          <w:sz w:val="16"/>
          <w:szCs w:val="16"/>
        </w:rPr>
        <w:tab/>
      </w:r>
    </w:p>
    <w:p w14:paraId="6CC193D3" w14:textId="1716A78C" w:rsidR="00E07B1E" w:rsidRPr="00A27B4D" w:rsidRDefault="00F854D1" w:rsidP="00DA69A2">
      <w:pPr>
        <w:tabs>
          <w:tab w:val="left" w:pos="13892"/>
        </w:tabs>
        <w:jc w:val="both"/>
        <w:rPr>
          <w:rFonts w:asciiTheme="majorBidi" w:hAnsiTheme="majorBidi" w:cstheme="majorBidi"/>
          <w:sz w:val="16"/>
          <w:szCs w:val="16"/>
        </w:rPr>
      </w:pPr>
      <w:r>
        <w:rPr>
          <w:noProof/>
        </w:rPr>
        <mc:AlternateContent>
          <mc:Choice Requires="wps">
            <w:drawing>
              <wp:anchor distT="0" distB="0" distL="114300" distR="114300" simplePos="0" relativeHeight="251679744" behindDoc="0" locked="0" layoutInCell="1" allowOverlap="1" wp14:anchorId="56CF946B" wp14:editId="7DC41A76">
                <wp:simplePos x="0" y="0"/>
                <wp:positionH relativeFrom="column">
                  <wp:posOffset>1026160</wp:posOffset>
                </wp:positionH>
                <wp:positionV relativeFrom="paragraph">
                  <wp:posOffset>81914</wp:posOffset>
                </wp:positionV>
                <wp:extent cx="1720850" cy="375285"/>
                <wp:effectExtent l="0" t="57150" r="0" b="24765"/>
                <wp:wrapNone/>
                <wp:docPr id="404245863" name="Прямая соединительная линия 198"/>
                <wp:cNvGraphicFramePr/>
                <a:graphic xmlns:a="http://schemas.openxmlformats.org/drawingml/2006/main">
                  <a:graphicData uri="http://schemas.microsoft.com/office/word/2010/wordprocessingShape">
                    <wps:wsp>
                      <wps:cNvCnPr/>
                      <wps:spPr>
                        <a:xfrm flipV="1">
                          <a:off x="0" y="0"/>
                          <a:ext cx="1720850" cy="375285"/>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58B73C3" id="Прямая соединительная линия 19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6.45pt" to="216.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" strokecolor="windowText" strokeweight=".5pt">
                <v:stroke endarrow="block" joinstyle="miter"/>
              </v:line>
            </w:pict>
          </mc:Fallback>
        </mc:AlternateContent>
      </w:r>
      <w:r w:rsidR="00200B27" w:rsidRPr="00A27B4D">
        <w:rPr>
          <w:noProof/>
          <w:lang w:eastAsia="uk-UA"/>
        </w:rPr>
        <mc:AlternateContent>
          <mc:Choice Requires="wps">
            <w:drawing>
              <wp:anchor distT="0" distB="0" distL="114300" distR="114300" simplePos="0" relativeHeight="251639808" behindDoc="0" locked="0" layoutInCell="1" allowOverlap="1" wp14:anchorId="59A57E3B" wp14:editId="714B24A4">
                <wp:simplePos x="0" y="0"/>
                <wp:positionH relativeFrom="column">
                  <wp:posOffset>6207760</wp:posOffset>
                </wp:positionH>
                <wp:positionV relativeFrom="paragraph">
                  <wp:posOffset>14605</wp:posOffset>
                </wp:positionV>
                <wp:extent cx="844550" cy="222250"/>
                <wp:effectExtent l="0" t="0" r="69850" b="82550"/>
                <wp:wrapNone/>
                <wp:docPr id="14" name="Прямая соединительная линия 198"/>
                <wp:cNvGraphicFramePr/>
                <a:graphic xmlns:a="http://schemas.openxmlformats.org/drawingml/2006/main">
                  <a:graphicData uri="http://schemas.microsoft.com/office/word/2010/wordprocessingShape">
                    <wps:wsp>
                      <wps:cNvCnPr/>
                      <wps:spPr>
                        <a:xfrm>
                          <a:off x="0" y="0"/>
                          <a:ext cx="844550" cy="222250"/>
                        </a:xfrm>
                        <a:prstGeom prst="line">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E25FE2C" id="Прямая соединительная линия 19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8pt,1.15pt" to="555.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" strokecolor="windowText" strokeweight=".5pt">
                <v:stroke endarrow="block" joinstyle="miter"/>
              </v:line>
            </w:pict>
          </mc:Fallback>
        </mc:AlternateContent>
      </w:r>
    </w:p>
    <w:p w14:paraId="5950FE49" w14:textId="3AED793C" w:rsidR="00E07B1E" w:rsidRPr="00A27B4D" w:rsidRDefault="00E07B1E" w:rsidP="00251371">
      <w:pPr>
        <w:jc w:val="both"/>
        <w:rPr>
          <w:rFonts w:asciiTheme="majorBidi" w:hAnsiTheme="majorBidi" w:cstheme="majorBidi"/>
          <w:b/>
        </w:rPr>
      </w:pPr>
    </w:p>
    <w:tbl>
      <w:tblPr>
        <w:tblStyle w:val="a4"/>
        <w:tblpPr w:leftFromText="180" w:rightFromText="180" w:vertAnchor="text" w:horzAnchor="margin" w:tblpXSpec="right" w:tblpY="1261"/>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551"/>
        <w:gridCol w:w="2552"/>
        <w:gridCol w:w="2552"/>
        <w:gridCol w:w="2552"/>
      </w:tblGrid>
      <w:tr w:rsidR="00A27B4D" w:rsidRPr="00A27B4D" w14:paraId="7C61DE60" w14:textId="77777777" w:rsidTr="00F36377">
        <w:tc>
          <w:tcPr>
            <w:tcW w:w="2551" w:type="dxa"/>
            <w:shd w:val="clear" w:color="auto" w:fill="FFFFFF" w:themeFill="background1"/>
          </w:tcPr>
          <w:p w14:paraId="79358591" w14:textId="3158E124"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01</w:t>
            </w:r>
          </w:p>
        </w:tc>
        <w:tc>
          <w:tcPr>
            <w:tcW w:w="2552" w:type="dxa"/>
            <w:shd w:val="clear" w:color="auto" w:fill="FFFFFF" w:themeFill="background1"/>
          </w:tcPr>
          <w:p w14:paraId="155213D3" w14:textId="6F708CDD"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05</w:t>
            </w:r>
          </w:p>
        </w:tc>
        <w:tc>
          <w:tcPr>
            <w:tcW w:w="2552" w:type="dxa"/>
            <w:shd w:val="clear" w:color="auto" w:fill="FFFFFF" w:themeFill="background1"/>
          </w:tcPr>
          <w:p w14:paraId="08CF3AC8" w14:textId="6F8187CB"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09</w:t>
            </w:r>
          </w:p>
        </w:tc>
        <w:tc>
          <w:tcPr>
            <w:tcW w:w="2552" w:type="dxa"/>
            <w:shd w:val="clear" w:color="auto" w:fill="FFFFFF" w:themeFill="background1"/>
          </w:tcPr>
          <w:p w14:paraId="110EB5D1" w14:textId="0D77AD61"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3</w:t>
            </w:r>
          </w:p>
        </w:tc>
      </w:tr>
      <w:tr w:rsidR="00A27B4D" w:rsidRPr="00A27B4D" w14:paraId="590288D3" w14:textId="77777777" w:rsidTr="00F36377">
        <w:tc>
          <w:tcPr>
            <w:tcW w:w="2551" w:type="dxa"/>
            <w:shd w:val="clear" w:color="auto" w:fill="FFFFFF" w:themeFill="background1"/>
          </w:tcPr>
          <w:p w14:paraId="519D05B4" w14:textId="39C1DD7F"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02</w:t>
            </w:r>
          </w:p>
        </w:tc>
        <w:tc>
          <w:tcPr>
            <w:tcW w:w="2552" w:type="dxa"/>
            <w:shd w:val="clear" w:color="auto" w:fill="FFFFFF" w:themeFill="background1"/>
          </w:tcPr>
          <w:p w14:paraId="0FF0BBE9" w14:textId="4BD8F6BE"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06</w:t>
            </w:r>
          </w:p>
        </w:tc>
        <w:tc>
          <w:tcPr>
            <w:tcW w:w="2552" w:type="dxa"/>
            <w:shd w:val="clear" w:color="auto" w:fill="FFFFFF" w:themeFill="background1"/>
          </w:tcPr>
          <w:p w14:paraId="2165943E" w14:textId="0AF97EC3"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0</w:t>
            </w:r>
          </w:p>
        </w:tc>
        <w:tc>
          <w:tcPr>
            <w:tcW w:w="2552" w:type="dxa"/>
            <w:shd w:val="clear" w:color="auto" w:fill="FFFFFF" w:themeFill="background1"/>
          </w:tcPr>
          <w:p w14:paraId="50F4C3A6" w14:textId="010C2EFE"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4</w:t>
            </w:r>
          </w:p>
        </w:tc>
      </w:tr>
      <w:tr w:rsidR="00A27B4D" w:rsidRPr="00A27B4D" w14:paraId="4F227DA5" w14:textId="77777777" w:rsidTr="00F36377">
        <w:tc>
          <w:tcPr>
            <w:tcW w:w="2551" w:type="dxa"/>
            <w:shd w:val="clear" w:color="auto" w:fill="FFFFFF" w:themeFill="background1"/>
          </w:tcPr>
          <w:p w14:paraId="5147F878" w14:textId="5D5B2C8C"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03</w:t>
            </w:r>
          </w:p>
        </w:tc>
        <w:tc>
          <w:tcPr>
            <w:tcW w:w="2552" w:type="dxa"/>
            <w:shd w:val="clear" w:color="auto" w:fill="FFFFFF" w:themeFill="background1"/>
          </w:tcPr>
          <w:p w14:paraId="5113EA0F" w14:textId="5D7EA59F"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07</w:t>
            </w:r>
          </w:p>
        </w:tc>
        <w:tc>
          <w:tcPr>
            <w:tcW w:w="2552" w:type="dxa"/>
            <w:shd w:val="clear" w:color="auto" w:fill="FFFFFF" w:themeFill="background1"/>
          </w:tcPr>
          <w:p w14:paraId="040732D2" w14:textId="01FB397C"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1</w:t>
            </w:r>
          </w:p>
        </w:tc>
        <w:tc>
          <w:tcPr>
            <w:tcW w:w="2552" w:type="dxa"/>
            <w:shd w:val="clear" w:color="auto" w:fill="FFFFFF" w:themeFill="background1"/>
          </w:tcPr>
          <w:p w14:paraId="23354EF3" w14:textId="258BC986"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5</w:t>
            </w:r>
          </w:p>
        </w:tc>
      </w:tr>
      <w:tr w:rsidR="00A27B4D" w:rsidRPr="00A27B4D" w14:paraId="5E71C438" w14:textId="77777777" w:rsidTr="00F36377">
        <w:tc>
          <w:tcPr>
            <w:tcW w:w="2551" w:type="dxa"/>
            <w:shd w:val="clear" w:color="auto" w:fill="FFFFFF" w:themeFill="background1"/>
          </w:tcPr>
          <w:p w14:paraId="793AF3B6" w14:textId="0DC8E7C8"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04</w:t>
            </w:r>
          </w:p>
        </w:tc>
        <w:tc>
          <w:tcPr>
            <w:tcW w:w="2552" w:type="dxa"/>
            <w:shd w:val="clear" w:color="auto" w:fill="FFFFFF" w:themeFill="background1"/>
          </w:tcPr>
          <w:p w14:paraId="65A485F9" w14:textId="5EA4B35B"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08</w:t>
            </w:r>
          </w:p>
        </w:tc>
        <w:tc>
          <w:tcPr>
            <w:tcW w:w="2552" w:type="dxa"/>
            <w:shd w:val="clear" w:color="auto" w:fill="FFFFFF" w:themeFill="background1"/>
          </w:tcPr>
          <w:p w14:paraId="73B4A135" w14:textId="27F315D2"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2</w:t>
            </w:r>
          </w:p>
        </w:tc>
        <w:tc>
          <w:tcPr>
            <w:tcW w:w="2552" w:type="dxa"/>
            <w:shd w:val="clear" w:color="auto" w:fill="FFFFFF" w:themeFill="background1"/>
          </w:tcPr>
          <w:p w14:paraId="739962D7" w14:textId="7B71EAF0" w:rsidR="00AC79D2" w:rsidRPr="00A27B4D" w:rsidRDefault="00AC79D2" w:rsidP="000D4585">
            <w:pPr>
              <w:tabs>
                <w:tab w:val="left" w:pos="2136"/>
              </w:tabs>
              <w:jc w:val="center"/>
              <w:rPr>
                <w:rFonts w:asciiTheme="majorBidi" w:hAnsiTheme="majorBidi" w:cstheme="majorBidi"/>
                <w:sz w:val="18"/>
                <w:szCs w:val="18"/>
              </w:rPr>
            </w:pPr>
            <w:r w:rsidRPr="00A27B4D">
              <w:rPr>
                <w:rFonts w:asciiTheme="majorBidi" w:hAnsiTheme="majorBidi" w:cstheme="majorBidi"/>
                <w:sz w:val="18"/>
                <w:szCs w:val="18"/>
              </w:rPr>
              <w:t>ВК</w:t>
            </w:r>
            <w:r w:rsidR="00226BEA" w:rsidRPr="00A27B4D">
              <w:rPr>
                <w:rFonts w:asciiTheme="majorBidi" w:hAnsiTheme="majorBidi" w:cstheme="majorBidi"/>
                <w:sz w:val="18"/>
                <w:szCs w:val="18"/>
              </w:rPr>
              <w:t xml:space="preserve"> </w:t>
            </w:r>
            <w:r w:rsidRPr="00A27B4D">
              <w:rPr>
                <w:rFonts w:asciiTheme="majorBidi" w:hAnsiTheme="majorBidi" w:cstheme="majorBidi"/>
                <w:sz w:val="18"/>
                <w:szCs w:val="18"/>
              </w:rPr>
              <w:t>1</w:t>
            </w:r>
            <w:r w:rsidR="007A32E4" w:rsidRPr="00A27B4D">
              <w:rPr>
                <w:rFonts w:asciiTheme="majorBidi" w:hAnsiTheme="majorBidi" w:cstheme="majorBidi"/>
                <w:sz w:val="18"/>
                <w:szCs w:val="18"/>
              </w:rPr>
              <w:t>6</w:t>
            </w:r>
          </w:p>
        </w:tc>
      </w:tr>
    </w:tbl>
    <w:p w14:paraId="13382172" w14:textId="47F1E408" w:rsidR="00E07B1E" w:rsidRPr="00A27B4D" w:rsidRDefault="00E07B1E" w:rsidP="00251371">
      <w:pPr>
        <w:tabs>
          <w:tab w:val="left" w:pos="2136"/>
        </w:tabs>
        <w:jc w:val="both"/>
        <w:rPr>
          <w:rFonts w:asciiTheme="majorBidi" w:hAnsiTheme="majorBidi" w:cstheme="majorBidi"/>
        </w:rPr>
      </w:pPr>
    </w:p>
    <w:p w14:paraId="6B67CD9B" w14:textId="62A525C0" w:rsidR="00E07B1E" w:rsidRPr="00A27B4D" w:rsidRDefault="00E07B1E" w:rsidP="00251371">
      <w:pPr>
        <w:tabs>
          <w:tab w:val="left" w:pos="2136"/>
        </w:tabs>
        <w:jc w:val="both"/>
        <w:rPr>
          <w:rFonts w:asciiTheme="majorBidi" w:hAnsiTheme="majorBidi" w:cstheme="majorBidi"/>
        </w:rPr>
      </w:pPr>
    </w:p>
    <w:p w14:paraId="1014D4A4" w14:textId="26CDA0D8" w:rsidR="00B31CF3" w:rsidRPr="00A27B4D" w:rsidRDefault="00B31CF3" w:rsidP="00251371">
      <w:pPr>
        <w:tabs>
          <w:tab w:val="left" w:pos="2136"/>
        </w:tabs>
        <w:jc w:val="both"/>
        <w:rPr>
          <w:rFonts w:asciiTheme="majorBidi" w:hAnsiTheme="majorBidi" w:cstheme="majorBidi"/>
        </w:rPr>
      </w:pPr>
    </w:p>
    <w:p w14:paraId="0847A02F" w14:textId="23D61693" w:rsidR="00E07B1E" w:rsidRPr="00A27B4D" w:rsidRDefault="00F20F50" w:rsidP="00F20F50">
      <w:pPr>
        <w:tabs>
          <w:tab w:val="left" w:pos="2136"/>
        </w:tabs>
        <w:rPr>
          <w:rFonts w:asciiTheme="majorBidi" w:hAnsiTheme="majorBidi" w:cstheme="majorBidi"/>
        </w:rPr>
      </w:pPr>
      <w:r w:rsidRPr="00A27B4D">
        <w:rPr>
          <w:rFonts w:asciiTheme="majorBidi" w:hAnsiTheme="majorBidi" w:cstheme="majorBidi"/>
        </w:rPr>
        <w:tab/>
      </w:r>
    </w:p>
    <w:p w14:paraId="3ED8DBB4" w14:textId="108646FB" w:rsidR="00E07B1E" w:rsidRPr="00A27B4D" w:rsidRDefault="00182062" w:rsidP="00251371">
      <w:pPr>
        <w:rPr>
          <w:rFonts w:asciiTheme="majorBidi" w:hAnsiTheme="majorBidi" w:cstheme="majorBidi"/>
        </w:rPr>
      </w:pPr>
      <w:r w:rsidRPr="00A27B4D">
        <w:rPr>
          <w:rFonts w:asciiTheme="majorBidi" w:hAnsiTheme="majorBidi" w:cstheme="majorBidi"/>
        </w:rPr>
        <w:br w:type="textWrapping" w:clear="all"/>
      </w:r>
    </w:p>
    <w:p w14:paraId="20715DD0" w14:textId="77777777" w:rsidR="00E07B1E" w:rsidRPr="00A27B4D" w:rsidRDefault="00E07B1E" w:rsidP="00251371">
      <w:pPr>
        <w:rPr>
          <w:rFonts w:asciiTheme="majorBidi" w:hAnsiTheme="majorBidi" w:cstheme="majorBidi"/>
          <w:b/>
        </w:rPr>
      </w:pPr>
      <w:r w:rsidRPr="00A27B4D">
        <w:rPr>
          <w:rFonts w:asciiTheme="majorBidi" w:hAnsiTheme="majorBidi" w:cstheme="majorBidi"/>
          <w:b/>
        </w:rPr>
        <w:t>Структурно-логічна схема освітньої програми</w:t>
      </w:r>
    </w:p>
    <w:p w14:paraId="0B2AD4A7" w14:textId="2E8D8636" w:rsidR="00E07B1E" w:rsidRPr="00A27B4D" w:rsidRDefault="00E07B1E" w:rsidP="00251371">
      <w:pPr>
        <w:rPr>
          <w:rFonts w:asciiTheme="majorBidi" w:hAnsiTheme="majorBidi" w:cstheme="majorBidi"/>
        </w:rPr>
      </w:pPr>
      <w:r w:rsidRPr="00A27B4D">
        <w:rPr>
          <w:rFonts w:asciiTheme="majorBidi" w:hAnsiTheme="majorBidi" w:cstheme="majorBidi"/>
        </w:rPr>
        <w:t>Рік вступу: 202</w:t>
      </w:r>
      <w:r w:rsidR="00B52411" w:rsidRPr="00A27B4D">
        <w:rPr>
          <w:rFonts w:asciiTheme="majorBidi" w:hAnsiTheme="majorBidi" w:cstheme="majorBidi"/>
        </w:rPr>
        <w:t>5</w:t>
      </w:r>
      <w:r w:rsidR="00A81B6C">
        <w:rPr>
          <w:rFonts w:asciiTheme="majorBidi" w:hAnsiTheme="majorBidi" w:cstheme="majorBidi"/>
        </w:rPr>
        <w:t>6</w:t>
      </w:r>
      <w:r w:rsidRPr="00A27B4D">
        <w:rPr>
          <w:rFonts w:asciiTheme="majorBidi" w:hAnsiTheme="majorBidi" w:cstheme="majorBidi"/>
        </w:rPr>
        <w:t xml:space="preserve">                                                                                                                        </w:t>
      </w:r>
      <w:r w:rsidRPr="00A27B4D">
        <w:rPr>
          <w:rFonts w:asciiTheme="majorBidi" w:hAnsiTheme="majorBidi" w:cstheme="majorBidi"/>
        </w:rPr>
        <w:tab/>
      </w:r>
      <w:r w:rsidRPr="00A27B4D">
        <w:rPr>
          <w:rFonts w:asciiTheme="majorBidi" w:hAnsiTheme="majorBidi" w:cstheme="majorBidi"/>
        </w:rPr>
        <w:tab/>
      </w:r>
      <w:r w:rsidRPr="00A27B4D">
        <w:rPr>
          <w:rFonts w:asciiTheme="majorBidi" w:hAnsiTheme="majorBidi" w:cstheme="majorBidi"/>
        </w:rPr>
        <w:tab/>
      </w:r>
      <w:r w:rsidRPr="00A27B4D">
        <w:rPr>
          <w:rFonts w:asciiTheme="majorBidi" w:hAnsiTheme="majorBidi" w:cstheme="majorBidi"/>
        </w:rPr>
        <w:tab/>
        <w:t xml:space="preserve">                                 </w:t>
      </w:r>
    </w:p>
    <w:p w14:paraId="000F2039" w14:textId="5DB23B46" w:rsidR="007D365E" w:rsidRPr="00A27B4D" w:rsidRDefault="00E07B1E" w:rsidP="007D365E">
      <w:pPr>
        <w:tabs>
          <w:tab w:val="left" w:pos="9533"/>
          <w:tab w:val="left" w:pos="9567"/>
        </w:tabs>
        <w:rPr>
          <w:rFonts w:asciiTheme="majorBidi" w:hAnsiTheme="majorBidi" w:cstheme="majorBidi"/>
        </w:rPr>
      </w:pPr>
      <w:r w:rsidRPr="00A27B4D">
        <w:rPr>
          <w:rFonts w:asciiTheme="majorBidi" w:hAnsiTheme="majorBidi" w:cstheme="majorBidi"/>
        </w:rPr>
        <w:t xml:space="preserve">Освітньо-професійна програма: </w:t>
      </w:r>
      <w:r w:rsidR="00A81B6C">
        <w:rPr>
          <w:rFonts w:asciiTheme="majorBidi" w:hAnsiTheme="majorBidi" w:cstheme="majorBidi"/>
        </w:rPr>
        <w:t>Філософія. Політика. Економіка</w:t>
      </w:r>
      <w:r w:rsidRPr="00A27B4D">
        <w:rPr>
          <w:rFonts w:asciiTheme="majorBidi" w:hAnsiTheme="majorBidi" w:cstheme="majorBidi"/>
        </w:rPr>
        <w:t xml:space="preserve">                       </w:t>
      </w:r>
      <w:bookmarkEnd w:id="3"/>
      <w:r w:rsidR="007D365E" w:rsidRPr="00A27B4D">
        <w:rPr>
          <w:rFonts w:asciiTheme="majorBidi" w:hAnsiTheme="majorBidi" w:cstheme="majorBidi"/>
        </w:rPr>
        <w:t xml:space="preserve">                                                    </w:t>
      </w:r>
    </w:p>
    <w:p w14:paraId="44248EBB" w14:textId="18B0D6DD" w:rsidR="00D84C98" w:rsidRPr="00A27B4D" w:rsidRDefault="005C6B23" w:rsidP="005C6B23">
      <w:pPr>
        <w:tabs>
          <w:tab w:val="left" w:pos="7608"/>
        </w:tabs>
        <w:rPr>
          <w:rFonts w:asciiTheme="majorBidi" w:hAnsiTheme="majorBidi" w:cstheme="majorBidi"/>
          <w:b/>
        </w:rPr>
      </w:pPr>
      <w:r w:rsidRPr="00A27B4D">
        <w:rPr>
          <w:rFonts w:asciiTheme="majorBidi" w:hAnsiTheme="majorBidi" w:cstheme="majorBidi"/>
          <w:b/>
        </w:rPr>
        <w:tab/>
      </w:r>
    </w:p>
    <w:p w14:paraId="259446E5" w14:textId="512530A8" w:rsidR="00E07B1E" w:rsidRPr="00A27B4D" w:rsidRDefault="007D365E" w:rsidP="007D365E">
      <w:pPr>
        <w:tabs>
          <w:tab w:val="left" w:pos="9533"/>
          <w:tab w:val="left" w:pos="9567"/>
        </w:tabs>
        <w:rPr>
          <w:rFonts w:asciiTheme="majorBidi" w:hAnsiTheme="majorBidi" w:cstheme="majorBidi"/>
        </w:rPr>
      </w:pPr>
      <w:r w:rsidRPr="00A27B4D">
        <w:rPr>
          <w:rFonts w:asciiTheme="majorBidi" w:hAnsiTheme="majorBidi" w:cstheme="majorBidi"/>
        </w:rPr>
        <w:t xml:space="preserve">                                                                                                                                                    </w:t>
      </w:r>
      <w:r w:rsidRPr="00A27B4D">
        <w:rPr>
          <w:rFonts w:asciiTheme="majorBidi" w:hAnsiTheme="majorBidi" w:cstheme="majorBidi"/>
          <w:b/>
        </w:rPr>
        <w:t xml:space="preserve">   </w:t>
      </w:r>
    </w:p>
    <w:p w14:paraId="4F044937" w14:textId="77777777" w:rsidR="007D365E" w:rsidRPr="00A27B4D" w:rsidRDefault="007D365E" w:rsidP="007D365E">
      <w:pPr>
        <w:tabs>
          <w:tab w:val="left" w:pos="9533"/>
          <w:tab w:val="left" w:pos="9567"/>
        </w:tabs>
        <w:rPr>
          <w:rFonts w:asciiTheme="majorBidi" w:hAnsiTheme="majorBidi" w:cstheme="majorBidi"/>
          <w:sz w:val="20"/>
          <w:szCs w:val="20"/>
        </w:rPr>
      </w:pPr>
    </w:p>
    <w:p w14:paraId="447096C8" w14:textId="77777777" w:rsidR="00207A67" w:rsidRPr="00A27B4D" w:rsidRDefault="00207A67" w:rsidP="00251371">
      <w:pPr>
        <w:spacing w:line="360" w:lineRule="auto"/>
        <w:jc w:val="both"/>
        <w:rPr>
          <w:rFonts w:asciiTheme="majorBidi" w:hAnsiTheme="majorBidi" w:cstheme="majorBidi"/>
          <w:b/>
          <w:sz w:val="28"/>
          <w:szCs w:val="28"/>
        </w:rPr>
        <w:sectPr w:rsidR="00207A67" w:rsidRPr="00A27B4D" w:rsidSect="007E38F2">
          <w:pgSz w:w="16838" w:h="11906" w:orient="landscape" w:code="9"/>
          <w:pgMar w:top="284" w:right="284" w:bottom="284" w:left="284" w:header="709" w:footer="709" w:gutter="0"/>
          <w:cols w:space="708"/>
          <w:docGrid w:linePitch="360"/>
        </w:sectPr>
      </w:pPr>
    </w:p>
    <w:p w14:paraId="1BEF3370" w14:textId="0DC5066C" w:rsidR="00207A67" w:rsidRPr="001F21E6" w:rsidRDefault="00207A67" w:rsidP="00911050">
      <w:pPr>
        <w:spacing w:line="360" w:lineRule="auto"/>
        <w:jc w:val="center"/>
        <w:rPr>
          <w:rFonts w:asciiTheme="majorBidi" w:hAnsiTheme="majorBidi" w:cstheme="majorBidi"/>
          <w:b/>
        </w:rPr>
      </w:pPr>
      <w:r w:rsidRPr="001F21E6">
        <w:rPr>
          <w:rFonts w:asciiTheme="majorBidi" w:hAnsiTheme="majorBidi" w:cstheme="majorBidi"/>
          <w:b/>
        </w:rPr>
        <w:lastRenderedPageBreak/>
        <w:t>3. Форма атестації здобувачів вищої освіти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230"/>
      </w:tblGrid>
      <w:tr w:rsidR="00A27B4D" w:rsidRPr="00A27B4D" w14:paraId="4BE1F565" w14:textId="77777777" w:rsidTr="001B3B28">
        <w:tc>
          <w:tcPr>
            <w:tcW w:w="2835" w:type="dxa"/>
          </w:tcPr>
          <w:p w14:paraId="429512AC" w14:textId="77777777" w:rsidR="00207A67" w:rsidRPr="00A27B4D" w:rsidRDefault="00207A67" w:rsidP="00251371">
            <w:pPr>
              <w:rPr>
                <w:rFonts w:asciiTheme="majorBidi" w:hAnsiTheme="majorBidi" w:cstheme="majorBidi"/>
                <w:b/>
              </w:rPr>
            </w:pPr>
            <w:r w:rsidRPr="00A27B4D">
              <w:rPr>
                <w:rFonts w:asciiTheme="majorBidi" w:hAnsiTheme="majorBidi" w:cstheme="majorBidi"/>
                <w:b/>
              </w:rPr>
              <w:t>Форма атестації здобувачів вищої освіти</w:t>
            </w:r>
          </w:p>
        </w:tc>
        <w:tc>
          <w:tcPr>
            <w:tcW w:w="7230" w:type="dxa"/>
          </w:tcPr>
          <w:p w14:paraId="796FAA37" w14:textId="48C2D7DF" w:rsidR="00207A67" w:rsidRPr="009E0F93" w:rsidRDefault="009E0F93" w:rsidP="00326438">
            <w:pPr>
              <w:jc w:val="both"/>
              <w:rPr>
                <w:lang w:eastAsia="uk-UA" w:bidi="uk-UA"/>
              </w:rPr>
            </w:pPr>
            <w:r w:rsidRPr="009E0F93">
              <w:rPr>
                <w:rStyle w:val="21"/>
                <w:color w:val="auto"/>
                <w:sz w:val="24"/>
                <w:szCs w:val="24"/>
              </w:rPr>
              <w:t>Атестація здобувачів проводиться у формі публічного захисту</w:t>
            </w:r>
            <w:r>
              <w:rPr>
                <w:rStyle w:val="21"/>
                <w:color w:val="auto"/>
                <w:sz w:val="24"/>
                <w:szCs w:val="24"/>
              </w:rPr>
              <w:t xml:space="preserve"> </w:t>
            </w:r>
            <w:r>
              <w:rPr>
                <w:rStyle w:val="21"/>
                <w:sz w:val="24"/>
                <w:szCs w:val="24"/>
              </w:rPr>
              <w:t>кваліфікаційної роботи. За умови</w:t>
            </w:r>
            <w:r w:rsidRPr="009E0F93">
              <w:rPr>
                <w:rStyle w:val="21"/>
                <w:sz w:val="24"/>
                <w:szCs w:val="24"/>
              </w:rPr>
              <w:t xml:space="preserve"> успішного </w:t>
            </w:r>
            <w:r>
              <w:rPr>
                <w:rStyle w:val="21"/>
                <w:sz w:val="24"/>
                <w:szCs w:val="24"/>
              </w:rPr>
              <w:t>захисту</w:t>
            </w:r>
            <w:r w:rsidRPr="009E0F93">
              <w:rPr>
                <w:rStyle w:val="21"/>
                <w:sz w:val="24"/>
                <w:szCs w:val="24"/>
              </w:rPr>
              <w:t xml:space="preserve"> випускники отримують диплом бакалавра за міждисциплінарною програмою "Філософія. Політика. Економіка"</w:t>
            </w:r>
            <w:r>
              <w:rPr>
                <w:rStyle w:val="21"/>
                <w:sz w:val="24"/>
                <w:szCs w:val="24"/>
              </w:rPr>
              <w:t>.</w:t>
            </w:r>
          </w:p>
        </w:tc>
      </w:tr>
      <w:tr w:rsidR="008A0AF9" w:rsidRPr="00A27B4D" w14:paraId="501C8923" w14:textId="77777777" w:rsidTr="001B3B28">
        <w:tc>
          <w:tcPr>
            <w:tcW w:w="2835" w:type="dxa"/>
          </w:tcPr>
          <w:p w14:paraId="368FEF72" w14:textId="4564C90E" w:rsidR="00207A67" w:rsidRPr="00A27B4D" w:rsidRDefault="00D116C2" w:rsidP="00251371">
            <w:pPr>
              <w:rPr>
                <w:rFonts w:asciiTheme="majorBidi" w:hAnsiTheme="majorBidi" w:cstheme="majorBidi"/>
                <w:b/>
              </w:rPr>
            </w:pPr>
            <w:r w:rsidRPr="00A27B4D">
              <w:rPr>
                <w:rStyle w:val="23"/>
                <w:color w:val="auto"/>
                <w:sz w:val="24"/>
                <w:szCs w:val="24"/>
              </w:rPr>
              <w:t>Вимоги до кваліфікаційної роботи та її публічного захисту</w:t>
            </w:r>
          </w:p>
        </w:tc>
        <w:tc>
          <w:tcPr>
            <w:tcW w:w="7230" w:type="dxa"/>
          </w:tcPr>
          <w:p w14:paraId="4FD24136" w14:textId="5B7BE785" w:rsidR="00207A67" w:rsidRPr="00A27B4D" w:rsidRDefault="00F25BB1" w:rsidP="00251371">
            <w:pPr>
              <w:jc w:val="both"/>
              <w:rPr>
                <w:rFonts w:asciiTheme="majorBidi" w:hAnsiTheme="majorBidi" w:cstheme="majorBidi"/>
                <w:lang w:eastAsia="uk-UA" w:bidi="uk-UA"/>
              </w:rPr>
            </w:pPr>
            <w:r w:rsidRPr="00F25BB1">
              <w:rPr>
                <w:rStyle w:val="21"/>
                <w:rFonts w:asciiTheme="majorBidi" w:hAnsiTheme="majorBidi" w:cstheme="majorBidi"/>
                <w:color w:val="auto"/>
                <w:sz w:val="24"/>
                <w:szCs w:val="24"/>
              </w:rPr>
              <w:t>Кваліфікаційна робота має передбачати комплексне міждисциплінарне дослідження суспільної проблеми, що базується на інтеграції філософського аналізу цінностей, оцінці політичних інститутів та розрахунку економічної ефективності.</w:t>
            </w:r>
            <w:r>
              <w:rPr>
                <w:rStyle w:val="21"/>
                <w:rFonts w:asciiTheme="majorBidi" w:hAnsiTheme="majorBidi" w:cstheme="majorBidi"/>
                <w:color w:val="auto"/>
                <w:sz w:val="24"/>
                <w:szCs w:val="24"/>
              </w:rPr>
              <w:t xml:space="preserve"> </w:t>
            </w:r>
            <w:r w:rsidRPr="00F25BB1">
              <w:rPr>
                <w:rFonts w:asciiTheme="majorBidi" w:hAnsiTheme="majorBidi" w:cstheme="majorBidi"/>
              </w:rPr>
              <w:t xml:space="preserve">Виконання кваліфікаційної роботи має свідчити про належний рівень сформованості загальних і спеціальних </w:t>
            </w:r>
            <w:proofErr w:type="spellStart"/>
            <w:r w:rsidRPr="00F25BB1">
              <w:rPr>
                <w:rFonts w:asciiTheme="majorBidi" w:hAnsiTheme="majorBidi" w:cstheme="majorBidi"/>
              </w:rPr>
              <w:t>компетентностей</w:t>
            </w:r>
            <w:proofErr w:type="spellEnd"/>
            <w:r w:rsidRPr="00F25BB1">
              <w:rPr>
                <w:rFonts w:asciiTheme="majorBidi" w:hAnsiTheme="majorBidi" w:cstheme="majorBidi"/>
              </w:rPr>
              <w:t xml:space="preserve">, здатність інтегрувати теоретичні знання з філософії, політології та економіки для здійснення наукового дослідження, а також уміння формулювати дослідницькі завдання й обґрунтовувати перспективність обраної проблематики. Ключовим складником роботи є її прикладний характер, що виявляється у здатності аналізувати актуальні суспільні питання, робити аргументовані висновки та розробляти практичні рекомендації, які мають реальну значущість для професійної сфери. Водночас обов’язковою умовою є дотримання стандартів академічної доброчесності, що передбачає відсутність плагіату, фальсифікації чи фабрикації, обов’язкову перевірку на </w:t>
            </w:r>
            <w:proofErr w:type="spellStart"/>
            <w:r w:rsidRPr="00F25BB1">
              <w:rPr>
                <w:rFonts w:asciiTheme="majorBidi" w:hAnsiTheme="majorBidi" w:cstheme="majorBidi"/>
              </w:rPr>
              <w:t>антиплагіатних</w:t>
            </w:r>
            <w:proofErr w:type="spellEnd"/>
            <w:r w:rsidRPr="00F25BB1">
              <w:rPr>
                <w:rFonts w:asciiTheme="majorBidi" w:hAnsiTheme="majorBidi" w:cstheme="majorBidi"/>
              </w:rPr>
              <w:t xml:space="preserve"> сервісах та подальше оприлюднення роботи на офіційному сайті університету для публічного ознайомлення.</w:t>
            </w:r>
          </w:p>
        </w:tc>
      </w:tr>
    </w:tbl>
    <w:p w14:paraId="71C5D95B" w14:textId="77777777" w:rsidR="00207A67" w:rsidRPr="00A27B4D" w:rsidRDefault="00207A67" w:rsidP="00251371">
      <w:pPr>
        <w:spacing w:line="360" w:lineRule="auto"/>
        <w:ind w:firstLine="567"/>
        <w:jc w:val="both"/>
        <w:rPr>
          <w:rFonts w:asciiTheme="majorBidi" w:hAnsiTheme="majorBidi" w:cstheme="majorBidi"/>
          <w:sz w:val="28"/>
          <w:szCs w:val="28"/>
        </w:rPr>
        <w:sectPr w:rsidR="00207A67" w:rsidRPr="00A27B4D" w:rsidSect="007E38F2">
          <w:pgSz w:w="11906" w:h="16838"/>
          <w:pgMar w:top="1021" w:right="851" w:bottom="1021" w:left="1134" w:header="709" w:footer="709" w:gutter="0"/>
          <w:cols w:space="708"/>
          <w:docGrid w:linePitch="360"/>
        </w:sectPr>
      </w:pPr>
    </w:p>
    <w:p w14:paraId="4E306980" w14:textId="77777777" w:rsidR="0093774E" w:rsidRDefault="0093774E" w:rsidP="00251371">
      <w:pPr>
        <w:ind w:firstLine="567"/>
        <w:jc w:val="center"/>
        <w:rPr>
          <w:rFonts w:asciiTheme="majorBidi" w:hAnsiTheme="majorBidi" w:cstheme="majorBidi"/>
          <w:b/>
        </w:rPr>
      </w:pPr>
      <w:r w:rsidRPr="001F21E6">
        <w:rPr>
          <w:rFonts w:asciiTheme="majorBidi" w:hAnsiTheme="majorBidi" w:cstheme="majorBidi"/>
          <w:b/>
        </w:rPr>
        <w:lastRenderedPageBreak/>
        <w:t>4</w:t>
      </w:r>
      <w:r w:rsidRPr="001F21E6">
        <w:rPr>
          <w:rFonts w:asciiTheme="majorBidi" w:hAnsiTheme="majorBidi" w:cstheme="majorBidi"/>
        </w:rPr>
        <w:t>.</w:t>
      </w:r>
      <w:r w:rsidRPr="001F21E6">
        <w:rPr>
          <w:rFonts w:asciiTheme="majorBidi" w:hAnsiTheme="majorBidi" w:cstheme="majorBidi"/>
          <w:b/>
        </w:rPr>
        <w:t xml:space="preserve"> Матриця відповідності програмних </w:t>
      </w:r>
      <w:proofErr w:type="spellStart"/>
      <w:r w:rsidRPr="001F21E6">
        <w:rPr>
          <w:rFonts w:asciiTheme="majorBidi" w:hAnsiTheme="majorBidi" w:cstheme="majorBidi"/>
          <w:b/>
        </w:rPr>
        <w:t>компетентностей</w:t>
      </w:r>
      <w:proofErr w:type="spellEnd"/>
      <w:r w:rsidRPr="001F21E6">
        <w:rPr>
          <w:rFonts w:asciiTheme="majorBidi" w:hAnsiTheme="majorBidi" w:cstheme="majorBidi"/>
          <w:b/>
        </w:rPr>
        <w:t xml:space="preserve"> (загальних, фахових) компонентам освітньої програми</w:t>
      </w:r>
    </w:p>
    <w:p w14:paraId="4AF546E4" w14:textId="77777777" w:rsidR="003E06C3" w:rsidRPr="001F21E6" w:rsidRDefault="003E06C3" w:rsidP="00251371">
      <w:pPr>
        <w:ind w:firstLine="567"/>
        <w:jc w:val="center"/>
        <w:rPr>
          <w:rFonts w:asciiTheme="majorBidi" w:hAnsiTheme="majorBidi" w:cstheme="majorBidi"/>
          <w:b/>
        </w:rPr>
      </w:pP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546"/>
        <w:gridCol w:w="798"/>
        <w:gridCol w:w="798"/>
        <w:gridCol w:w="798"/>
        <w:gridCol w:w="800"/>
        <w:gridCol w:w="799"/>
        <w:gridCol w:w="799"/>
        <w:gridCol w:w="799"/>
        <w:gridCol w:w="766"/>
        <w:gridCol w:w="819"/>
        <w:gridCol w:w="811"/>
      </w:tblGrid>
      <w:tr w:rsidR="003E06C3" w:rsidRPr="00A27B4D" w14:paraId="49FA2117" w14:textId="5BBBF3C6" w:rsidTr="003E06C3">
        <w:trPr>
          <w:trHeight w:val="680"/>
        </w:trPr>
        <w:tc>
          <w:tcPr>
            <w:tcW w:w="1781" w:type="dxa"/>
            <w:tcBorders>
              <w:top w:val="single" w:sz="4" w:space="0" w:color="auto"/>
              <w:left w:val="single" w:sz="4" w:space="0" w:color="auto"/>
              <w:bottom w:val="single" w:sz="4" w:space="0" w:color="auto"/>
              <w:right w:val="single" w:sz="4" w:space="0" w:color="auto"/>
            </w:tcBorders>
            <w:vAlign w:val="center"/>
            <w:hideMark/>
          </w:tcPr>
          <w:p w14:paraId="4CEE45E0" w14:textId="77777777" w:rsidR="003E06C3" w:rsidRPr="00A27B4D" w:rsidRDefault="003E06C3" w:rsidP="001D359C">
            <w:pPr>
              <w:jc w:val="center"/>
              <w:rPr>
                <w:rFonts w:asciiTheme="majorBidi" w:hAnsiTheme="majorBidi" w:cstheme="majorBidi"/>
                <w:sz w:val="22"/>
                <w:szCs w:val="22"/>
                <w:lang w:eastAsia="en-US"/>
              </w:rPr>
            </w:pPr>
            <w:r w:rsidRPr="00A27B4D">
              <w:rPr>
                <w:rFonts w:asciiTheme="majorBidi" w:hAnsiTheme="majorBidi" w:cstheme="majorBidi"/>
                <w:sz w:val="22"/>
                <w:szCs w:val="22"/>
              </w:rPr>
              <w:t>ОСВІТНІ КОМПОНЕНТИ</w:t>
            </w:r>
          </w:p>
        </w:tc>
        <w:tc>
          <w:tcPr>
            <w:tcW w:w="546" w:type="dxa"/>
            <w:tcBorders>
              <w:top w:val="single" w:sz="4" w:space="0" w:color="auto"/>
              <w:left w:val="single" w:sz="4" w:space="0" w:color="auto"/>
              <w:bottom w:val="single" w:sz="4" w:space="0" w:color="auto"/>
              <w:right w:val="single" w:sz="4" w:space="0" w:color="auto"/>
            </w:tcBorders>
            <w:vAlign w:val="center"/>
          </w:tcPr>
          <w:p w14:paraId="6BFB7D8F" w14:textId="77777777" w:rsidR="003E06C3" w:rsidRPr="00A27B4D" w:rsidRDefault="003E06C3" w:rsidP="001D359C">
            <w:pPr>
              <w:jc w:val="center"/>
              <w:rPr>
                <w:rFonts w:asciiTheme="majorBidi" w:hAnsiTheme="majorBidi" w:cstheme="majorBidi"/>
                <w:sz w:val="22"/>
                <w:szCs w:val="22"/>
              </w:rPr>
            </w:pPr>
          </w:p>
        </w:tc>
        <w:tc>
          <w:tcPr>
            <w:tcW w:w="7987" w:type="dxa"/>
            <w:gridSpan w:val="10"/>
            <w:tcBorders>
              <w:top w:val="single" w:sz="4" w:space="0" w:color="auto"/>
              <w:left w:val="single" w:sz="4" w:space="0" w:color="auto"/>
              <w:bottom w:val="single" w:sz="4" w:space="0" w:color="auto"/>
              <w:right w:val="single" w:sz="4" w:space="0" w:color="auto"/>
            </w:tcBorders>
            <w:vAlign w:val="center"/>
            <w:hideMark/>
          </w:tcPr>
          <w:p w14:paraId="5483E7BE" w14:textId="132BCF3F"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ЗАГАЛЬНІ КОМПЕТЕНТНОСТІ</w:t>
            </w:r>
          </w:p>
        </w:tc>
      </w:tr>
      <w:tr w:rsidR="003E06C3" w:rsidRPr="00A27B4D" w14:paraId="0608CBE3" w14:textId="635E44AE" w:rsidTr="003E06C3">
        <w:tc>
          <w:tcPr>
            <w:tcW w:w="1781" w:type="dxa"/>
            <w:tcBorders>
              <w:top w:val="single" w:sz="4" w:space="0" w:color="auto"/>
              <w:left w:val="single" w:sz="4" w:space="0" w:color="auto"/>
              <w:bottom w:val="single" w:sz="4" w:space="0" w:color="auto"/>
              <w:right w:val="single" w:sz="4" w:space="0" w:color="auto"/>
            </w:tcBorders>
            <w:vAlign w:val="center"/>
            <w:hideMark/>
          </w:tcPr>
          <w:p w14:paraId="68E8DE2C" w14:textId="77777777" w:rsidR="003E06C3" w:rsidRPr="00A27B4D" w:rsidRDefault="003E06C3" w:rsidP="00251371">
            <w:pPr>
              <w:jc w:val="center"/>
              <w:rPr>
                <w:rFonts w:asciiTheme="majorBidi" w:hAnsiTheme="majorBidi" w:cstheme="majorBidi"/>
                <w:sz w:val="22"/>
                <w:szCs w:val="22"/>
                <w:lang w:eastAsia="en-US"/>
              </w:rPr>
            </w:pPr>
            <w:bookmarkStart w:id="4" w:name="_Hlk130036631"/>
            <w:r w:rsidRPr="00A27B4D">
              <w:rPr>
                <w:rFonts w:asciiTheme="majorBidi" w:hAnsiTheme="majorBidi" w:cstheme="majorBidi"/>
                <w:sz w:val="22"/>
                <w:szCs w:val="22"/>
              </w:rPr>
              <w:t>ОК</w:t>
            </w:r>
          </w:p>
        </w:tc>
        <w:tc>
          <w:tcPr>
            <w:tcW w:w="546" w:type="dxa"/>
            <w:tcBorders>
              <w:top w:val="single" w:sz="4" w:space="0" w:color="auto"/>
              <w:left w:val="single" w:sz="4" w:space="0" w:color="auto"/>
              <w:bottom w:val="single" w:sz="4" w:space="0" w:color="auto"/>
              <w:right w:val="single" w:sz="4" w:space="0" w:color="auto"/>
            </w:tcBorders>
            <w:vAlign w:val="center"/>
          </w:tcPr>
          <w:p w14:paraId="48A02682" w14:textId="77777777" w:rsidR="003E06C3" w:rsidRPr="00A27B4D" w:rsidRDefault="003E06C3" w:rsidP="00251371">
            <w:pPr>
              <w:jc w:val="center"/>
              <w:rPr>
                <w:rFonts w:asciiTheme="majorBidi" w:hAnsiTheme="majorBidi" w:cstheme="majorBidi"/>
                <w:sz w:val="22"/>
                <w:szCs w:val="22"/>
              </w:rPr>
            </w:pPr>
            <w:r w:rsidRPr="00A27B4D">
              <w:rPr>
                <w:rFonts w:asciiTheme="majorBidi" w:hAnsiTheme="majorBidi" w:cstheme="majorBidi"/>
                <w:sz w:val="22"/>
                <w:szCs w:val="22"/>
              </w:rPr>
              <w:t>ІК*</w:t>
            </w:r>
          </w:p>
        </w:tc>
        <w:tc>
          <w:tcPr>
            <w:tcW w:w="798" w:type="dxa"/>
            <w:tcBorders>
              <w:top w:val="single" w:sz="4" w:space="0" w:color="auto"/>
              <w:left w:val="single" w:sz="4" w:space="0" w:color="auto"/>
              <w:bottom w:val="single" w:sz="4" w:space="0" w:color="auto"/>
              <w:right w:val="single" w:sz="4" w:space="0" w:color="auto"/>
            </w:tcBorders>
            <w:vAlign w:val="center"/>
            <w:hideMark/>
          </w:tcPr>
          <w:p w14:paraId="42F231FA"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01</w:t>
            </w:r>
          </w:p>
        </w:tc>
        <w:tc>
          <w:tcPr>
            <w:tcW w:w="798" w:type="dxa"/>
            <w:tcBorders>
              <w:top w:val="single" w:sz="4" w:space="0" w:color="auto"/>
              <w:left w:val="single" w:sz="4" w:space="0" w:color="auto"/>
              <w:bottom w:val="single" w:sz="4" w:space="0" w:color="auto"/>
              <w:right w:val="single" w:sz="4" w:space="0" w:color="auto"/>
            </w:tcBorders>
            <w:vAlign w:val="center"/>
            <w:hideMark/>
          </w:tcPr>
          <w:p w14:paraId="60741B1C"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02</w:t>
            </w:r>
          </w:p>
        </w:tc>
        <w:tc>
          <w:tcPr>
            <w:tcW w:w="798" w:type="dxa"/>
            <w:tcBorders>
              <w:top w:val="single" w:sz="4" w:space="0" w:color="auto"/>
              <w:left w:val="single" w:sz="4" w:space="0" w:color="auto"/>
              <w:bottom w:val="single" w:sz="4" w:space="0" w:color="auto"/>
              <w:right w:val="single" w:sz="4" w:space="0" w:color="auto"/>
            </w:tcBorders>
            <w:vAlign w:val="center"/>
            <w:hideMark/>
          </w:tcPr>
          <w:p w14:paraId="6140F276"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03</w:t>
            </w:r>
          </w:p>
        </w:tc>
        <w:tc>
          <w:tcPr>
            <w:tcW w:w="800" w:type="dxa"/>
            <w:tcBorders>
              <w:top w:val="single" w:sz="4" w:space="0" w:color="auto"/>
              <w:left w:val="single" w:sz="4" w:space="0" w:color="auto"/>
              <w:bottom w:val="single" w:sz="4" w:space="0" w:color="auto"/>
              <w:right w:val="single" w:sz="4" w:space="0" w:color="auto"/>
            </w:tcBorders>
            <w:vAlign w:val="center"/>
            <w:hideMark/>
          </w:tcPr>
          <w:p w14:paraId="13A28B49"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04</w:t>
            </w:r>
          </w:p>
        </w:tc>
        <w:tc>
          <w:tcPr>
            <w:tcW w:w="799" w:type="dxa"/>
            <w:tcBorders>
              <w:top w:val="single" w:sz="4" w:space="0" w:color="auto"/>
              <w:left w:val="single" w:sz="4" w:space="0" w:color="auto"/>
              <w:bottom w:val="single" w:sz="4" w:space="0" w:color="auto"/>
              <w:right w:val="single" w:sz="4" w:space="0" w:color="auto"/>
            </w:tcBorders>
            <w:vAlign w:val="center"/>
            <w:hideMark/>
          </w:tcPr>
          <w:p w14:paraId="5DC63101"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05</w:t>
            </w:r>
          </w:p>
        </w:tc>
        <w:tc>
          <w:tcPr>
            <w:tcW w:w="799" w:type="dxa"/>
            <w:tcBorders>
              <w:top w:val="single" w:sz="4" w:space="0" w:color="auto"/>
              <w:left w:val="single" w:sz="4" w:space="0" w:color="auto"/>
              <w:bottom w:val="single" w:sz="4" w:space="0" w:color="auto"/>
              <w:right w:val="single" w:sz="4" w:space="0" w:color="auto"/>
            </w:tcBorders>
            <w:vAlign w:val="center"/>
            <w:hideMark/>
          </w:tcPr>
          <w:p w14:paraId="1752EA21"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62ECA3A4"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ЗК 07</w:t>
            </w:r>
          </w:p>
        </w:tc>
        <w:tc>
          <w:tcPr>
            <w:tcW w:w="766" w:type="dxa"/>
            <w:tcBorders>
              <w:top w:val="single" w:sz="4" w:space="0" w:color="auto"/>
              <w:left w:val="single" w:sz="4" w:space="0" w:color="auto"/>
              <w:bottom w:val="single" w:sz="4" w:space="0" w:color="auto"/>
              <w:right w:val="single" w:sz="4" w:space="0" w:color="auto"/>
            </w:tcBorders>
            <w:vAlign w:val="center"/>
            <w:hideMark/>
          </w:tcPr>
          <w:p w14:paraId="2B4EB880" w14:textId="77777777" w:rsidR="003E06C3" w:rsidRPr="00A27B4D" w:rsidRDefault="003E06C3" w:rsidP="001B3B28">
            <w:pPr>
              <w:ind w:right="-106"/>
              <w:jc w:val="center"/>
              <w:rPr>
                <w:rFonts w:asciiTheme="majorBidi" w:hAnsiTheme="majorBidi" w:cstheme="majorBidi"/>
                <w:sz w:val="22"/>
                <w:szCs w:val="22"/>
                <w:lang w:eastAsia="en-US"/>
              </w:rPr>
            </w:pPr>
            <w:r w:rsidRPr="00A27B4D">
              <w:rPr>
                <w:rFonts w:asciiTheme="majorBidi" w:hAnsiTheme="majorBidi" w:cstheme="majorBidi"/>
                <w:sz w:val="22"/>
                <w:szCs w:val="22"/>
              </w:rPr>
              <w:t>ЗК 08</w:t>
            </w:r>
          </w:p>
        </w:tc>
        <w:tc>
          <w:tcPr>
            <w:tcW w:w="819" w:type="dxa"/>
            <w:tcBorders>
              <w:top w:val="single" w:sz="4" w:space="0" w:color="auto"/>
              <w:left w:val="single" w:sz="4" w:space="0" w:color="auto"/>
              <w:bottom w:val="single" w:sz="4" w:space="0" w:color="auto"/>
              <w:right w:val="single" w:sz="4" w:space="0" w:color="auto"/>
            </w:tcBorders>
            <w:vAlign w:val="center"/>
          </w:tcPr>
          <w:p w14:paraId="27B3F405" w14:textId="0557B1BC" w:rsidR="003E06C3" w:rsidRPr="00A27B4D" w:rsidRDefault="003E06C3" w:rsidP="001B3B28">
            <w:pPr>
              <w:ind w:right="-106"/>
              <w:jc w:val="center"/>
              <w:rPr>
                <w:rFonts w:asciiTheme="majorBidi" w:hAnsiTheme="majorBidi" w:cstheme="majorBidi"/>
                <w:sz w:val="22"/>
                <w:szCs w:val="22"/>
                <w:lang w:eastAsia="en-US"/>
              </w:rPr>
            </w:pPr>
            <w:r w:rsidRPr="00A27B4D">
              <w:rPr>
                <w:rFonts w:asciiTheme="majorBidi" w:hAnsiTheme="majorBidi" w:cstheme="majorBidi"/>
                <w:sz w:val="22"/>
                <w:szCs w:val="22"/>
              </w:rPr>
              <w:t>ЗК 09</w:t>
            </w:r>
          </w:p>
        </w:tc>
        <w:tc>
          <w:tcPr>
            <w:tcW w:w="811" w:type="dxa"/>
            <w:tcBorders>
              <w:top w:val="single" w:sz="4" w:space="0" w:color="auto"/>
              <w:left w:val="single" w:sz="4" w:space="0" w:color="auto"/>
              <w:bottom w:val="single" w:sz="4" w:space="0" w:color="auto"/>
              <w:right w:val="single" w:sz="4" w:space="0" w:color="auto"/>
            </w:tcBorders>
          </w:tcPr>
          <w:p w14:paraId="327DAD31" w14:textId="1CE1E4F6" w:rsidR="003E06C3" w:rsidRPr="00A27B4D" w:rsidRDefault="003E06C3" w:rsidP="001B3B28">
            <w:pPr>
              <w:ind w:right="-106"/>
              <w:jc w:val="center"/>
              <w:rPr>
                <w:rFonts w:asciiTheme="majorBidi" w:hAnsiTheme="majorBidi" w:cstheme="majorBidi"/>
                <w:sz w:val="22"/>
                <w:szCs w:val="22"/>
              </w:rPr>
            </w:pPr>
            <w:r w:rsidRPr="00A27B4D">
              <w:rPr>
                <w:rFonts w:asciiTheme="majorBidi" w:hAnsiTheme="majorBidi" w:cstheme="majorBidi"/>
                <w:sz w:val="22"/>
                <w:szCs w:val="22"/>
              </w:rPr>
              <w:t xml:space="preserve">ЗК </w:t>
            </w:r>
            <w:r>
              <w:rPr>
                <w:rFonts w:asciiTheme="majorBidi" w:hAnsiTheme="majorBidi" w:cstheme="majorBidi"/>
                <w:sz w:val="22"/>
                <w:szCs w:val="22"/>
              </w:rPr>
              <w:t>10</w:t>
            </w:r>
          </w:p>
        </w:tc>
      </w:tr>
      <w:tr w:rsidR="003E06C3" w:rsidRPr="00A27B4D" w14:paraId="6000904A" w14:textId="1A69EC72" w:rsidTr="003E06C3">
        <w:tc>
          <w:tcPr>
            <w:tcW w:w="1781" w:type="dxa"/>
            <w:tcBorders>
              <w:top w:val="single" w:sz="4" w:space="0" w:color="auto"/>
              <w:left w:val="single" w:sz="4" w:space="0" w:color="auto"/>
              <w:bottom w:val="single" w:sz="4" w:space="0" w:color="auto"/>
              <w:right w:val="single" w:sz="4" w:space="0" w:color="auto"/>
            </w:tcBorders>
            <w:hideMark/>
          </w:tcPr>
          <w:p w14:paraId="1A827E96"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01</w:t>
            </w:r>
          </w:p>
        </w:tc>
        <w:tc>
          <w:tcPr>
            <w:tcW w:w="546" w:type="dxa"/>
            <w:tcBorders>
              <w:top w:val="single" w:sz="4" w:space="0" w:color="auto"/>
              <w:left w:val="single" w:sz="4" w:space="0" w:color="auto"/>
              <w:bottom w:val="single" w:sz="4" w:space="0" w:color="auto"/>
              <w:right w:val="single" w:sz="4" w:space="0" w:color="auto"/>
            </w:tcBorders>
            <w:vAlign w:val="center"/>
          </w:tcPr>
          <w:p w14:paraId="1B3F0009"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AF10DF1" w14:textId="22614356" w:rsidR="003E06C3" w:rsidRPr="00A27B4D" w:rsidRDefault="004C0D54"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CB0CAFD" w14:textId="77777777" w:rsidR="003E06C3" w:rsidRPr="00A27B4D" w:rsidRDefault="003E06C3" w:rsidP="001B3B28">
            <w:pPr>
              <w:jc w:val="center"/>
              <w:rPr>
                <w:rFonts w:asciiTheme="majorBidi" w:hAnsiTheme="majorBidi" w:cstheme="majorBidi"/>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55683017" w14:textId="77777777" w:rsidR="003E06C3" w:rsidRPr="00A27B4D" w:rsidRDefault="003E06C3" w:rsidP="001B3B28">
            <w:pPr>
              <w:jc w:val="center"/>
              <w:rPr>
                <w:rFonts w:asciiTheme="majorBidi" w:hAnsiTheme="majorBidi" w:cstheme="majorBidi"/>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1909B6A7" w14:textId="677C3099" w:rsidR="003E06C3" w:rsidRPr="00A27B4D" w:rsidRDefault="004C0D54"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4B0E568" w14:textId="08610759" w:rsidR="003E06C3" w:rsidRPr="00A27B4D" w:rsidRDefault="004C0D54"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315D9E39" w14:textId="77777777" w:rsidR="003E06C3" w:rsidRPr="00A27B4D" w:rsidRDefault="003E06C3" w:rsidP="001B3B28">
            <w:pPr>
              <w:jc w:val="center"/>
              <w:rPr>
                <w:rFonts w:asciiTheme="majorBidi" w:hAnsiTheme="majorBidi" w:cstheme="majorBidi"/>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6F8BC992" w14:textId="3064C58B" w:rsidR="003E06C3" w:rsidRPr="00A27B4D" w:rsidRDefault="004C0D54"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60C0D036" w14:textId="77777777" w:rsidR="003E06C3" w:rsidRPr="00A27B4D" w:rsidRDefault="003E06C3" w:rsidP="001B3B28">
            <w:pPr>
              <w:jc w:val="center"/>
              <w:rPr>
                <w:rFonts w:asciiTheme="majorBidi" w:hAnsiTheme="majorBidi" w:cstheme="majorBidi"/>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37345DE9" w14:textId="77777777" w:rsidR="003E06C3" w:rsidRPr="00A27B4D" w:rsidRDefault="003E06C3" w:rsidP="001B3B28">
            <w:pPr>
              <w:jc w:val="center"/>
              <w:rPr>
                <w:rFonts w:asciiTheme="majorBidi" w:hAnsiTheme="majorBidi" w:cstheme="majorBidi"/>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6CA09B5E" w14:textId="77777777" w:rsidR="003E06C3" w:rsidRPr="00A27B4D" w:rsidRDefault="003E06C3" w:rsidP="001B3B28">
            <w:pPr>
              <w:jc w:val="center"/>
              <w:rPr>
                <w:rFonts w:asciiTheme="majorBidi" w:hAnsiTheme="majorBidi" w:cstheme="majorBidi"/>
                <w:sz w:val="22"/>
                <w:szCs w:val="22"/>
                <w:lang w:eastAsia="en-US"/>
              </w:rPr>
            </w:pPr>
          </w:p>
        </w:tc>
      </w:tr>
      <w:tr w:rsidR="003E06C3" w:rsidRPr="00A27B4D" w14:paraId="55CA4D14" w14:textId="687549B3" w:rsidTr="003E06C3">
        <w:tc>
          <w:tcPr>
            <w:tcW w:w="1781" w:type="dxa"/>
            <w:tcBorders>
              <w:top w:val="single" w:sz="4" w:space="0" w:color="auto"/>
              <w:left w:val="single" w:sz="4" w:space="0" w:color="auto"/>
              <w:bottom w:val="single" w:sz="4" w:space="0" w:color="auto"/>
              <w:right w:val="single" w:sz="4" w:space="0" w:color="auto"/>
            </w:tcBorders>
            <w:hideMark/>
          </w:tcPr>
          <w:p w14:paraId="10AC5D93"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02</w:t>
            </w:r>
          </w:p>
        </w:tc>
        <w:tc>
          <w:tcPr>
            <w:tcW w:w="546" w:type="dxa"/>
            <w:tcBorders>
              <w:top w:val="single" w:sz="4" w:space="0" w:color="auto"/>
              <w:left w:val="single" w:sz="4" w:space="0" w:color="auto"/>
              <w:bottom w:val="single" w:sz="4" w:space="0" w:color="auto"/>
              <w:right w:val="single" w:sz="4" w:space="0" w:color="auto"/>
            </w:tcBorders>
            <w:vAlign w:val="center"/>
          </w:tcPr>
          <w:p w14:paraId="3F8E7917"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7C83308" w14:textId="17972080" w:rsidR="003E06C3" w:rsidRPr="00A27B4D" w:rsidRDefault="00EC184F"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65AA548" w14:textId="1BC6971C" w:rsidR="003E06C3" w:rsidRPr="00A27B4D" w:rsidRDefault="00EC184F"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E8379CC" w14:textId="2C9FC106" w:rsidR="003E06C3" w:rsidRPr="00A27B4D" w:rsidRDefault="00EC184F"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24E45B41" w14:textId="07BCD155" w:rsidR="003E06C3" w:rsidRPr="00A27B4D" w:rsidRDefault="00EC184F"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78DA5C7" w14:textId="77777777" w:rsidR="003E06C3" w:rsidRPr="00A27B4D" w:rsidRDefault="003E06C3" w:rsidP="001B3B28">
            <w:pPr>
              <w:jc w:val="center"/>
              <w:rPr>
                <w:rFonts w:asciiTheme="majorBidi" w:hAnsiTheme="majorBidi" w:cstheme="majorBidi"/>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01DA2FA" w14:textId="71B76EA9" w:rsidR="003E06C3" w:rsidRPr="00A27B4D" w:rsidRDefault="00EC184F"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C0228F0" w14:textId="1DBA3278" w:rsidR="003E06C3" w:rsidRPr="00A27B4D" w:rsidRDefault="003E06C3" w:rsidP="001B3B28">
            <w:pPr>
              <w:jc w:val="center"/>
              <w:rPr>
                <w:rFonts w:asciiTheme="majorBidi" w:hAnsiTheme="majorBidi" w:cstheme="majorBidi"/>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09E94A0B" w14:textId="77777777" w:rsidR="003E06C3" w:rsidRPr="00A27B4D" w:rsidRDefault="003E06C3" w:rsidP="001B3B28">
            <w:pPr>
              <w:jc w:val="center"/>
              <w:rPr>
                <w:rFonts w:asciiTheme="majorBidi" w:hAnsiTheme="majorBidi" w:cstheme="majorBidi"/>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21B5D941" w14:textId="77777777" w:rsidR="003E06C3" w:rsidRPr="00A27B4D" w:rsidRDefault="003E06C3" w:rsidP="001B3B28">
            <w:pPr>
              <w:jc w:val="center"/>
              <w:rPr>
                <w:rFonts w:asciiTheme="majorBidi" w:hAnsiTheme="majorBidi" w:cstheme="majorBidi"/>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76994F3C" w14:textId="77777777" w:rsidR="003E06C3" w:rsidRPr="00A27B4D" w:rsidRDefault="003E06C3" w:rsidP="001B3B28">
            <w:pPr>
              <w:jc w:val="center"/>
              <w:rPr>
                <w:rFonts w:asciiTheme="majorBidi" w:hAnsiTheme="majorBidi" w:cstheme="majorBidi"/>
                <w:sz w:val="22"/>
                <w:szCs w:val="22"/>
                <w:lang w:eastAsia="en-US"/>
              </w:rPr>
            </w:pPr>
          </w:p>
        </w:tc>
      </w:tr>
      <w:tr w:rsidR="003E06C3" w:rsidRPr="00A27B4D" w14:paraId="5EFDE965" w14:textId="7281B09F" w:rsidTr="003E06C3">
        <w:tc>
          <w:tcPr>
            <w:tcW w:w="1781" w:type="dxa"/>
            <w:tcBorders>
              <w:top w:val="single" w:sz="4" w:space="0" w:color="auto"/>
              <w:left w:val="single" w:sz="4" w:space="0" w:color="auto"/>
              <w:bottom w:val="single" w:sz="4" w:space="0" w:color="auto"/>
              <w:right w:val="single" w:sz="4" w:space="0" w:color="auto"/>
            </w:tcBorders>
            <w:hideMark/>
          </w:tcPr>
          <w:p w14:paraId="4CFBE43D"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03</w:t>
            </w:r>
          </w:p>
        </w:tc>
        <w:tc>
          <w:tcPr>
            <w:tcW w:w="546" w:type="dxa"/>
            <w:tcBorders>
              <w:top w:val="single" w:sz="4" w:space="0" w:color="auto"/>
              <w:left w:val="single" w:sz="4" w:space="0" w:color="auto"/>
              <w:bottom w:val="single" w:sz="4" w:space="0" w:color="auto"/>
              <w:right w:val="single" w:sz="4" w:space="0" w:color="auto"/>
            </w:tcBorders>
            <w:vAlign w:val="center"/>
          </w:tcPr>
          <w:p w14:paraId="766FC82E"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95F8C9D" w14:textId="3EDBEDC0" w:rsidR="003E06C3" w:rsidRPr="00A27B4D" w:rsidRDefault="000E10A9"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1A23F46" w14:textId="77777777" w:rsidR="003E06C3" w:rsidRPr="00A27B4D" w:rsidRDefault="003E06C3" w:rsidP="001B3B28">
            <w:pPr>
              <w:jc w:val="center"/>
              <w:rPr>
                <w:rFonts w:asciiTheme="majorBidi" w:hAnsiTheme="majorBidi" w:cstheme="majorBidi"/>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68622AE8" w14:textId="7C0CF9FA" w:rsidR="003E06C3" w:rsidRPr="00A27B4D" w:rsidRDefault="003E06C3" w:rsidP="001B3B28">
            <w:pPr>
              <w:jc w:val="center"/>
              <w:rPr>
                <w:rFonts w:asciiTheme="majorBidi" w:hAnsiTheme="majorBidi" w:cstheme="majorBidi"/>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1914F541" w14:textId="163CB49F" w:rsidR="003E06C3" w:rsidRPr="00A27B4D" w:rsidRDefault="000E10A9"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4117276" w14:textId="77777777" w:rsidR="003E06C3" w:rsidRPr="00A27B4D" w:rsidRDefault="003E06C3" w:rsidP="001B3B28">
            <w:pPr>
              <w:jc w:val="center"/>
              <w:rPr>
                <w:rFonts w:asciiTheme="majorBidi" w:hAnsiTheme="majorBidi" w:cstheme="majorBidi"/>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C610D62" w14:textId="31E9F162" w:rsidR="003E06C3" w:rsidRPr="00A27B4D" w:rsidRDefault="000E10A9"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24B2D62" w14:textId="13A984CC" w:rsidR="003E06C3" w:rsidRPr="00A27B4D" w:rsidRDefault="003E06C3" w:rsidP="001B3B28">
            <w:pPr>
              <w:jc w:val="center"/>
              <w:rPr>
                <w:rFonts w:asciiTheme="majorBidi" w:hAnsiTheme="majorBidi" w:cstheme="majorBidi"/>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4918FF10" w14:textId="77777777" w:rsidR="003E06C3" w:rsidRPr="00A27B4D" w:rsidRDefault="003E06C3" w:rsidP="001B3B28">
            <w:pPr>
              <w:jc w:val="center"/>
              <w:rPr>
                <w:rFonts w:asciiTheme="majorBidi" w:hAnsiTheme="majorBidi" w:cstheme="majorBidi"/>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25970C1A" w14:textId="77777777" w:rsidR="003E06C3" w:rsidRPr="00A27B4D" w:rsidRDefault="003E06C3" w:rsidP="001B3B28">
            <w:pPr>
              <w:jc w:val="center"/>
              <w:rPr>
                <w:rFonts w:asciiTheme="majorBidi" w:hAnsiTheme="majorBidi" w:cstheme="majorBidi"/>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7461BF77" w14:textId="77777777" w:rsidR="003E06C3" w:rsidRPr="00A27B4D" w:rsidRDefault="003E06C3" w:rsidP="001B3B28">
            <w:pPr>
              <w:jc w:val="center"/>
              <w:rPr>
                <w:rFonts w:asciiTheme="majorBidi" w:hAnsiTheme="majorBidi" w:cstheme="majorBidi"/>
                <w:sz w:val="22"/>
                <w:szCs w:val="22"/>
                <w:lang w:eastAsia="en-US"/>
              </w:rPr>
            </w:pPr>
          </w:p>
        </w:tc>
      </w:tr>
      <w:tr w:rsidR="003E06C3" w:rsidRPr="00A27B4D" w14:paraId="1109EA98" w14:textId="64FB343C" w:rsidTr="003E06C3">
        <w:tc>
          <w:tcPr>
            <w:tcW w:w="1781" w:type="dxa"/>
            <w:tcBorders>
              <w:top w:val="single" w:sz="4" w:space="0" w:color="auto"/>
              <w:left w:val="single" w:sz="4" w:space="0" w:color="auto"/>
              <w:bottom w:val="single" w:sz="4" w:space="0" w:color="auto"/>
              <w:right w:val="single" w:sz="4" w:space="0" w:color="auto"/>
            </w:tcBorders>
            <w:hideMark/>
          </w:tcPr>
          <w:p w14:paraId="4DEFA6B3"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04</w:t>
            </w:r>
          </w:p>
        </w:tc>
        <w:tc>
          <w:tcPr>
            <w:tcW w:w="546" w:type="dxa"/>
            <w:tcBorders>
              <w:top w:val="single" w:sz="4" w:space="0" w:color="auto"/>
              <w:left w:val="single" w:sz="4" w:space="0" w:color="auto"/>
              <w:bottom w:val="single" w:sz="4" w:space="0" w:color="auto"/>
              <w:right w:val="single" w:sz="4" w:space="0" w:color="auto"/>
            </w:tcBorders>
            <w:vAlign w:val="center"/>
          </w:tcPr>
          <w:p w14:paraId="7DDB0727"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6AE531C" w14:textId="1059536B" w:rsidR="003E06C3" w:rsidRPr="00A27B4D" w:rsidRDefault="003E06C3" w:rsidP="001B3B28">
            <w:pPr>
              <w:jc w:val="center"/>
              <w:rPr>
                <w:rFonts w:asciiTheme="majorBidi" w:hAnsiTheme="majorBidi" w:cstheme="majorBidi"/>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8B74165" w14:textId="4DE1DDCD" w:rsidR="003E06C3" w:rsidRPr="00A27B4D" w:rsidRDefault="00245EC1"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954B2EF" w14:textId="6D06E892" w:rsidR="003E06C3" w:rsidRPr="00A27B4D" w:rsidRDefault="00245EC1"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31613C63" w14:textId="77777777" w:rsidR="003E06C3" w:rsidRPr="00A27B4D" w:rsidRDefault="003E06C3" w:rsidP="001B3B28">
            <w:pPr>
              <w:jc w:val="center"/>
              <w:rPr>
                <w:rFonts w:asciiTheme="majorBidi" w:hAnsiTheme="majorBidi" w:cstheme="majorBidi"/>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7A567954" w14:textId="3D1526D8" w:rsidR="003E06C3" w:rsidRPr="00A27B4D" w:rsidRDefault="00245EC1"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27983C6" w14:textId="6F800568" w:rsidR="003E06C3" w:rsidRPr="00A27B4D" w:rsidRDefault="00245EC1"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AC1314C" w14:textId="77777777" w:rsidR="003E06C3" w:rsidRPr="00A27B4D" w:rsidRDefault="003E06C3" w:rsidP="001B3B28">
            <w:pPr>
              <w:jc w:val="center"/>
              <w:rPr>
                <w:rFonts w:asciiTheme="majorBidi" w:hAnsiTheme="majorBidi" w:cstheme="majorBidi"/>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108D1FCE" w14:textId="59C39A1C" w:rsidR="003E06C3" w:rsidRPr="00A27B4D" w:rsidRDefault="003E06C3" w:rsidP="001B3B28">
            <w:pPr>
              <w:jc w:val="center"/>
              <w:rPr>
                <w:rFonts w:asciiTheme="majorBidi" w:hAnsiTheme="majorBidi" w:cstheme="majorBidi"/>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218614B7" w14:textId="37D878F8" w:rsidR="003E06C3" w:rsidRPr="00A27B4D" w:rsidRDefault="003E06C3" w:rsidP="001B3B28">
            <w:pPr>
              <w:jc w:val="center"/>
              <w:rPr>
                <w:rFonts w:asciiTheme="majorBidi" w:hAnsiTheme="majorBidi" w:cstheme="majorBidi"/>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140FD351" w14:textId="1D5C57ED" w:rsidR="003E06C3" w:rsidRPr="00A27B4D" w:rsidRDefault="00245EC1" w:rsidP="001B3B28">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54C0F597" w14:textId="3E2A8505" w:rsidTr="003E06C3">
        <w:tc>
          <w:tcPr>
            <w:tcW w:w="1781" w:type="dxa"/>
            <w:tcBorders>
              <w:top w:val="single" w:sz="4" w:space="0" w:color="auto"/>
              <w:left w:val="single" w:sz="4" w:space="0" w:color="auto"/>
              <w:bottom w:val="single" w:sz="4" w:space="0" w:color="auto"/>
              <w:right w:val="single" w:sz="4" w:space="0" w:color="auto"/>
            </w:tcBorders>
            <w:hideMark/>
          </w:tcPr>
          <w:p w14:paraId="44798B01"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05</w:t>
            </w:r>
          </w:p>
        </w:tc>
        <w:tc>
          <w:tcPr>
            <w:tcW w:w="546" w:type="dxa"/>
            <w:tcBorders>
              <w:top w:val="single" w:sz="4" w:space="0" w:color="auto"/>
              <w:left w:val="single" w:sz="4" w:space="0" w:color="auto"/>
              <w:bottom w:val="single" w:sz="4" w:space="0" w:color="auto"/>
              <w:right w:val="single" w:sz="4" w:space="0" w:color="auto"/>
            </w:tcBorders>
            <w:vAlign w:val="center"/>
          </w:tcPr>
          <w:p w14:paraId="05D691A3" w14:textId="77777777" w:rsidR="003E06C3" w:rsidRPr="00A27B4D" w:rsidRDefault="003E06C3" w:rsidP="00251371">
            <w:pPr>
              <w:spacing w:line="256" w:lineRule="auto"/>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39DDFC0" w14:textId="2152A439"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A9D91CF"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9EF697E" w14:textId="3BEEFBFA" w:rsidR="003E06C3" w:rsidRPr="00A27B4D" w:rsidRDefault="00F55155"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70AF08EC" w14:textId="5A457565" w:rsidR="003E06C3" w:rsidRPr="00A27B4D" w:rsidRDefault="00F55155"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5F63335" w14:textId="35B579C9" w:rsidR="003E06C3" w:rsidRPr="00A27B4D" w:rsidRDefault="00F55155"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1173A44"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03231D85" w14:textId="607FDC69"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530307C"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6E123793"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003DEC4F" w14:textId="0E0DE28C" w:rsidR="003E06C3" w:rsidRPr="00A27B4D" w:rsidRDefault="00F55155"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01D3C830" w14:textId="629F3DDB" w:rsidTr="003E06C3">
        <w:tc>
          <w:tcPr>
            <w:tcW w:w="1781" w:type="dxa"/>
            <w:tcBorders>
              <w:top w:val="single" w:sz="4" w:space="0" w:color="auto"/>
              <w:left w:val="single" w:sz="4" w:space="0" w:color="auto"/>
              <w:bottom w:val="single" w:sz="4" w:space="0" w:color="auto"/>
              <w:right w:val="single" w:sz="4" w:space="0" w:color="auto"/>
            </w:tcBorders>
            <w:hideMark/>
          </w:tcPr>
          <w:p w14:paraId="099A8C08"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06</w:t>
            </w:r>
          </w:p>
        </w:tc>
        <w:tc>
          <w:tcPr>
            <w:tcW w:w="546" w:type="dxa"/>
            <w:tcBorders>
              <w:top w:val="single" w:sz="4" w:space="0" w:color="auto"/>
              <w:left w:val="single" w:sz="4" w:space="0" w:color="auto"/>
              <w:bottom w:val="single" w:sz="4" w:space="0" w:color="auto"/>
              <w:right w:val="single" w:sz="4" w:space="0" w:color="auto"/>
            </w:tcBorders>
          </w:tcPr>
          <w:p w14:paraId="08FAD126"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93641CD" w14:textId="1A0EB573"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51870247"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436F4F76" w14:textId="5D034AB0"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20482A66" w14:textId="6255321A"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B8F5E4E"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621823F"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E8E6F4C" w14:textId="7A72E729"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59508A3A" w14:textId="79700C6C"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045FFC0B"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1214EC61" w14:textId="5A998A89"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10909F52" w14:textId="47BD03BA" w:rsidTr="003E06C3">
        <w:tc>
          <w:tcPr>
            <w:tcW w:w="1781" w:type="dxa"/>
            <w:tcBorders>
              <w:top w:val="single" w:sz="4" w:space="0" w:color="auto"/>
              <w:left w:val="single" w:sz="4" w:space="0" w:color="auto"/>
              <w:bottom w:val="single" w:sz="4" w:space="0" w:color="auto"/>
              <w:right w:val="single" w:sz="4" w:space="0" w:color="auto"/>
            </w:tcBorders>
            <w:hideMark/>
          </w:tcPr>
          <w:p w14:paraId="34B3893E"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07</w:t>
            </w:r>
          </w:p>
        </w:tc>
        <w:tc>
          <w:tcPr>
            <w:tcW w:w="546" w:type="dxa"/>
            <w:tcBorders>
              <w:top w:val="single" w:sz="4" w:space="0" w:color="auto"/>
              <w:left w:val="single" w:sz="4" w:space="0" w:color="auto"/>
              <w:bottom w:val="single" w:sz="4" w:space="0" w:color="auto"/>
              <w:right w:val="single" w:sz="4" w:space="0" w:color="auto"/>
            </w:tcBorders>
            <w:vAlign w:val="center"/>
          </w:tcPr>
          <w:p w14:paraId="66A4E504"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EF2C4F6" w14:textId="318DA8D8"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27AEA89" w14:textId="49CF9541"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60844317" w14:textId="060E48C3"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4D0EA178" w14:textId="6D0A203A" w:rsidR="003E06C3" w:rsidRPr="00A27B4D" w:rsidRDefault="005C51A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55569CF" w14:textId="41E58790"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78C915A5"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55046E9" w14:textId="4153AB75"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03BD4F1C"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1749C41F"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3944E324"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33E2E944" w14:textId="22CABD7D" w:rsidTr="003E06C3">
        <w:tc>
          <w:tcPr>
            <w:tcW w:w="1781" w:type="dxa"/>
            <w:tcBorders>
              <w:top w:val="single" w:sz="4" w:space="0" w:color="auto"/>
              <w:left w:val="single" w:sz="4" w:space="0" w:color="auto"/>
              <w:bottom w:val="single" w:sz="4" w:space="0" w:color="auto"/>
              <w:right w:val="single" w:sz="4" w:space="0" w:color="auto"/>
            </w:tcBorders>
            <w:hideMark/>
          </w:tcPr>
          <w:p w14:paraId="173CBE78"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08</w:t>
            </w:r>
          </w:p>
        </w:tc>
        <w:tc>
          <w:tcPr>
            <w:tcW w:w="546" w:type="dxa"/>
            <w:tcBorders>
              <w:top w:val="single" w:sz="4" w:space="0" w:color="auto"/>
              <w:left w:val="single" w:sz="4" w:space="0" w:color="auto"/>
              <w:bottom w:val="single" w:sz="4" w:space="0" w:color="auto"/>
              <w:right w:val="single" w:sz="4" w:space="0" w:color="auto"/>
            </w:tcBorders>
            <w:vAlign w:val="center"/>
          </w:tcPr>
          <w:p w14:paraId="1063C57B"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E9BC8E3" w14:textId="7235DBFE" w:rsidR="003E06C3" w:rsidRPr="00A27B4D" w:rsidRDefault="008F0E3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9769811" w14:textId="3B9DB1B6"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5B4715B" w14:textId="0E6EC02F" w:rsidR="003E06C3" w:rsidRPr="00A27B4D" w:rsidRDefault="008F0E3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266D9E35" w14:textId="2BB75774" w:rsidR="003E06C3" w:rsidRPr="00A27B4D" w:rsidRDefault="008F0E3B"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65B0B54"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7DCE7891" w14:textId="24CBE495"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74F457D2"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5CDA0AF3" w14:textId="26E65310"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5A0FB02B" w14:textId="00E3233F"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56D41CFB"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6E8FFF39" w14:textId="2268A858" w:rsidTr="003E06C3">
        <w:tc>
          <w:tcPr>
            <w:tcW w:w="1781" w:type="dxa"/>
            <w:tcBorders>
              <w:top w:val="single" w:sz="4" w:space="0" w:color="auto"/>
              <w:left w:val="single" w:sz="4" w:space="0" w:color="auto"/>
              <w:bottom w:val="single" w:sz="4" w:space="0" w:color="auto"/>
              <w:right w:val="single" w:sz="4" w:space="0" w:color="auto"/>
            </w:tcBorders>
            <w:hideMark/>
          </w:tcPr>
          <w:p w14:paraId="231B9924"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09</w:t>
            </w:r>
          </w:p>
        </w:tc>
        <w:tc>
          <w:tcPr>
            <w:tcW w:w="546" w:type="dxa"/>
            <w:tcBorders>
              <w:top w:val="single" w:sz="4" w:space="0" w:color="auto"/>
              <w:left w:val="single" w:sz="4" w:space="0" w:color="auto"/>
              <w:bottom w:val="single" w:sz="4" w:space="0" w:color="auto"/>
              <w:right w:val="single" w:sz="4" w:space="0" w:color="auto"/>
            </w:tcBorders>
            <w:vAlign w:val="center"/>
          </w:tcPr>
          <w:p w14:paraId="74CEBFD5"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AA252B4" w14:textId="062F6750" w:rsidR="003E06C3" w:rsidRPr="00A27B4D" w:rsidRDefault="00F848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04B94D8" w14:textId="639B2713" w:rsidR="003E06C3" w:rsidRPr="00A27B4D" w:rsidRDefault="00F848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E99C096" w14:textId="5236FAE3" w:rsidR="003E06C3" w:rsidRPr="00A27B4D" w:rsidRDefault="00F848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1B7E3B73" w14:textId="2243C164" w:rsidR="003E06C3" w:rsidRPr="00A27B4D" w:rsidRDefault="00F848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4BB5D81" w14:textId="540B525D"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2FEF694" w14:textId="1C5ED486" w:rsidR="003E06C3" w:rsidRPr="00A27B4D" w:rsidRDefault="00F848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A466800" w14:textId="50A3594A"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A10B8D7" w14:textId="1293F179"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14763EDE"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240F05AC"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60B5F291" w14:textId="6F5958D2" w:rsidTr="003E06C3">
        <w:tc>
          <w:tcPr>
            <w:tcW w:w="1781" w:type="dxa"/>
            <w:tcBorders>
              <w:top w:val="single" w:sz="4" w:space="0" w:color="auto"/>
              <w:left w:val="single" w:sz="4" w:space="0" w:color="auto"/>
              <w:bottom w:val="single" w:sz="4" w:space="0" w:color="auto"/>
              <w:right w:val="single" w:sz="4" w:space="0" w:color="auto"/>
            </w:tcBorders>
            <w:hideMark/>
          </w:tcPr>
          <w:p w14:paraId="253F15EF"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10</w:t>
            </w:r>
          </w:p>
        </w:tc>
        <w:tc>
          <w:tcPr>
            <w:tcW w:w="546" w:type="dxa"/>
            <w:tcBorders>
              <w:top w:val="single" w:sz="4" w:space="0" w:color="auto"/>
              <w:left w:val="single" w:sz="4" w:space="0" w:color="auto"/>
              <w:bottom w:val="single" w:sz="4" w:space="0" w:color="auto"/>
              <w:right w:val="single" w:sz="4" w:space="0" w:color="auto"/>
            </w:tcBorders>
            <w:vAlign w:val="center"/>
          </w:tcPr>
          <w:p w14:paraId="00393EC8"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F2A20AD" w14:textId="2A274C5C"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E345228" w14:textId="40A92496" w:rsidR="003E06C3" w:rsidRPr="00A27B4D" w:rsidRDefault="00226EDA"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840B16F" w14:textId="33ED6D0E" w:rsidR="003E06C3" w:rsidRPr="00A27B4D" w:rsidRDefault="00226EDA"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24E3AE31" w14:textId="367D6E67" w:rsidR="003E06C3" w:rsidRPr="00A27B4D" w:rsidRDefault="00226EDA"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D9E507D" w14:textId="791FF0F4"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D829836" w14:textId="3B89423E"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2616306D" w14:textId="16814841"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3C4C9326" w14:textId="050147BA" w:rsidR="003E06C3" w:rsidRPr="00A27B4D" w:rsidRDefault="00226EDA"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2338A47F" w14:textId="169DB72F"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51B1591D"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7E8AEFCD" w14:textId="1BB48BDF" w:rsidTr="003E06C3">
        <w:tc>
          <w:tcPr>
            <w:tcW w:w="1781" w:type="dxa"/>
            <w:tcBorders>
              <w:top w:val="single" w:sz="4" w:space="0" w:color="auto"/>
              <w:left w:val="single" w:sz="4" w:space="0" w:color="auto"/>
              <w:bottom w:val="single" w:sz="4" w:space="0" w:color="auto"/>
              <w:right w:val="single" w:sz="4" w:space="0" w:color="auto"/>
            </w:tcBorders>
            <w:hideMark/>
          </w:tcPr>
          <w:p w14:paraId="3F2795BE"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11</w:t>
            </w:r>
          </w:p>
        </w:tc>
        <w:tc>
          <w:tcPr>
            <w:tcW w:w="546" w:type="dxa"/>
            <w:tcBorders>
              <w:top w:val="single" w:sz="4" w:space="0" w:color="auto"/>
              <w:left w:val="single" w:sz="4" w:space="0" w:color="auto"/>
              <w:bottom w:val="single" w:sz="4" w:space="0" w:color="auto"/>
              <w:right w:val="single" w:sz="4" w:space="0" w:color="auto"/>
            </w:tcBorders>
            <w:vAlign w:val="center"/>
          </w:tcPr>
          <w:p w14:paraId="6CA87788"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5FE909F" w14:textId="298B478B" w:rsidR="003E06C3" w:rsidRPr="00A27B4D" w:rsidRDefault="00021CBD"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1FEF31C"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0CC160BA" w14:textId="5F445FDC" w:rsidR="003E06C3" w:rsidRPr="00A27B4D" w:rsidRDefault="00021CBD"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71A87418" w14:textId="5D1E55E2" w:rsidR="003E06C3" w:rsidRPr="00A27B4D" w:rsidRDefault="00021CBD"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67AA338" w14:textId="6FD1AC92" w:rsidR="003E06C3" w:rsidRPr="00A27B4D" w:rsidRDefault="00021CBD"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9D487C5" w14:textId="0D2AD0E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9693DAD"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156FD6AA" w14:textId="59D64557" w:rsidR="003E06C3" w:rsidRPr="00A27B4D" w:rsidRDefault="00021CBD"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264FD111" w14:textId="0C2EEE74" w:rsidR="003E06C3" w:rsidRPr="00A27B4D" w:rsidRDefault="00021CBD"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7866B7C9"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09DD9F01" w14:textId="17A588B1" w:rsidTr="003E06C3">
        <w:tc>
          <w:tcPr>
            <w:tcW w:w="1781" w:type="dxa"/>
            <w:tcBorders>
              <w:top w:val="single" w:sz="4" w:space="0" w:color="auto"/>
              <w:left w:val="single" w:sz="4" w:space="0" w:color="auto"/>
              <w:bottom w:val="single" w:sz="4" w:space="0" w:color="auto"/>
              <w:right w:val="single" w:sz="4" w:space="0" w:color="auto"/>
            </w:tcBorders>
            <w:hideMark/>
          </w:tcPr>
          <w:p w14:paraId="331E8695"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12</w:t>
            </w:r>
          </w:p>
        </w:tc>
        <w:tc>
          <w:tcPr>
            <w:tcW w:w="546" w:type="dxa"/>
            <w:tcBorders>
              <w:top w:val="single" w:sz="4" w:space="0" w:color="auto"/>
              <w:left w:val="single" w:sz="4" w:space="0" w:color="auto"/>
              <w:bottom w:val="single" w:sz="4" w:space="0" w:color="auto"/>
              <w:right w:val="single" w:sz="4" w:space="0" w:color="auto"/>
            </w:tcBorders>
            <w:vAlign w:val="center"/>
          </w:tcPr>
          <w:p w14:paraId="351DC664"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250B003" w14:textId="578CCEED" w:rsidR="003E06C3" w:rsidRPr="00A27B4D" w:rsidRDefault="00815DB8" w:rsidP="001B3B28">
            <w:pPr>
              <w:spacing w:line="256" w:lineRule="auto"/>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C7D3A14" w14:textId="77777777" w:rsidR="003E06C3" w:rsidRPr="00A27B4D" w:rsidRDefault="003E06C3" w:rsidP="001B3B28">
            <w:pPr>
              <w:spacing w:line="256" w:lineRule="auto"/>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6B2A0D0B" w14:textId="4FEB2F24" w:rsidR="003E06C3" w:rsidRPr="00A27B4D" w:rsidRDefault="00815DB8" w:rsidP="001B3B28">
            <w:pPr>
              <w:spacing w:line="256" w:lineRule="auto"/>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474361E5" w14:textId="0C7C5824" w:rsidR="003E06C3" w:rsidRPr="00A27B4D" w:rsidRDefault="00815DB8" w:rsidP="001B3B28">
            <w:pPr>
              <w:spacing w:line="256" w:lineRule="auto"/>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F0F749D" w14:textId="77777777" w:rsidR="003E06C3" w:rsidRPr="00A27B4D" w:rsidRDefault="003E06C3" w:rsidP="001B3B28">
            <w:pPr>
              <w:spacing w:line="256" w:lineRule="auto"/>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0EF9B6DB" w14:textId="194E0B50" w:rsidR="003E06C3" w:rsidRPr="00A27B4D" w:rsidRDefault="00815DB8" w:rsidP="001B3B28">
            <w:pPr>
              <w:spacing w:line="256" w:lineRule="auto"/>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1CE8A0F0" w14:textId="7AD619AF" w:rsidR="003E06C3" w:rsidRPr="00A27B4D" w:rsidRDefault="003E06C3" w:rsidP="001B3B28">
            <w:pPr>
              <w:spacing w:line="256" w:lineRule="auto"/>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2372E591" w14:textId="6214B24F"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6EADA3C4"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4479ACB7" w14:textId="4F096E05"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66DB4F7E" w14:textId="0AE3CE16" w:rsidTr="003E06C3">
        <w:tc>
          <w:tcPr>
            <w:tcW w:w="1781" w:type="dxa"/>
            <w:tcBorders>
              <w:top w:val="single" w:sz="4" w:space="0" w:color="auto"/>
              <w:left w:val="single" w:sz="4" w:space="0" w:color="auto"/>
              <w:bottom w:val="single" w:sz="4" w:space="0" w:color="auto"/>
              <w:right w:val="single" w:sz="4" w:space="0" w:color="auto"/>
            </w:tcBorders>
            <w:hideMark/>
          </w:tcPr>
          <w:p w14:paraId="1629AD1A"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13</w:t>
            </w:r>
          </w:p>
        </w:tc>
        <w:tc>
          <w:tcPr>
            <w:tcW w:w="546" w:type="dxa"/>
            <w:tcBorders>
              <w:top w:val="single" w:sz="4" w:space="0" w:color="auto"/>
              <w:left w:val="single" w:sz="4" w:space="0" w:color="auto"/>
              <w:bottom w:val="single" w:sz="4" w:space="0" w:color="auto"/>
              <w:right w:val="single" w:sz="4" w:space="0" w:color="auto"/>
            </w:tcBorders>
            <w:vAlign w:val="center"/>
          </w:tcPr>
          <w:p w14:paraId="57E279B6"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tcPr>
          <w:p w14:paraId="26642EF5" w14:textId="37CE902E"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tcPr>
          <w:p w14:paraId="6C6A3FCC"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tcPr>
          <w:p w14:paraId="431E6A4C" w14:textId="2F2D5EBC"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00E0C2C0" w14:textId="0A7E10CD"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99BEAC2" w14:textId="21574504"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tcPr>
          <w:p w14:paraId="7D89F85B" w14:textId="2FC4E261"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tcPr>
          <w:p w14:paraId="3109A53C" w14:textId="4A4AB9C0"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tcPr>
          <w:p w14:paraId="5A14B11B" w14:textId="2BFF7B4D"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tcPr>
          <w:p w14:paraId="5B68FC0D" w14:textId="032A1271"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6065E128"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7A3BE1D4" w14:textId="3F7B9A17" w:rsidTr="003E06C3">
        <w:tc>
          <w:tcPr>
            <w:tcW w:w="1781" w:type="dxa"/>
            <w:tcBorders>
              <w:top w:val="single" w:sz="4" w:space="0" w:color="auto"/>
              <w:left w:val="single" w:sz="4" w:space="0" w:color="auto"/>
              <w:bottom w:val="single" w:sz="4" w:space="0" w:color="auto"/>
              <w:right w:val="single" w:sz="4" w:space="0" w:color="auto"/>
            </w:tcBorders>
            <w:hideMark/>
          </w:tcPr>
          <w:p w14:paraId="06858A31"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14</w:t>
            </w:r>
          </w:p>
        </w:tc>
        <w:tc>
          <w:tcPr>
            <w:tcW w:w="546" w:type="dxa"/>
            <w:tcBorders>
              <w:top w:val="single" w:sz="4" w:space="0" w:color="auto"/>
              <w:left w:val="single" w:sz="4" w:space="0" w:color="auto"/>
              <w:bottom w:val="single" w:sz="4" w:space="0" w:color="auto"/>
              <w:right w:val="single" w:sz="4" w:space="0" w:color="auto"/>
            </w:tcBorders>
            <w:vAlign w:val="center"/>
          </w:tcPr>
          <w:p w14:paraId="4C131F1D"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49D86E9" w14:textId="001227E3"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A4D5748"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041A5FAB" w14:textId="5390D0BC"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02D4D600"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A227E4A" w14:textId="1B896ADF"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853B0E1" w14:textId="75A49FA5"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1DB589F9"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587ACDF4" w14:textId="478D66AA"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7093580D" w14:textId="3669FFDC"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03D3470A" w14:textId="16A86CFD"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0B5D684E" w14:textId="5B590693" w:rsidTr="003E06C3">
        <w:tc>
          <w:tcPr>
            <w:tcW w:w="1781" w:type="dxa"/>
            <w:tcBorders>
              <w:top w:val="single" w:sz="4" w:space="0" w:color="auto"/>
              <w:left w:val="single" w:sz="4" w:space="0" w:color="auto"/>
              <w:bottom w:val="single" w:sz="4" w:space="0" w:color="auto"/>
              <w:right w:val="single" w:sz="4" w:space="0" w:color="auto"/>
            </w:tcBorders>
            <w:hideMark/>
          </w:tcPr>
          <w:p w14:paraId="66537A33"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15</w:t>
            </w:r>
          </w:p>
        </w:tc>
        <w:tc>
          <w:tcPr>
            <w:tcW w:w="546" w:type="dxa"/>
            <w:tcBorders>
              <w:top w:val="single" w:sz="4" w:space="0" w:color="auto"/>
              <w:left w:val="single" w:sz="4" w:space="0" w:color="auto"/>
              <w:bottom w:val="single" w:sz="4" w:space="0" w:color="auto"/>
              <w:right w:val="single" w:sz="4" w:space="0" w:color="auto"/>
            </w:tcBorders>
            <w:vAlign w:val="center"/>
          </w:tcPr>
          <w:p w14:paraId="2B83DDDB" w14:textId="77777777" w:rsidR="003E06C3" w:rsidRPr="00A27B4D" w:rsidRDefault="003E06C3" w:rsidP="00251371">
            <w:pPr>
              <w:jc w:val="center"/>
              <w:rPr>
                <w:rFonts w:asciiTheme="majorBidi" w:hAnsiTheme="majorBidi" w:cstheme="majorBidi"/>
                <w:sz w:val="22"/>
                <w:szCs w:val="22"/>
              </w:rPr>
            </w:pPr>
            <w:r w:rsidRPr="00A27B4D">
              <w:rPr>
                <w:rFonts w:asciiTheme="majorBidi" w:hAnsiTheme="majorBidi" w:cstheme="majorBidi"/>
                <w:sz w:val="22"/>
                <w:szCs w:val="22"/>
              </w:rPr>
              <w:t>+</w:t>
            </w:r>
          </w:p>
        </w:tc>
        <w:tc>
          <w:tcPr>
            <w:tcW w:w="798" w:type="dxa"/>
            <w:tcBorders>
              <w:top w:val="single" w:sz="4" w:space="0" w:color="auto"/>
              <w:left w:val="single" w:sz="4" w:space="0" w:color="auto"/>
              <w:bottom w:val="single" w:sz="4" w:space="0" w:color="auto"/>
              <w:right w:val="single" w:sz="4" w:space="0" w:color="auto"/>
            </w:tcBorders>
            <w:vAlign w:val="center"/>
          </w:tcPr>
          <w:p w14:paraId="7CE2E08A" w14:textId="66214A68"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6CD0100"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1AC2203" w14:textId="26306BB2"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63A18BBA"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77A5914" w14:textId="40782130"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BB82D6E" w14:textId="2AA0656E"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3B3B4A5"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4025F60F"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6DC82C96" w14:textId="665FF7AA"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015E1B3C" w14:textId="0AAD1246"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5B2E6406" w14:textId="12477A82" w:rsidTr="003E06C3">
        <w:tc>
          <w:tcPr>
            <w:tcW w:w="1781" w:type="dxa"/>
            <w:tcBorders>
              <w:top w:val="single" w:sz="4" w:space="0" w:color="auto"/>
              <w:left w:val="single" w:sz="4" w:space="0" w:color="auto"/>
              <w:bottom w:val="single" w:sz="4" w:space="0" w:color="auto"/>
              <w:right w:val="single" w:sz="4" w:space="0" w:color="auto"/>
            </w:tcBorders>
            <w:hideMark/>
          </w:tcPr>
          <w:p w14:paraId="19773D6C"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16</w:t>
            </w:r>
          </w:p>
        </w:tc>
        <w:tc>
          <w:tcPr>
            <w:tcW w:w="546" w:type="dxa"/>
            <w:tcBorders>
              <w:top w:val="single" w:sz="4" w:space="0" w:color="auto"/>
              <w:left w:val="single" w:sz="4" w:space="0" w:color="auto"/>
              <w:bottom w:val="single" w:sz="4" w:space="0" w:color="auto"/>
              <w:right w:val="single" w:sz="4" w:space="0" w:color="auto"/>
            </w:tcBorders>
            <w:vAlign w:val="center"/>
          </w:tcPr>
          <w:p w14:paraId="0E7C1DD9"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A91B77E" w14:textId="70C4706A"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53393650" w14:textId="14AC6687"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4E57739" w14:textId="77777777"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021BAF96" w14:textId="34E601C4"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B2BB3DA"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69FB266" w14:textId="76DE82EF"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78BDBBB"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5B796541" w14:textId="5151F6A5"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13E91A3E"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5B33790F" w14:textId="50700077" w:rsidR="003E06C3" w:rsidRPr="00A27B4D" w:rsidRDefault="00815DB8"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4F2D8CDF" w14:textId="60B823C1" w:rsidTr="003E06C3">
        <w:tc>
          <w:tcPr>
            <w:tcW w:w="1781" w:type="dxa"/>
            <w:tcBorders>
              <w:top w:val="single" w:sz="4" w:space="0" w:color="auto"/>
              <w:left w:val="single" w:sz="4" w:space="0" w:color="auto"/>
              <w:bottom w:val="single" w:sz="4" w:space="0" w:color="auto"/>
              <w:right w:val="single" w:sz="4" w:space="0" w:color="auto"/>
            </w:tcBorders>
            <w:hideMark/>
          </w:tcPr>
          <w:p w14:paraId="1DC02C39"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17</w:t>
            </w:r>
          </w:p>
        </w:tc>
        <w:tc>
          <w:tcPr>
            <w:tcW w:w="546" w:type="dxa"/>
            <w:tcBorders>
              <w:top w:val="single" w:sz="4" w:space="0" w:color="auto"/>
              <w:left w:val="single" w:sz="4" w:space="0" w:color="auto"/>
              <w:bottom w:val="single" w:sz="4" w:space="0" w:color="auto"/>
              <w:right w:val="single" w:sz="4" w:space="0" w:color="auto"/>
            </w:tcBorders>
            <w:vAlign w:val="center"/>
          </w:tcPr>
          <w:p w14:paraId="706D4BB7"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BFE907C" w14:textId="625F6BC3"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FF9B931"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0A4265F8" w14:textId="16DADD7A"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304E946A" w14:textId="01B60DDB"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1A07E9F"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5268AFB" w14:textId="403E4142"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2AE8446"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C1510AC" w14:textId="2F5A4B62"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787EB199" w14:textId="360AC73E"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13408978"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049B641F" w14:textId="2DE678B7" w:rsidTr="003E06C3">
        <w:tc>
          <w:tcPr>
            <w:tcW w:w="1781" w:type="dxa"/>
            <w:tcBorders>
              <w:top w:val="single" w:sz="4" w:space="0" w:color="auto"/>
              <w:left w:val="single" w:sz="4" w:space="0" w:color="auto"/>
              <w:bottom w:val="single" w:sz="4" w:space="0" w:color="auto"/>
              <w:right w:val="single" w:sz="4" w:space="0" w:color="auto"/>
            </w:tcBorders>
            <w:hideMark/>
          </w:tcPr>
          <w:p w14:paraId="218237A2"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18</w:t>
            </w:r>
          </w:p>
        </w:tc>
        <w:tc>
          <w:tcPr>
            <w:tcW w:w="546" w:type="dxa"/>
            <w:tcBorders>
              <w:top w:val="single" w:sz="4" w:space="0" w:color="auto"/>
              <w:left w:val="single" w:sz="4" w:space="0" w:color="auto"/>
              <w:bottom w:val="single" w:sz="4" w:space="0" w:color="auto"/>
              <w:right w:val="single" w:sz="4" w:space="0" w:color="auto"/>
            </w:tcBorders>
            <w:vAlign w:val="center"/>
          </w:tcPr>
          <w:p w14:paraId="1B9CF58E"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F8508CC" w14:textId="1D596A91"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DAF6D7F"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E0896DA" w14:textId="0A59F40D"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1A8FEA63"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E1F8C7E"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B5D7DEA" w14:textId="37F4531E"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CB44012"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A0A9FA5" w14:textId="332568CF"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78C8CFA9" w14:textId="79E589D0"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7DB1E030" w14:textId="3D32AEE8"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18214C7A" w14:textId="2BF29E3B" w:rsidTr="003E06C3">
        <w:tc>
          <w:tcPr>
            <w:tcW w:w="1781" w:type="dxa"/>
            <w:tcBorders>
              <w:top w:val="single" w:sz="4" w:space="0" w:color="auto"/>
              <w:left w:val="single" w:sz="4" w:space="0" w:color="auto"/>
              <w:bottom w:val="single" w:sz="4" w:space="0" w:color="auto"/>
              <w:right w:val="single" w:sz="4" w:space="0" w:color="auto"/>
            </w:tcBorders>
            <w:hideMark/>
          </w:tcPr>
          <w:p w14:paraId="585CB162"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19</w:t>
            </w:r>
          </w:p>
        </w:tc>
        <w:tc>
          <w:tcPr>
            <w:tcW w:w="546" w:type="dxa"/>
            <w:tcBorders>
              <w:top w:val="single" w:sz="4" w:space="0" w:color="auto"/>
              <w:left w:val="single" w:sz="4" w:space="0" w:color="auto"/>
              <w:bottom w:val="single" w:sz="4" w:space="0" w:color="auto"/>
              <w:right w:val="single" w:sz="4" w:space="0" w:color="auto"/>
            </w:tcBorders>
            <w:vAlign w:val="center"/>
          </w:tcPr>
          <w:p w14:paraId="770DD850" w14:textId="77777777" w:rsidR="003E06C3" w:rsidRPr="00A27B4D" w:rsidRDefault="003E06C3" w:rsidP="00251371">
            <w:pPr>
              <w:jc w:val="center"/>
              <w:rPr>
                <w:rFonts w:asciiTheme="majorBidi" w:hAnsiTheme="majorBidi" w:cstheme="majorBidi"/>
                <w:sz w:val="22"/>
                <w:szCs w:val="22"/>
              </w:rPr>
            </w:pPr>
            <w:r w:rsidRPr="00A27B4D">
              <w:rPr>
                <w:rFonts w:asciiTheme="majorBidi" w:hAnsiTheme="majorBidi" w:cstheme="majorBidi"/>
                <w:sz w:val="22"/>
                <w:szCs w:val="22"/>
              </w:rPr>
              <w:t>+</w:t>
            </w:r>
          </w:p>
        </w:tc>
        <w:tc>
          <w:tcPr>
            <w:tcW w:w="798" w:type="dxa"/>
            <w:tcBorders>
              <w:top w:val="single" w:sz="4" w:space="0" w:color="auto"/>
              <w:left w:val="single" w:sz="4" w:space="0" w:color="auto"/>
              <w:bottom w:val="single" w:sz="4" w:space="0" w:color="auto"/>
              <w:right w:val="single" w:sz="4" w:space="0" w:color="auto"/>
            </w:tcBorders>
            <w:vAlign w:val="center"/>
          </w:tcPr>
          <w:p w14:paraId="69305B7D" w14:textId="27E64AF2"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F32AFEF"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569468BF" w14:textId="77777777"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16834A38" w14:textId="1A353417"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5C31039" w14:textId="061C099C"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752384A" w14:textId="2037490B"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8466A10" w14:textId="7CA9626F"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205FD955" w14:textId="09324872"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0858187F" w14:textId="6911E44D"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15ACFC9A"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47C257F4" w14:textId="28635825" w:rsidTr="003E06C3">
        <w:tc>
          <w:tcPr>
            <w:tcW w:w="1781" w:type="dxa"/>
            <w:tcBorders>
              <w:top w:val="single" w:sz="4" w:space="0" w:color="auto"/>
              <w:left w:val="single" w:sz="4" w:space="0" w:color="auto"/>
              <w:bottom w:val="single" w:sz="4" w:space="0" w:color="auto"/>
              <w:right w:val="single" w:sz="4" w:space="0" w:color="auto"/>
            </w:tcBorders>
            <w:hideMark/>
          </w:tcPr>
          <w:p w14:paraId="507F9972"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20</w:t>
            </w:r>
          </w:p>
        </w:tc>
        <w:tc>
          <w:tcPr>
            <w:tcW w:w="546" w:type="dxa"/>
            <w:tcBorders>
              <w:top w:val="single" w:sz="4" w:space="0" w:color="auto"/>
              <w:left w:val="single" w:sz="4" w:space="0" w:color="auto"/>
              <w:bottom w:val="single" w:sz="4" w:space="0" w:color="auto"/>
              <w:right w:val="single" w:sz="4" w:space="0" w:color="auto"/>
            </w:tcBorders>
            <w:vAlign w:val="center"/>
          </w:tcPr>
          <w:p w14:paraId="4A2E7BF0"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45571A3" w14:textId="79906E0F"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CF5770D" w14:textId="34DB3EB8"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FE4D283" w14:textId="5A01E9B1"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486CCC8C" w14:textId="244552B1"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0EFF25A" w14:textId="50353529"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603111DA" w14:textId="166F04C5"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586CA03"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2F00AB8F"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4C166926"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06393FC3" w14:textId="3C16A866" w:rsidR="003E06C3" w:rsidRPr="00A27B4D" w:rsidRDefault="00EE7E1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3526F17D" w14:textId="5D4FD7C8" w:rsidTr="003E06C3">
        <w:tc>
          <w:tcPr>
            <w:tcW w:w="1781" w:type="dxa"/>
            <w:tcBorders>
              <w:top w:val="single" w:sz="4" w:space="0" w:color="auto"/>
              <w:left w:val="single" w:sz="4" w:space="0" w:color="auto"/>
              <w:bottom w:val="single" w:sz="4" w:space="0" w:color="auto"/>
              <w:right w:val="single" w:sz="4" w:space="0" w:color="auto"/>
            </w:tcBorders>
            <w:hideMark/>
          </w:tcPr>
          <w:p w14:paraId="05B4FEAA"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21</w:t>
            </w:r>
          </w:p>
        </w:tc>
        <w:tc>
          <w:tcPr>
            <w:tcW w:w="546" w:type="dxa"/>
            <w:tcBorders>
              <w:top w:val="single" w:sz="4" w:space="0" w:color="auto"/>
              <w:left w:val="single" w:sz="4" w:space="0" w:color="auto"/>
              <w:bottom w:val="single" w:sz="4" w:space="0" w:color="auto"/>
              <w:right w:val="single" w:sz="4" w:space="0" w:color="auto"/>
            </w:tcBorders>
            <w:vAlign w:val="center"/>
          </w:tcPr>
          <w:p w14:paraId="0B9A7D21"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0BF0566" w14:textId="671E2561"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B3EEC8C"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3805B68A" w14:textId="77777777"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4E389364" w14:textId="08C36280"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B7B3333" w14:textId="4AA68E1C"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0681D7E"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65404F40" w14:textId="72A69831"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6F2D3A6A" w14:textId="7C298FB3"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58251578" w14:textId="617AC8A0"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5B15F97C"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7DBFA84A" w14:textId="7510DE1D" w:rsidTr="003E06C3">
        <w:tc>
          <w:tcPr>
            <w:tcW w:w="1781" w:type="dxa"/>
            <w:tcBorders>
              <w:top w:val="single" w:sz="4" w:space="0" w:color="auto"/>
              <w:left w:val="single" w:sz="4" w:space="0" w:color="auto"/>
              <w:bottom w:val="single" w:sz="4" w:space="0" w:color="auto"/>
              <w:right w:val="single" w:sz="4" w:space="0" w:color="auto"/>
            </w:tcBorders>
            <w:hideMark/>
          </w:tcPr>
          <w:p w14:paraId="320B215A"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22</w:t>
            </w:r>
          </w:p>
        </w:tc>
        <w:tc>
          <w:tcPr>
            <w:tcW w:w="546" w:type="dxa"/>
            <w:tcBorders>
              <w:top w:val="single" w:sz="4" w:space="0" w:color="auto"/>
              <w:left w:val="single" w:sz="4" w:space="0" w:color="auto"/>
              <w:bottom w:val="single" w:sz="4" w:space="0" w:color="auto"/>
              <w:right w:val="single" w:sz="4" w:space="0" w:color="auto"/>
            </w:tcBorders>
            <w:vAlign w:val="center"/>
          </w:tcPr>
          <w:p w14:paraId="700B4479"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B4EBA6F" w14:textId="5968DC92"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653247F" w14:textId="26E2A322"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EABCC78" w14:textId="77777777"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6FCFD123" w14:textId="5F991DE0"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129718BD" w14:textId="0A8CE8B0"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99CC93A"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EE08340" w14:textId="101C0201"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2617E52D"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712916E7"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2325F719" w14:textId="1D859BDC"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11470E12" w14:textId="0285379A" w:rsidTr="003E06C3">
        <w:tc>
          <w:tcPr>
            <w:tcW w:w="1781" w:type="dxa"/>
            <w:tcBorders>
              <w:top w:val="single" w:sz="4" w:space="0" w:color="auto"/>
              <w:left w:val="single" w:sz="4" w:space="0" w:color="auto"/>
              <w:bottom w:val="single" w:sz="4" w:space="0" w:color="auto"/>
              <w:right w:val="single" w:sz="4" w:space="0" w:color="auto"/>
            </w:tcBorders>
            <w:hideMark/>
          </w:tcPr>
          <w:p w14:paraId="3CA820E2"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23</w:t>
            </w:r>
          </w:p>
        </w:tc>
        <w:tc>
          <w:tcPr>
            <w:tcW w:w="546" w:type="dxa"/>
            <w:tcBorders>
              <w:top w:val="single" w:sz="4" w:space="0" w:color="auto"/>
              <w:left w:val="single" w:sz="4" w:space="0" w:color="auto"/>
              <w:bottom w:val="single" w:sz="4" w:space="0" w:color="auto"/>
              <w:right w:val="single" w:sz="4" w:space="0" w:color="auto"/>
            </w:tcBorders>
            <w:vAlign w:val="center"/>
          </w:tcPr>
          <w:p w14:paraId="19025DA3"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ACF0066" w14:textId="14639C80"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24EF5C9" w14:textId="31E0180F"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6A380AB7" w14:textId="4C7786B5"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03000180"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2463802"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ADF7A85" w14:textId="2077AE0A"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A6C3055" w14:textId="2A5C78C5"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23871BED" w14:textId="4C9E8C89"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05E8BCC5" w14:textId="2B899483"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4BB2C74A" w14:textId="3891EDD1" w:rsidR="003E06C3" w:rsidRPr="00A27B4D" w:rsidRDefault="00AD2D39"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56F2291F" w14:textId="24945281" w:rsidTr="003E06C3">
        <w:tc>
          <w:tcPr>
            <w:tcW w:w="1781" w:type="dxa"/>
            <w:tcBorders>
              <w:top w:val="single" w:sz="4" w:space="0" w:color="auto"/>
              <w:left w:val="single" w:sz="4" w:space="0" w:color="auto"/>
              <w:bottom w:val="single" w:sz="4" w:space="0" w:color="auto"/>
              <w:right w:val="single" w:sz="4" w:space="0" w:color="auto"/>
            </w:tcBorders>
            <w:hideMark/>
          </w:tcPr>
          <w:p w14:paraId="6DF37A24"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24</w:t>
            </w:r>
          </w:p>
        </w:tc>
        <w:tc>
          <w:tcPr>
            <w:tcW w:w="546" w:type="dxa"/>
            <w:tcBorders>
              <w:top w:val="single" w:sz="4" w:space="0" w:color="auto"/>
              <w:left w:val="single" w:sz="4" w:space="0" w:color="auto"/>
              <w:bottom w:val="single" w:sz="4" w:space="0" w:color="auto"/>
              <w:right w:val="single" w:sz="4" w:space="0" w:color="auto"/>
            </w:tcBorders>
            <w:vAlign w:val="center"/>
          </w:tcPr>
          <w:p w14:paraId="30A19A5C"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2AB88D3" w14:textId="719F8190" w:rsidR="003E06C3" w:rsidRPr="00A27B4D" w:rsidRDefault="001C68A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9ACD27B" w14:textId="0F3A59D7" w:rsidR="003E06C3" w:rsidRPr="00A27B4D" w:rsidRDefault="001C68A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6138BA2" w14:textId="4C954F91" w:rsidR="003E06C3" w:rsidRPr="00A27B4D" w:rsidRDefault="001C68A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36E07C40"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D0B7824"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C0CF591" w14:textId="171A4BF0" w:rsidR="003E06C3" w:rsidRPr="00A27B4D" w:rsidRDefault="001C68A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38357226" w14:textId="0CECDACB"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568F7AA"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2F3FDFFD"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692DE991" w14:textId="66DFFCFE" w:rsidR="003E06C3" w:rsidRPr="00A27B4D" w:rsidRDefault="001C68A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149DE5A8" w14:textId="21663D30" w:rsidTr="003E06C3">
        <w:tc>
          <w:tcPr>
            <w:tcW w:w="1781" w:type="dxa"/>
            <w:tcBorders>
              <w:top w:val="single" w:sz="4" w:space="0" w:color="auto"/>
              <w:left w:val="single" w:sz="4" w:space="0" w:color="auto"/>
              <w:bottom w:val="single" w:sz="4" w:space="0" w:color="auto"/>
              <w:right w:val="single" w:sz="4" w:space="0" w:color="auto"/>
            </w:tcBorders>
            <w:hideMark/>
          </w:tcPr>
          <w:p w14:paraId="2320678D"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25</w:t>
            </w:r>
          </w:p>
        </w:tc>
        <w:tc>
          <w:tcPr>
            <w:tcW w:w="546" w:type="dxa"/>
            <w:tcBorders>
              <w:top w:val="single" w:sz="4" w:space="0" w:color="auto"/>
              <w:left w:val="single" w:sz="4" w:space="0" w:color="auto"/>
              <w:bottom w:val="single" w:sz="4" w:space="0" w:color="auto"/>
              <w:right w:val="single" w:sz="4" w:space="0" w:color="auto"/>
            </w:tcBorders>
            <w:vAlign w:val="center"/>
          </w:tcPr>
          <w:p w14:paraId="2D31452B" w14:textId="77777777" w:rsidR="003E06C3" w:rsidRPr="00A27B4D" w:rsidRDefault="003E06C3" w:rsidP="00251371">
            <w:pPr>
              <w:spacing w:line="256" w:lineRule="auto"/>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6375E42" w14:textId="24A31366" w:rsidR="003E06C3" w:rsidRPr="00A27B4D" w:rsidRDefault="003E06C3" w:rsidP="001B3B28">
            <w:pPr>
              <w:jc w:val="center"/>
              <w:rPr>
                <w:rFonts w:asciiTheme="majorBidi" w:hAnsiTheme="majorBidi" w:cstheme="majorBidi"/>
                <w:bCs/>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527E970" w14:textId="77777777" w:rsidR="003E06C3" w:rsidRPr="00A27B4D" w:rsidRDefault="003E06C3" w:rsidP="001B3B28">
            <w:pPr>
              <w:jc w:val="center"/>
              <w:rPr>
                <w:rFonts w:asciiTheme="majorBidi" w:hAnsiTheme="majorBidi" w:cstheme="majorBidi"/>
                <w:bCs/>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073330E7" w14:textId="2920703C" w:rsidR="003E06C3" w:rsidRPr="00A27B4D" w:rsidRDefault="001C68AE"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51E7BEC5" w14:textId="5C7E85B0" w:rsidR="003E06C3" w:rsidRPr="00A27B4D" w:rsidRDefault="001C68AE"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28E75E4" w14:textId="7CDB8D3F" w:rsidR="003E06C3" w:rsidRPr="00A27B4D" w:rsidRDefault="001C68AE"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E4D7C00" w14:textId="1B12B962" w:rsidR="003E06C3" w:rsidRPr="00A27B4D" w:rsidRDefault="003E06C3" w:rsidP="001B3B28">
            <w:pPr>
              <w:jc w:val="center"/>
              <w:rPr>
                <w:rFonts w:asciiTheme="majorBidi" w:hAnsiTheme="majorBidi" w:cstheme="majorBidi"/>
                <w:bCs/>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2D9AF37A" w14:textId="0DC6A1B3" w:rsidR="003E06C3" w:rsidRPr="00A27B4D" w:rsidRDefault="001C68AE"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2C7B6351" w14:textId="18361497" w:rsidR="003E06C3" w:rsidRPr="00A27B4D" w:rsidRDefault="001C68AE"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244A4C4D" w14:textId="77777777" w:rsidR="003E06C3" w:rsidRPr="00A27B4D" w:rsidRDefault="003E06C3" w:rsidP="001B3B28">
            <w:pPr>
              <w:jc w:val="center"/>
              <w:rPr>
                <w:rFonts w:asciiTheme="majorBidi" w:hAnsiTheme="majorBidi" w:cstheme="majorBidi"/>
                <w:bCs/>
                <w:lang w:eastAsia="en-US"/>
              </w:rPr>
            </w:pPr>
          </w:p>
        </w:tc>
        <w:tc>
          <w:tcPr>
            <w:tcW w:w="811" w:type="dxa"/>
            <w:tcBorders>
              <w:top w:val="single" w:sz="4" w:space="0" w:color="auto"/>
              <w:left w:val="single" w:sz="4" w:space="0" w:color="auto"/>
              <w:bottom w:val="single" w:sz="4" w:space="0" w:color="auto"/>
              <w:right w:val="single" w:sz="4" w:space="0" w:color="auto"/>
            </w:tcBorders>
          </w:tcPr>
          <w:p w14:paraId="6A462849" w14:textId="77777777" w:rsidR="003E06C3" w:rsidRPr="00A27B4D" w:rsidRDefault="003E06C3" w:rsidP="001B3B28">
            <w:pPr>
              <w:jc w:val="center"/>
              <w:rPr>
                <w:rFonts w:asciiTheme="majorBidi" w:hAnsiTheme="majorBidi" w:cstheme="majorBidi"/>
                <w:bCs/>
                <w:lang w:eastAsia="en-US"/>
              </w:rPr>
            </w:pPr>
          </w:p>
        </w:tc>
      </w:tr>
      <w:tr w:rsidR="003E06C3" w:rsidRPr="00A27B4D" w14:paraId="41C5878E" w14:textId="20846E29" w:rsidTr="003E06C3">
        <w:tc>
          <w:tcPr>
            <w:tcW w:w="1781" w:type="dxa"/>
            <w:tcBorders>
              <w:top w:val="single" w:sz="4" w:space="0" w:color="auto"/>
              <w:left w:val="single" w:sz="4" w:space="0" w:color="auto"/>
              <w:bottom w:val="single" w:sz="4" w:space="0" w:color="auto"/>
              <w:right w:val="single" w:sz="4" w:space="0" w:color="auto"/>
            </w:tcBorders>
            <w:hideMark/>
          </w:tcPr>
          <w:p w14:paraId="08801F99"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26</w:t>
            </w:r>
          </w:p>
        </w:tc>
        <w:tc>
          <w:tcPr>
            <w:tcW w:w="546" w:type="dxa"/>
            <w:tcBorders>
              <w:top w:val="single" w:sz="4" w:space="0" w:color="auto"/>
              <w:left w:val="single" w:sz="4" w:space="0" w:color="auto"/>
              <w:bottom w:val="single" w:sz="4" w:space="0" w:color="auto"/>
              <w:right w:val="single" w:sz="4" w:space="0" w:color="auto"/>
            </w:tcBorders>
          </w:tcPr>
          <w:p w14:paraId="3648E196"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5030964" w14:textId="41629D3F" w:rsidR="003E06C3" w:rsidRPr="00A27B4D" w:rsidRDefault="009552F9"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08C0943" w14:textId="595ACDCA" w:rsidR="003E06C3" w:rsidRPr="00A27B4D" w:rsidRDefault="003E06C3" w:rsidP="001B3B28">
            <w:pPr>
              <w:jc w:val="center"/>
              <w:rPr>
                <w:rFonts w:asciiTheme="majorBidi" w:hAnsiTheme="majorBidi" w:cstheme="majorBidi"/>
                <w:bCs/>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174C1134" w14:textId="77777777" w:rsidR="003E06C3" w:rsidRPr="00A27B4D" w:rsidRDefault="003E06C3" w:rsidP="001B3B28">
            <w:pPr>
              <w:jc w:val="center"/>
              <w:rPr>
                <w:rFonts w:asciiTheme="majorBidi" w:hAnsiTheme="majorBidi" w:cstheme="majorBidi"/>
                <w:bCs/>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5C3CC4C4" w14:textId="7F374376" w:rsidR="003E06C3" w:rsidRPr="00A27B4D" w:rsidRDefault="009552F9"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255867C" w14:textId="77777777" w:rsidR="003E06C3" w:rsidRPr="00A27B4D" w:rsidRDefault="003E06C3" w:rsidP="001B3B28">
            <w:pPr>
              <w:jc w:val="center"/>
              <w:rPr>
                <w:rFonts w:asciiTheme="majorBidi" w:hAnsiTheme="majorBidi" w:cstheme="majorBidi"/>
                <w:bCs/>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614F4CD" w14:textId="0624144F" w:rsidR="003E06C3" w:rsidRPr="00A27B4D" w:rsidRDefault="009552F9"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D002754" w14:textId="77777777" w:rsidR="003E06C3" w:rsidRPr="00A27B4D" w:rsidRDefault="003E06C3" w:rsidP="001B3B28">
            <w:pPr>
              <w:jc w:val="center"/>
              <w:rPr>
                <w:rFonts w:asciiTheme="majorBidi" w:hAnsiTheme="majorBidi" w:cstheme="majorBidi"/>
                <w:bCs/>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9F18699" w14:textId="312BD9B7" w:rsidR="003E06C3" w:rsidRPr="00A27B4D" w:rsidRDefault="009552F9"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05A3E6BE" w14:textId="1F2BF750" w:rsidR="003E06C3" w:rsidRPr="00A27B4D" w:rsidRDefault="003E06C3" w:rsidP="001B3B28">
            <w:pPr>
              <w:jc w:val="center"/>
              <w:rPr>
                <w:rFonts w:asciiTheme="majorBidi" w:hAnsiTheme="majorBidi" w:cstheme="majorBidi"/>
                <w:bCs/>
                <w:lang w:eastAsia="en-US"/>
              </w:rPr>
            </w:pPr>
          </w:p>
        </w:tc>
        <w:tc>
          <w:tcPr>
            <w:tcW w:w="811" w:type="dxa"/>
            <w:tcBorders>
              <w:top w:val="single" w:sz="4" w:space="0" w:color="auto"/>
              <w:left w:val="single" w:sz="4" w:space="0" w:color="auto"/>
              <w:bottom w:val="single" w:sz="4" w:space="0" w:color="auto"/>
              <w:right w:val="single" w:sz="4" w:space="0" w:color="auto"/>
            </w:tcBorders>
          </w:tcPr>
          <w:p w14:paraId="1382D51E" w14:textId="7A4C121A" w:rsidR="003E06C3" w:rsidRPr="00A27B4D" w:rsidRDefault="009552F9" w:rsidP="001B3B28">
            <w:pPr>
              <w:jc w:val="center"/>
              <w:rPr>
                <w:rFonts w:asciiTheme="majorBidi" w:hAnsiTheme="majorBidi" w:cstheme="majorBidi"/>
                <w:bCs/>
                <w:lang w:eastAsia="en-US"/>
              </w:rPr>
            </w:pPr>
            <w:r>
              <w:rPr>
                <w:rFonts w:asciiTheme="majorBidi" w:hAnsiTheme="majorBidi" w:cstheme="majorBidi"/>
                <w:bCs/>
                <w:lang w:eastAsia="en-US"/>
              </w:rPr>
              <w:t>+</w:t>
            </w:r>
          </w:p>
        </w:tc>
      </w:tr>
      <w:tr w:rsidR="003E06C3" w:rsidRPr="00A27B4D" w14:paraId="6F23C7BE" w14:textId="1D36988C" w:rsidTr="003E06C3">
        <w:tc>
          <w:tcPr>
            <w:tcW w:w="1781" w:type="dxa"/>
            <w:tcBorders>
              <w:top w:val="single" w:sz="4" w:space="0" w:color="auto"/>
              <w:left w:val="single" w:sz="4" w:space="0" w:color="auto"/>
              <w:bottom w:val="single" w:sz="4" w:space="0" w:color="auto"/>
              <w:right w:val="single" w:sz="4" w:space="0" w:color="auto"/>
            </w:tcBorders>
            <w:hideMark/>
          </w:tcPr>
          <w:p w14:paraId="51EE22AF"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27</w:t>
            </w:r>
          </w:p>
        </w:tc>
        <w:tc>
          <w:tcPr>
            <w:tcW w:w="546" w:type="dxa"/>
            <w:tcBorders>
              <w:top w:val="single" w:sz="4" w:space="0" w:color="auto"/>
              <w:left w:val="single" w:sz="4" w:space="0" w:color="auto"/>
              <w:bottom w:val="single" w:sz="4" w:space="0" w:color="auto"/>
              <w:right w:val="single" w:sz="4" w:space="0" w:color="auto"/>
            </w:tcBorders>
            <w:vAlign w:val="center"/>
          </w:tcPr>
          <w:p w14:paraId="37B57415"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73321AB" w14:textId="1F3CB49F" w:rsidR="003E06C3" w:rsidRPr="00A27B4D" w:rsidRDefault="0023524F"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F9F875F" w14:textId="2B074309" w:rsidR="003E06C3" w:rsidRPr="00A27B4D" w:rsidRDefault="003E06C3" w:rsidP="001B3B28">
            <w:pPr>
              <w:jc w:val="center"/>
              <w:rPr>
                <w:rFonts w:asciiTheme="majorBidi" w:hAnsiTheme="majorBidi" w:cstheme="majorBidi"/>
                <w:bCs/>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761910B7" w14:textId="77777777" w:rsidR="003E06C3" w:rsidRPr="00A27B4D" w:rsidRDefault="003E06C3" w:rsidP="001B3B28">
            <w:pPr>
              <w:jc w:val="center"/>
              <w:rPr>
                <w:rFonts w:asciiTheme="majorBidi" w:hAnsiTheme="majorBidi" w:cstheme="majorBidi"/>
                <w:bCs/>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3AA32814" w14:textId="391472CC" w:rsidR="003E06C3" w:rsidRPr="00A27B4D" w:rsidRDefault="0023524F"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0455AD0" w14:textId="0695C205" w:rsidR="003E06C3" w:rsidRPr="00A27B4D" w:rsidRDefault="003E06C3" w:rsidP="001B3B28">
            <w:pPr>
              <w:jc w:val="center"/>
              <w:rPr>
                <w:rFonts w:asciiTheme="majorBidi" w:hAnsiTheme="majorBidi" w:cstheme="majorBidi"/>
                <w:bCs/>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FB9A559" w14:textId="6084C6E3" w:rsidR="003E06C3" w:rsidRPr="00A27B4D" w:rsidRDefault="0023524F" w:rsidP="001B3B28">
            <w:pPr>
              <w:jc w:val="center"/>
              <w:rPr>
                <w:rFonts w:asciiTheme="majorBidi" w:hAnsiTheme="majorBidi" w:cstheme="majorBidi"/>
                <w:bCs/>
                <w:lang w:eastAsia="en-US"/>
              </w:rPr>
            </w:pPr>
            <w:r>
              <w:rPr>
                <w:rFonts w:asciiTheme="majorBidi" w:hAnsiTheme="majorBidi" w:cstheme="majorBidi"/>
                <w:bCs/>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3008FB42" w14:textId="77777777" w:rsidR="003E06C3" w:rsidRPr="00A27B4D" w:rsidRDefault="003E06C3" w:rsidP="001B3B28">
            <w:pPr>
              <w:jc w:val="center"/>
              <w:rPr>
                <w:rFonts w:asciiTheme="majorBidi" w:hAnsiTheme="majorBidi" w:cstheme="majorBidi"/>
                <w:bCs/>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639BE818" w14:textId="60CED6F1"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1F647D9B" w14:textId="7A18CBA4"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5286F29F"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4C4DF7CF" w14:textId="1E16ADB5" w:rsidTr="003E06C3">
        <w:tc>
          <w:tcPr>
            <w:tcW w:w="1781" w:type="dxa"/>
            <w:tcBorders>
              <w:top w:val="single" w:sz="4" w:space="0" w:color="auto"/>
              <w:left w:val="single" w:sz="4" w:space="0" w:color="auto"/>
              <w:bottom w:val="single" w:sz="4" w:space="0" w:color="auto"/>
              <w:right w:val="single" w:sz="4" w:space="0" w:color="auto"/>
            </w:tcBorders>
            <w:hideMark/>
          </w:tcPr>
          <w:p w14:paraId="4AB2BADC"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28</w:t>
            </w:r>
          </w:p>
        </w:tc>
        <w:tc>
          <w:tcPr>
            <w:tcW w:w="546" w:type="dxa"/>
            <w:tcBorders>
              <w:top w:val="single" w:sz="4" w:space="0" w:color="auto"/>
              <w:left w:val="single" w:sz="4" w:space="0" w:color="auto"/>
              <w:bottom w:val="single" w:sz="4" w:space="0" w:color="auto"/>
              <w:right w:val="single" w:sz="4" w:space="0" w:color="auto"/>
            </w:tcBorders>
            <w:vAlign w:val="center"/>
          </w:tcPr>
          <w:p w14:paraId="45B7670F"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7F97BD3" w14:textId="24494898"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9100B2C"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67894F54" w14:textId="2A72A5FE"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19B53A23" w14:textId="1784A66B"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884046A" w14:textId="7D614442"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BAA3D15" w14:textId="0B56D2A6"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CF64205" w14:textId="66553981"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E4F8929" w14:textId="1CDBE7D3"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24D491C7"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6712BA77" w14:textId="3B594200"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69E935C6" w14:textId="54884C88" w:rsidTr="003E06C3">
        <w:tc>
          <w:tcPr>
            <w:tcW w:w="1781" w:type="dxa"/>
            <w:tcBorders>
              <w:top w:val="single" w:sz="4" w:space="0" w:color="auto"/>
              <w:left w:val="single" w:sz="4" w:space="0" w:color="auto"/>
              <w:bottom w:val="single" w:sz="4" w:space="0" w:color="auto"/>
              <w:right w:val="single" w:sz="4" w:space="0" w:color="auto"/>
            </w:tcBorders>
            <w:hideMark/>
          </w:tcPr>
          <w:p w14:paraId="66289B3C"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29</w:t>
            </w:r>
          </w:p>
        </w:tc>
        <w:tc>
          <w:tcPr>
            <w:tcW w:w="546" w:type="dxa"/>
            <w:tcBorders>
              <w:top w:val="single" w:sz="4" w:space="0" w:color="auto"/>
              <w:left w:val="single" w:sz="4" w:space="0" w:color="auto"/>
              <w:bottom w:val="single" w:sz="4" w:space="0" w:color="auto"/>
              <w:right w:val="single" w:sz="4" w:space="0" w:color="auto"/>
            </w:tcBorders>
            <w:vAlign w:val="center"/>
          </w:tcPr>
          <w:p w14:paraId="3ED8413C"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94B7EFB" w14:textId="7B40926C"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053110A" w14:textId="773E2C9F"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DC18CC3" w14:textId="2742C57A"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054216C5"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37035D8" w14:textId="203CCBBF"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2CE74BD" w14:textId="479E9A95"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15614543"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4FAAE392"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63CAABD7"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0BECED6D" w14:textId="2A9D27FD" w:rsidR="003E06C3" w:rsidRPr="00A27B4D" w:rsidRDefault="0023524F"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3B38305E" w14:textId="1B5D3748" w:rsidTr="003E06C3">
        <w:tc>
          <w:tcPr>
            <w:tcW w:w="1781" w:type="dxa"/>
            <w:tcBorders>
              <w:top w:val="single" w:sz="4" w:space="0" w:color="auto"/>
              <w:left w:val="single" w:sz="4" w:space="0" w:color="auto"/>
              <w:bottom w:val="single" w:sz="4" w:space="0" w:color="auto"/>
              <w:right w:val="single" w:sz="4" w:space="0" w:color="auto"/>
            </w:tcBorders>
            <w:hideMark/>
          </w:tcPr>
          <w:p w14:paraId="32C0CFB0"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30</w:t>
            </w:r>
          </w:p>
        </w:tc>
        <w:tc>
          <w:tcPr>
            <w:tcW w:w="546" w:type="dxa"/>
            <w:tcBorders>
              <w:top w:val="single" w:sz="4" w:space="0" w:color="auto"/>
              <w:left w:val="single" w:sz="4" w:space="0" w:color="auto"/>
              <w:bottom w:val="single" w:sz="4" w:space="0" w:color="auto"/>
              <w:right w:val="single" w:sz="4" w:space="0" w:color="auto"/>
            </w:tcBorders>
            <w:vAlign w:val="center"/>
          </w:tcPr>
          <w:p w14:paraId="29EC55DA"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AA64789" w14:textId="0D902E4C"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8134D95" w14:textId="6F4CD82C"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793F570" w14:textId="720E0385"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323BBF40"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924D3DD" w14:textId="7BD03416"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4E0A86A" w14:textId="1EAA091E"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9A9D043"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12A76772" w14:textId="72A9EC03"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050981B2" w14:textId="45E80F90"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621E7FF9" w14:textId="7C2C8ADA"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47CA1CFD" w14:textId="472063D9" w:rsidTr="003E06C3">
        <w:tc>
          <w:tcPr>
            <w:tcW w:w="1781" w:type="dxa"/>
            <w:tcBorders>
              <w:top w:val="single" w:sz="4" w:space="0" w:color="auto"/>
              <w:left w:val="single" w:sz="4" w:space="0" w:color="auto"/>
              <w:bottom w:val="single" w:sz="4" w:space="0" w:color="auto"/>
              <w:right w:val="single" w:sz="4" w:space="0" w:color="auto"/>
            </w:tcBorders>
            <w:hideMark/>
          </w:tcPr>
          <w:p w14:paraId="75A46993"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31</w:t>
            </w:r>
          </w:p>
        </w:tc>
        <w:tc>
          <w:tcPr>
            <w:tcW w:w="546" w:type="dxa"/>
            <w:tcBorders>
              <w:top w:val="single" w:sz="4" w:space="0" w:color="auto"/>
              <w:left w:val="single" w:sz="4" w:space="0" w:color="auto"/>
              <w:bottom w:val="single" w:sz="4" w:space="0" w:color="auto"/>
              <w:right w:val="single" w:sz="4" w:space="0" w:color="auto"/>
            </w:tcBorders>
            <w:vAlign w:val="center"/>
          </w:tcPr>
          <w:p w14:paraId="3F732E07"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0B9A5AC" w14:textId="7F1C9ECE"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D159D3D" w14:textId="08054B90"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13DFA43" w14:textId="21911CEA"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31B6B2A9" w14:textId="18159466"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48F0BA76" w14:textId="28FD8983"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62E1C21" w14:textId="4E307734"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1FA00F8" w14:textId="265F16E1"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2F0401E9"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6A4F3E96" w14:textId="3459DFF5"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40A3675B" w14:textId="76F17A37"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2A600F3D" w14:textId="57C0DAA2" w:rsidTr="003E06C3">
        <w:tc>
          <w:tcPr>
            <w:tcW w:w="1781" w:type="dxa"/>
            <w:tcBorders>
              <w:top w:val="single" w:sz="4" w:space="0" w:color="auto"/>
              <w:left w:val="single" w:sz="4" w:space="0" w:color="auto"/>
              <w:bottom w:val="single" w:sz="4" w:space="0" w:color="auto"/>
              <w:right w:val="single" w:sz="4" w:space="0" w:color="auto"/>
            </w:tcBorders>
            <w:hideMark/>
          </w:tcPr>
          <w:p w14:paraId="2FC6EB7B"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32</w:t>
            </w:r>
          </w:p>
        </w:tc>
        <w:tc>
          <w:tcPr>
            <w:tcW w:w="546" w:type="dxa"/>
            <w:tcBorders>
              <w:top w:val="single" w:sz="4" w:space="0" w:color="auto"/>
              <w:left w:val="single" w:sz="4" w:space="0" w:color="auto"/>
              <w:bottom w:val="single" w:sz="4" w:space="0" w:color="auto"/>
              <w:right w:val="single" w:sz="4" w:space="0" w:color="auto"/>
            </w:tcBorders>
            <w:vAlign w:val="center"/>
          </w:tcPr>
          <w:p w14:paraId="7D4491CA"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A99F6DB" w14:textId="777AB978"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FA00ECC"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0A64566B" w14:textId="47C765C0"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46540416" w14:textId="3A2A31D9"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02DA932"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2C0978B" w14:textId="7FC7120B"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18261B4" w14:textId="1FB6EDA4"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01EADE55" w14:textId="130C2364"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64B67481" w14:textId="77234910"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1C906B1F" w14:textId="53B65C50" w:rsidR="003E06C3" w:rsidRPr="00A27B4D" w:rsidRDefault="00251F87"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bookmarkEnd w:id="4"/>
      <w:tr w:rsidR="003E06C3" w:rsidRPr="00A27B4D" w14:paraId="23904DD5" w14:textId="6B6A37CF" w:rsidTr="003E06C3">
        <w:trPr>
          <w:trHeight w:val="250"/>
        </w:trPr>
        <w:tc>
          <w:tcPr>
            <w:tcW w:w="1781" w:type="dxa"/>
            <w:tcBorders>
              <w:top w:val="single" w:sz="4" w:space="0" w:color="auto"/>
              <w:left w:val="single" w:sz="4" w:space="0" w:color="auto"/>
              <w:bottom w:val="single" w:sz="4" w:space="0" w:color="auto"/>
              <w:right w:val="single" w:sz="4" w:space="0" w:color="auto"/>
            </w:tcBorders>
            <w:hideMark/>
          </w:tcPr>
          <w:p w14:paraId="42356A84" w14:textId="77777777" w:rsidR="003E06C3" w:rsidRPr="00A27B4D" w:rsidRDefault="003E06C3" w:rsidP="00905E69">
            <w:pPr>
              <w:jc w:val="center"/>
              <w:rPr>
                <w:rFonts w:asciiTheme="majorBidi" w:hAnsiTheme="majorBidi" w:cstheme="majorBidi"/>
                <w:sz w:val="22"/>
                <w:szCs w:val="22"/>
                <w:lang w:eastAsia="en-US"/>
              </w:rPr>
            </w:pPr>
            <w:r w:rsidRPr="00A27B4D">
              <w:rPr>
                <w:rFonts w:asciiTheme="majorBidi" w:hAnsiTheme="majorBidi" w:cstheme="majorBidi"/>
                <w:sz w:val="22"/>
                <w:szCs w:val="22"/>
              </w:rPr>
              <w:t>ОК 33</w:t>
            </w:r>
          </w:p>
        </w:tc>
        <w:tc>
          <w:tcPr>
            <w:tcW w:w="546" w:type="dxa"/>
            <w:tcBorders>
              <w:top w:val="single" w:sz="4" w:space="0" w:color="auto"/>
              <w:left w:val="single" w:sz="4" w:space="0" w:color="auto"/>
              <w:bottom w:val="single" w:sz="4" w:space="0" w:color="auto"/>
              <w:right w:val="single" w:sz="4" w:space="0" w:color="auto"/>
            </w:tcBorders>
            <w:vAlign w:val="center"/>
          </w:tcPr>
          <w:p w14:paraId="164422DC" w14:textId="77777777" w:rsidR="003E06C3" w:rsidRPr="00A27B4D" w:rsidRDefault="003E06C3" w:rsidP="00251371">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EFA0612" w14:textId="0F1C513D" w:rsidR="003E06C3" w:rsidRPr="00A27B4D" w:rsidRDefault="00251F87" w:rsidP="001B3B28">
            <w:pPr>
              <w:jc w:val="center"/>
              <w:rPr>
                <w:rFonts w:asciiTheme="majorBidi" w:hAnsiTheme="majorBidi" w:cstheme="majorBidi"/>
                <w:bCs/>
              </w:rPr>
            </w:pPr>
            <w:r>
              <w:rPr>
                <w:rFonts w:asciiTheme="majorBidi" w:hAnsiTheme="majorBidi" w:cstheme="majorBidi"/>
                <w:bCs/>
              </w:rPr>
              <w:t>+</w:t>
            </w:r>
          </w:p>
        </w:tc>
        <w:tc>
          <w:tcPr>
            <w:tcW w:w="798" w:type="dxa"/>
            <w:tcBorders>
              <w:top w:val="single" w:sz="4" w:space="0" w:color="auto"/>
              <w:left w:val="single" w:sz="4" w:space="0" w:color="auto"/>
              <w:bottom w:val="single" w:sz="4" w:space="0" w:color="auto"/>
              <w:right w:val="single" w:sz="4" w:space="0" w:color="auto"/>
            </w:tcBorders>
            <w:vAlign w:val="center"/>
          </w:tcPr>
          <w:p w14:paraId="68C7CA8F" w14:textId="4C655738" w:rsidR="003E06C3" w:rsidRPr="00A27B4D" w:rsidRDefault="00251F87" w:rsidP="001B3B28">
            <w:pPr>
              <w:jc w:val="center"/>
              <w:rPr>
                <w:rFonts w:asciiTheme="majorBidi" w:hAnsiTheme="majorBidi" w:cstheme="majorBidi"/>
                <w:bCs/>
              </w:rPr>
            </w:pPr>
            <w:r>
              <w:rPr>
                <w:rFonts w:asciiTheme="majorBidi" w:hAnsiTheme="majorBidi" w:cstheme="majorBidi"/>
                <w:bCs/>
              </w:rPr>
              <w:t>+</w:t>
            </w:r>
          </w:p>
        </w:tc>
        <w:tc>
          <w:tcPr>
            <w:tcW w:w="798" w:type="dxa"/>
            <w:tcBorders>
              <w:top w:val="single" w:sz="4" w:space="0" w:color="auto"/>
              <w:left w:val="single" w:sz="4" w:space="0" w:color="auto"/>
              <w:bottom w:val="single" w:sz="4" w:space="0" w:color="auto"/>
              <w:right w:val="single" w:sz="4" w:space="0" w:color="auto"/>
            </w:tcBorders>
            <w:vAlign w:val="center"/>
          </w:tcPr>
          <w:p w14:paraId="53B2D0FA" w14:textId="66CFD2D0" w:rsidR="003E06C3" w:rsidRPr="00A27B4D" w:rsidRDefault="00251F87" w:rsidP="001B3B28">
            <w:pPr>
              <w:jc w:val="center"/>
              <w:rPr>
                <w:rFonts w:asciiTheme="majorBidi" w:hAnsiTheme="majorBidi" w:cstheme="majorBidi"/>
                <w:bCs/>
              </w:rPr>
            </w:pPr>
            <w:r>
              <w:rPr>
                <w:rFonts w:asciiTheme="majorBidi" w:hAnsiTheme="majorBidi" w:cstheme="majorBidi"/>
                <w:bCs/>
              </w:rPr>
              <w:t>+</w:t>
            </w:r>
          </w:p>
        </w:tc>
        <w:tc>
          <w:tcPr>
            <w:tcW w:w="800" w:type="dxa"/>
            <w:tcBorders>
              <w:top w:val="single" w:sz="4" w:space="0" w:color="auto"/>
              <w:left w:val="single" w:sz="4" w:space="0" w:color="auto"/>
              <w:bottom w:val="single" w:sz="4" w:space="0" w:color="auto"/>
              <w:right w:val="single" w:sz="4" w:space="0" w:color="auto"/>
            </w:tcBorders>
            <w:vAlign w:val="center"/>
          </w:tcPr>
          <w:p w14:paraId="0E07D86C" w14:textId="4DD75CBD" w:rsidR="003E06C3" w:rsidRPr="00A27B4D" w:rsidRDefault="00251F87" w:rsidP="001B3B28">
            <w:pPr>
              <w:jc w:val="center"/>
              <w:rPr>
                <w:rFonts w:asciiTheme="majorBidi" w:hAnsiTheme="majorBidi" w:cstheme="majorBidi"/>
                <w:bCs/>
              </w:rPr>
            </w:pPr>
            <w:r>
              <w:rPr>
                <w:rFonts w:asciiTheme="majorBidi" w:hAnsiTheme="majorBidi" w:cstheme="majorBidi"/>
                <w:bCs/>
              </w:rPr>
              <w:t>+</w:t>
            </w:r>
          </w:p>
        </w:tc>
        <w:tc>
          <w:tcPr>
            <w:tcW w:w="799" w:type="dxa"/>
            <w:tcBorders>
              <w:top w:val="single" w:sz="4" w:space="0" w:color="auto"/>
              <w:left w:val="single" w:sz="4" w:space="0" w:color="auto"/>
              <w:bottom w:val="single" w:sz="4" w:space="0" w:color="auto"/>
              <w:right w:val="single" w:sz="4" w:space="0" w:color="auto"/>
            </w:tcBorders>
            <w:vAlign w:val="center"/>
          </w:tcPr>
          <w:p w14:paraId="5E06534A" w14:textId="5A0D9D12" w:rsidR="003E06C3" w:rsidRPr="00A27B4D" w:rsidRDefault="00251F87" w:rsidP="001B3B28">
            <w:pPr>
              <w:jc w:val="center"/>
              <w:rPr>
                <w:rFonts w:asciiTheme="majorBidi" w:hAnsiTheme="majorBidi" w:cstheme="majorBidi"/>
                <w:bCs/>
              </w:rPr>
            </w:pPr>
            <w:r>
              <w:rPr>
                <w:rFonts w:asciiTheme="majorBidi" w:hAnsiTheme="majorBidi" w:cstheme="majorBidi"/>
                <w:bCs/>
              </w:rPr>
              <w:t>+</w:t>
            </w:r>
          </w:p>
        </w:tc>
        <w:tc>
          <w:tcPr>
            <w:tcW w:w="799" w:type="dxa"/>
            <w:tcBorders>
              <w:top w:val="single" w:sz="4" w:space="0" w:color="auto"/>
              <w:left w:val="single" w:sz="4" w:space="0" w:color="auto"/>
              <w:bottom w:val="single" w:sz="4" w:space="0" w:color="auto"/>
              <w:right w:val="single" w:sz="4" w:space="0" w:color="auto"/>
            </w:tcBorders>
            <w:vAlign w:val="center"/>
          </w:tcPr>
          <w:p w14:paraId="33B63698" w14:textId="77777777" w:rsidR="003E06C3" w:rsidRPr="00A27B4D" w:rsidRDefault="003E06C3" w:rsidP="001B3B28">
            <w:pPr>
              <w:jc w:val="center"/>
              <w:rPr>
                <w:rFonts w:asciiTheme="majorBidi" w:hAnsiTheme="majorBidi" w:cstheme="majorBidi"/>
                <w:bCs/>
              </w:rPr>
            </w:pPr>
          </w:p>
        </w:tc>
        <w:tc>
          <w:tcPr>
            <w:tcW w:w="799" w:type="dxa"/>
            <w:tcBorders>
              <w:top w:val="single" w:sz="4" w:space="0" w:color="auto"/>
              <w:left w:val="single" w:sz="4" w:space="0" w:color="auto"/>
              <w:bottom w:val="single" w:sz="4" w:space="0" w:color="auto"/>
              <w:right w:val="single" w:sz="4" w:space="0" w:color="auto"/>
            </w:tcBorders>
            <w:vAlign w:val="center"/>
          </w:tcPr>
          <w:p w14:paraId="70593098" w14:textId="77777777" w:rsidR="003E06C3" w:rsidRPr="00A27B4D" w:rsidRDefault="003E06C3" w:rsidP="001B3B28">
            <w:pPr>
              <w:jc w:val="center"/>
              <w:rPr>
                <w:rFonts w:asciiTheme="majorBidi" w:hAnsiTheme="majorBidi" w:cstheme="majorBidi"/>
                <w:bCs/>
              </w:rPr>
            </w:pPr>
          </w:p>
        </w:tc>
        <w:tc>
          <w:tcPr>
            <w:tcW w:w="766" w:type="dxa"/>
            <w:tcBorders>
              <w:top w:val="single" w:sz="4" w:space="0" w:color="auto"/>
              <w:left w:val="single" w:sz="4" w:space="0" w:color="auto"/>
              <w:bottom w:val="single" w:sz="4" w:space="0" w:color="auto"/>
              <w:right w:val="single" w:sz="4" w:space="0" w:color="auto"/>
            </w:tcBorders>
            <w:vAlign w:val="center"/>
          </w:tcPr>
          <w:p w14:paraId="28AA2D15" w14:textId="078558B0" w:rsidR="003E06C3" w:rsidRPr="00A27B4D" w:rsidRDefault="003E06C3" w:rsidP="001B3B28">
            <w:pPr>
              <w:jc w:val="center"/>
              <w:rPr>
                <w:rFonts w:asciiTheme="majorBidi" w:hAnsiTheme="majorBidi" w:cstheme="majorBidi"/>
                <w:bCs/>
              </w:rPr>
            </w:pPr>
          </w:p>
        </w:tc>
        <w:tc>
          <w:tcPr>
            <w:tcW w:w="819" w:type="dxa"/>
            <w:tcBorders>
              <w:top w:val="single" w:sz="4" w:space="0" w:color="auto"/>
              <w:left w:val="single" w:sz="4" w:space="0" w:color="auto"/>
              <w:bottom w:val="single" w:sz="4" w:space="0" w:color="auto"/>
              <w:right w:val="single" w:sz="4" w:space="0" w:color="auto"/>
            </w:tcBorders>
            <w:vAlign w:val="center"/>
          </w:tcPr>
          <w:p w14:paraId="393781BD" w14:textId="1DEC35DE" w:rsidR="003E06C3" w:rsidRPr="00A27B4D" w:rsidRDefault="003E06C3" w:rsidP="001B3B28">
            <w:pPr>
              <w:jc w:val="center"/>
              <w:rPr>
                <w:rFonts w:asciiTheme="majorBidi" w:hAnsiTheme="majorBidi" w:cstheme="majorBidi"/>
                <w:bCs/>
              </w:rPr>
            </w:pPr>
          </w:p>
        </w:tc>
        <w:tc>
          <w:tcPr>
            <w:tcW w:w="811" w:type="dxa"/>
            <w:tcBorders>
              <w:top w:val="single" w:sz="4" w:space="0" w:color="auto"/>
              <w:left w:val="single" w:sz="4" w:space="0" w:color="auto"/>
              <w:bottom w:val="single" w:sz="4" w:space="0" w:color="auto"/>
              <w:right w:val="single" w:sz="4" w:space="0" w:color="auto"/>
            </w:tcBorders>
          </w:tcPr>
          <w:p w14:paraId="64EBFF33" w14:textId="77777777" w:rsidR="003E06C3" w:rsidRPr="00A27B4D" w:rsidRDefault="003E06C3" w:rsidP="001B3B28">
            <w:pPr>
              <w:jc w:val="center"/>
              <w:rPr>
                <w:rFonts w:asciiTheme="majorBidi" w:hAnsiTheme="majorBidi" w:cstheme="majorBidi"/>
                <w:bCs/>
              </w:rPr>
            </w:pPr>
          </w:p>
        </w:tc>
      </w:tr>
      <w:tr w:rsidR="003E06C3" w:rsidRPr="00A27B4D" w14:paraId="7F405E9B" w14:textId="4CAA433C" w:rsidTr="003E06C3">
        <w:trPr>
          <w:trHeight w:val="210"/>
        </w:trPr>
        <w:tc>
          <w:tcPr>
            <w:tcW w:w="1781" w:type="dxa"/>
            <w:tcBorders>
              <w:top w:val="single" w:sz="4" w:space="0" w:color="auto"/>
              <w:left w:val="single" w:sz="4" w:space="0" w:color="auto"/>
              <w:bottom w:val="single" w:sz="4" w:space="0" w:color="auto"/>
              <w:right w:val="single" w:sz="4" w:space="0" w:color="auto"/>
            </w:tcBorders>
          </w:tcPr>
          <w:p w14:paraId="5662CAFD" w14:textId="79F1807F" w:rsidR="003E06C3" w:rsidRPr="00A27B4D" w:rsidRDefault="003E06C3" w:rsidP="00501F84">
            <w:pPr>
              <w:jc w:val="center"/>
              <w:rPr>
                <w:rFonts w:asciiTheme="majorBidi" w:hAnsiTheme="majorBidi" w:cstheme="majorBidi"/>
                <w:sz w:val="22"/>
                <w:szCs w:val="22"/>
              </w:rPr>
            </w:pPr>
            <w:r w:rsidRPr="00A27B4D">
              <w:rPr>
                <w:rFonts w:asciiTheme="majorBidi" w:hAnsiTheme="majorBidi" w:cstheme="majorBidi"/>
                <w:sz w:val="22"/>
                <w:szCs w:val="22"/>
              </w:rPr>
              <w:t>ОК 34</w:t>
            </w:r>
          </w:p>
        </w:tc>
        <w:tc>
          <w:tcPr>
            <w:tcW w:w="546" w:type="dxa"/>
            <w:tcBorders>
              <w:top w:val="single" w:sz="4" w:space="0" w:color="auto"/>
              <w:left w:val="single" w:sz="4" w:space="0" w:color="auto"/>
              <w:bottom w:val="single" w:sz="4" w:space="0" w:color="auto"/>
              <w:right w:val="single" w:sz="4" w:space="0" w:color="auto"/>
            </w:tcBorders>
            <w:vAlign w:val="center"/>
          </w:tcPr>
          <w:p w14:paraId="27123722" w14:textId="42216CCF" w:rsidR="003E06C3" w:rsidRPr="00A27B4D" w:rsidRDefault="003E06C3" w:rsidP="00501F84">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0D9EA6C" w14:textId="34934601" w:rsidR="003E06C3" w:rsidRPr="00A27B4D" w:rsidRDefault="00D46E42" w:rsidP="001B3B28">
            <w:pPr>
              <w:jc w:val="center"/>
              <w:rPr>
                <w:rFonts w:asciiTheme="majorBidi" w:hAnsiTheme="majorBidi" w:cstheme="majorBidi"/>
                <w:bCs/>
              </w:rPr>
            </w:pPr>
            <w:r>
              <w:rPr>
                <w:rFonts w:asciiTheme="majorBidi" w:hAnsiTheme="majorBidi" w:cstheme="majorBidi"/>
                <w:bCs/>
              </w:rPr>
              <w:t>+</w:t>
            </w:r>
          </w:p>
        </w:tc>
        <w:tc>
          <w:tcPr>
            <w:tcW w:w="798" w:type="dxa"/>
            <w:tcBorders>
              <w:top w:val="single" w:sz="4" w:space="0" w:color="auto"/>
              <w:left w:val="single" w:sz="4" w:space="0" w:color="auto"/>
              <w:bottom w:val="single" w:sz="4" w:space="0" w:color="auto"/>
              <w:right w:val="single" w:sz="4" w:space="0" w:color="auto"/>
            </w:tcBorders>
            <w:vAlign w:val="center"/>
          </w:tcPr>
          <w:p w14:paraId="4302E742" w14:textId="77777777" w:rsidR="003E06C3" w:rsidRPr="00A27B4D" w:rsidRDefault="003E06C3" w:rsidP="001B3B28">
            <w:pPr>
              <w:jc w:val="center"/>
              <w:rPr>
                <w:rFonts w:asciiTheme="majorBidi" w:hAnsiTheme="majorBidi" w:cstheme="majorBidi"/>
                <w:bCs/>
              </w:rPr>
            </w:pPr>
          </w:p>
        </w:tc>
        <w:tc>
          <w:tcPr>
            <w:tcW w:w="798" w:type="dxa"/>
            <w:tcBorders>
              <w:top w:val="single" w:sz="4" w:space="0" w:color="auto"/>
              <w:left w:val="single" w:sz="4" w:space="0" w:color="auto"/>
              <w:bottom w:val="single" w:sz="4" w:space="0" w:color="auto"/>
              <w:right w:val="single" w:sz="4" w:space="0" w:color="auto"/>
            </w:tcBorders>
            <w:vAlign w:val="center"/>
          </w:tcPr>
          <w:p w14:paraId="616EA764" w14:textId="09C4147F" w:rsidR="003E06C3" w:rsidRPr="00A27B4D" w:rsidRDefault="003E06C3" w:rsidP="001B3B28">
            <w:pPr>
              <w:jc w:val="center"/>
              <w:rPr>
                <w:rFonts w:asciiTheme="majorBidi" w:hAnsiTheme="majorBidi" w:cstheme="majorBidi"/>
                <w:bCs/>
              </w:rPr>
            </w:pPr>
          </w:p>
        </w:tc>
        <w:tc>
          <w:tcPr>
            <w:tcW w:w="800" w:type="dxa"/>
            <w:tcBorders>
              <w:top w:val="single" w:sz="4" w:space="0" w:color="auto"/>
              <w:left w:val="single" w:sz="4" w:space="0" w:color="auto"/>
              <w:bottom w:val="single" w:sz="4" w:space="0" w:color="auto"/>
              <w:right w:val="single" w:sz="4" w:space="0" w:color="auto"/>
            </w:tcBorders>
            <w:vAlign w:val="center"/>
          </w:tcPr>
          <w:p w14:paraId="6D189984" w14:textId="10F16643" w:rsidR="003E06C3" w:rsidRPr="00A27B4D" w:rsidRDefault="00D46E42" w:rsidP="001B3B28">
            <w:pPr>
              <w:jc w:val="center"/>
              <w:rPr>
                <w:rFonts w:asciiTheme="majorBidi" w:hAnsiTheme="majorBidi" w:cstheme="majorBidi"/>
                <w:bCs/>
              </w:rPr>
            </w:pPr>
            <w:r>
              <w:rPr>
                <w:rFonts w:asciiTheme="majorBidi" w:hAnsiTheme="majorBidi" w:cstheme="majorBidi"/>
                <w:bCs/>
              </w:rPr>
              <w:t>+</w:t>
            </w:r>
          </w:p>
        </w:tc>
        <w:tc>
          <w:tcPr>
            <w:tcW w:w="799" w:type="dxa"/>
            <w:tcBorders>
              <w:top w:val="single" w:sz="4" w:space="0" w:color="auto"/>
              <w:left w:val="single" w:sz="4" w:space="0" w:color="auto"/>
              <w:bottom w:val="single" w:sz="4" w:space="0" w:color="auto"/>
              <w:right w:val="single" w:sz="4" w:space="0" w:color="auto"/>
            </w:tcBorders>
            <w:vAlign w:val="center"/>
          </w:tcPr>
          <w:p w14:paraId="63C65643" w14:textId="54F302ED" w:rsidR="003E06C3" w:rsidRPr="00A27B4D" w:rsidRDefault="003E06C3" w:rsidP="001B3B28">
            <w:pPr>
              <w:jc w:val="center"/>
              <w:rPr>
                <w:rFonts w:asciiTheme="majorBidi" w:hAnsiTheme="majorBidi" w:cstheme="majorBidi"/>
                <w:bCs/>
              </w:rPr>
            </w:pPr>
          </w:p>
        </w:tc>
        <w:tc>
          <w:tcPr>
            <w:tcW w:w="799" w:type="dxa"/>
            <w:tcBorders>
              <w:top w:val="single" w:sz="4" w:space="0" w:color="auto"/>
              <w:left w:val="single" w:sz="4" w:space="0" w:color="auto"/>
              <w:bottom w:val="single" w:sz="4" w:space="0" w:color="auto"/>
              <w:right w:val="single" w:sz="4" w:space="0" w:color="auto"/>
            </w:tcBorders>
            <w:vAlign w:val="center"/>
          </w:tcPr>
          <w:p w14:paraId="4AE8252D" w14:textId="77777777" w:rsidR="003E06C3" w:rsidRPr="00A27B4D" w:rsidRDefault="003E06C3" w:rsidP="001B3B28">
            <w:pPr>
              <w:jc w:val="center"/>
              <w:rPr>
                <w:rFonts w:asciiTheme="majorBidi" w:hAnsiTheme="majorBidi" w:cstheme="majorBidi"/>
                <w:bCs/>
              </w:rPr>
            </w:pPr>
          </w:p>
        </w:tc>
        <w:tc>
          <w:tcPr>
            <w:tcW w:w="799" w:type="dxa"/>
            <w:tcBorders>
              <w:top w:val="single" w:sz="4" w:space="0" w:color="auto"/>
              <w:left w:val="single" w:sz="4" w:space="0" w:color="auto"/>
              <w:bottom w:val="single" w:sz="4" w:space="0" w:color="auto"/>
              <w:right w:val="single" w:sz="4" w:space="0" w:color="auto"/>
            </w:tcBorders>
            <w:vAlign w:val="center"/>
          </w:tcPr>
          <w:p w14:paraId="46E70B36" w14:textId="17ECE046" w:rsidR="003E06C3" w:rsidRPr="00A27B4D" w:rsidRDefault="00D46E42" w:rsidP="001B3B28">
            <w:pPr>
              <w:jc w:val="center"/>
              <w:rPr>
                <w:rFonts w:asciiTheme="majorBidi" w:hAnsiTheme="majorBidi" w:cstheme="majorBidi"/>
                <w:bCs/>
              </w:rPr>
            </w:pPr>
            <w:r>
              <w:rPr>
                <w:rFonts w:asciiTheme="majorBidi" w:hAnsiTheme="majorBidi" w:cstheme="majorBidi"/>
                <w:bCs/>
              </w:rPr>
              <w:t>+</w:t>
            </w:r>
          </w:p>
        </w:tc>
        <w:tc>
          <w:tcPr>
            <w:tcW w:w="766" w:type="dxa"/>
            <w:tcBorders>
              <w:top w:val="single" w:sz="4" w:space="0" w:color="auto"/>
              <w:left w:val="single" w:sz="4" w:space="0" w:color="auto"/>
              <w:bottom w:val="single" w:sz="4" w:space="0" w:color="auto"/>
              <w:right w:val="single" w:sz="4" w:space="0" w:color="auto"/>
            </w:tcBorders>
            <w:vAlign w:val="center"/>
          </w:tcPr>
          <w:p w14:paraId="28A5E49F" w14:textId="75649F4A" w:rsidR="003E06C3" w:rsidRPr="00A27B4D" w:rsidRDefault="00D46E42" w:rsidP="001B3B28">
            <w:pPr>
              <w:jc w:val="center"/>
              <w:rPr>
                <w:rFonts w:asciiTheme="majorBidi" w:hAnsiTheme="majorBidi" w:cstheme="majorBidi"/>
                <w:bCs/>
              </w:rPr>
            </w:pPr>
            <w:r>
              <w:rPr>
                <w:rFonts w:asciiTheme="majorBidi" w:hAnsiTheme="majorBidi" w:cstheme="majorBidi"/>
                <w:bCs/>
              </w:rPr>
              <w:t>+</w:t>
            </w:r>
          </w:p>
        </w:tc>
        <w:tc>
          <w:tcPr>
            <w:tcW w:w="819" w:type="dxa"/>
            <w:tcBorders>
              <w:top w:val="single" w:sz="4" w:space="0" w:color="auto"/>
              <w:left w:val="single" w:sz="4" w:space="0" w:color="auto"/>
              <w:bottom w:val="single" w:sz="4" w:space="0" w:color="auto"/>
              <w:right w:val="single" w:sz="4" w:space="0" w:color="auto"/>
            </w:tcBorders>
            <w:vAlign w:val="center"/>
          </w:tcPr>
          <w:p w14:paraId="49C5D54A" w14:textId="303FCD20" w:rsidR="003E06C3" w:rsidRPr="00A27B4D" w:rsidRDefault="00D46E42" w:rsidP="001B3B28">
            <w:pPr>
              <w:jc w:val="center"/>
              <w:rPr>
                <w:rFonts w:asciiTheme="majorBidi" w:hAnsiTheme="majorBidi" w:cstheme="majorBidi"/>
                <w:bCs/>
              </w:rPr>
            </w:pPr>
            <w:r>
              <w:rPr>
                <w:rFonts w:asciiTheme="majorBidi" w:hAnsiTheme="majorBidi" w:cstheme="majorBidi"/>
                <w:bCs/>
              </w:rPr>
              <w:t>+</w:t>
            </w:r>
          </w:p>
        </w:tc>
        <w:tc>
          <w:tcPr>
            <w:tcW w:w="811" w:type="dxa"/>
            <w:tcBorders>
              <w:top w:val="single" w:sz="4" w:space="0" w:color="auto"/>
              <w:left w:val="single" w:sz="4" w:space="0" w:color="auto"/>
              <w:bottom w:val="single" w:sz="4" w:space="0" w:color="auto"/>
              <w:right w:val="single" w:sz="4" w:space="0" w:color="auto"/>
            </w:tcBorders>
          </w:tcPr>
          <w:p w14:paraId="3AE22A5E" w14:textId="77777777" w:rsidR="003E06C3" w:rsidRPr="00A27B4D" w:rsidRDefault="003E06C3" w:rsidP="001B3B28">
            <w:pPr>
              <w:jc w:val="center"/>
              <w:rPr>
                <w:rFonts w:asciiTheme="majorBidi" w:hAnsiTheme="majorBidi" w:cstheme="majorBidi"/>
                <w:bCs/>
              </w:rPr>
            </w:pPr>
          </w:p>
        </w:tc>
      </w:tr>
      <w:tr w:rsidR="003E06C3" w:rsidRPr="00A27B4D" w14:paraId="727A174D" w14:textId="11801C43" w:rsidTr="003E06C3">
        <w:tc>
          <w:tcPr>
            <w:tcW w:w="1781" w:type="dxa"/>
            <w:tcBorders>
              <w:top w:val="single" w:sz="4" w:space="0" w:color="auto"/>
              <w:left w:val="single" w:sz="4" w:space="0" w:color="auto"/>
              <w:bottom w:val="single" w:sz="4" w:space="0" w:color="auto"/>
              <w:right w:val="single" w:sz="4" w:space="0" w:color="auto"/>
            </w:tcBorders>
            <w:hideMark/>
          </w:tcPr>
          <w:p w14:paraId="720697A1" w14:textId="40F90421" w:rsidR="003E06C3" w:rsidRPr="00A27B4D" w:rsidRDefault="003E06C3" w:rsidP="00501F84">
            <w:pPr>
              <w:jc w:val="center"/>
              <w:rPr>
                <w:rFonts w:asciiTheme="majorBidi" w:hAnsiTheme="majorBidi" w:cstheme="majorBidi"/>
                <w:sz w:val="22"/>
                <w:szCs w:val="22"/>
                <w:lang w:eastAsia="en-US"/>
              </w:rPr>
            </w:pPr>
            <w:r w:rsidRPr="00A27B4D">
              <w:rPr>
                <w:rFonts w:asciiTheme="majorBidi" w:hAnsiTheme="majorBidi" w:cstheme="majorBidi"/>
                <w:sz w:val="22"/>
                <w:szCs w:val="22"/>
              </w:rPr>
              <w:t>ОК 35</w:t>
            </w:r>
          </w:p>
        </w:tc>
        <w:tc>
          <w:tcPr>
            <w:tcW w:w="546" w:type="dxa"/>
            <w:tcBorders>
              <w:top w:val="single" w:sz="4" w:space="0" w:color="auto"/>
              <w:left w:val="single" w:sz="4" w:space="0" w:color="auto"/>
              <w:bottom w:val="single" w:sz="4" w:space="0" w:color="auto"/>
              <w:right w:val="single" w:sz="4" w:space="0" w:color="auto"/>
            </w:tcBorders>
            <w:vAlign w:val="center"/>
          </w:tcPr>
          <w:p w14:paraId="01F3DE9F" w14:textId="77777777" w:rsidR="003E06C3" w:rsidRPr="00A27B4D" w:rsidRDefault="003E06C3" w:rsidP="00501F84">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03B0393B" w14:textId="3D62DD98"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1A903A25" w14:textId="074E4897"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A136045" w14:textId="77777777"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4461028F" w14:textId="519E34F8"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8ABEEB8"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56F1E501" w14:textId="04086884"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18EB413D" w14:textId="61436A7F"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66" w:type="dxa"/>
            <w:tcBorders>
              <w:top w:val="single" w:sz="4" w:space="0" w:color="auto"/>
              <w:left w:val="single" w:sz="4" w:space="0" w:color="auto"/>
              <w:bottom w:val="single" w:sz="4" w:space="0" w:color="auto"/>
              <w:right w:val="single" w:sz="4" w:space="0" w:color="auto"/>
            </w:tcBorders>
            <w:vAlign w:val="center"/>
          </w:tcPr>
          <w:p w14:paraId="14328DE4" w14:textId="72597954"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0F87FEA0" w14:textId="6D907AA2"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7AC8EE15"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0959B494" w14:textId="0962A13B" w:rsidTr="003E06C3">
        <w:tc>
          <w:tcPr>
            <w:tcW w:w="1781" w:type="dxa"/>
            <w:tcBorders>
              <w:top w:val="single" w:sz="4" w:space="0" w:color="auto"/>
              <w:left w:val="single" w:sz="4" w:space="0" w:color="auto"/>
              <w:bottom w:val="single" w:sz="4" w:space="0" w:color="auto"/>
              <w:right w:val="single" w:sz="4" w:space="0" w:color="auto"/>
            </w:tcBorders>
            <w:hideMark/>
          </w:tcPr>
          <w:p w14:paraId="50DCDD02" w14:textId="6B2C65F9" w:rsidR="003E06C3" w:rsidRPr="00A27B4D" w:rsidRDefault="003E06C3" w:rsidP="00501F84">
            <w:pPr>
              <w:jc w:val="center"/>
              <w:rPr>
                <w:rFonts w:asciiTheme="majorBidi" w:hAnsiTheme="majorBidi" w:cstheme="majorBidi"/>
                <w:sz w:val="22"/>
                <w:szCs w:val="22"/>
                <w:lang w:eastAsia="en-US"/>
              </w:rPr>
            </w:pPr>
            <w:r w:rsidRPr="00A27B4D">
              <w:rPr>
                <w:rFonts w:asciiTheme="majorBidi" w:hAnsiTheme="majorBidi" w:cstheme="majorBidi"/>
                <w:sz w:val="22"/>
                <w:szCs w:val="22"/>
              </w:rPr>
              <w:t>ОК 36</w:t>
            </w:r>
          </w:p>
        </w:tc>
        <w:tc>
          <w:tcPr>
            <w:tcW w:w="546" w:type="dxa"/>
            <w:tcBorders>
              <w:top w:val="single" w:sz="4" w:space="0" w:color="auto"/>
              <w:left w:val="single" w:sz="4" w:space="0" w:color="auto"/>
              <w:bottom w:val="single" w:sz="4" w:space="0" w:color="auto"/>
              <w:right w:val="single" w:sz="4" w:space="0" w:color="auto"/>
            </w:tcBorders>
            <w:vAlign w:val="center"/>
          </w:tcPr>
          <w:p w14:paraId="44176F44" w14:textId="77777777" w:rsidR="003E06C3" w:rsidRPr="00A27B4D" w:rsidRDefault="003E06C3" w:rsidP="00501F84">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2145FDD" w14:textId="2E2191BA"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2AE8B28" w14:textId="58E051E1"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D1D709F" w14:textId="5410B8E6"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5D765D99" w14:textId="65283F49"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20F1AE9F"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72C4BCC9" w14:textId="30B1FF41"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08B5F9D" w14:textId="14DBDF59"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7DDFAF6C" w14:textId="77777777" w:rsidR="003E06C3" w:rsidRPr="00A27B4D" w:rsidRDefault="003E06C3" w:rsidP="001B3B28">
            <w:pPr>
              <w:jc w:val="center"/>
              <w:rPr>
                <w:rFonts w:asciiTheme="majorBidi" w:hAnsiTheme="majorBidi" w:cstheme="majorBidi"/>
                <w:bCs/>
                <w:sz w:val="22"/>
                <w:szCs w:val="22"/>
                <w:lang w:eastAsia="en-US"/>
              </w:rPr>
            </w:pPr>
          </w:p>
        </w:tc>
        <w:tc>
          <w:tcPr>
            <w:tcW w:w="819" w:type="dxa"/>
            <w:tcBorders>
              <w:top w:val="single" w:sz="4" w:space="0" w:color="auto"/>
              <w:left w:val="single" w:sz="4" w:space="0" w:color="auto"/>
              <w:bottom w:val="single" w:sz="4" w:space="0" w:color="auto"/>
              <w:right w:val="single" w:sz="4" w:space="0" w:color="auto"/>
            </w:tcBorders>
            <w:vAlign w:val="center"/>
          </w:tcPr>
          <w:p w14:paraId="6F9BF143" w14:textId="379A2446"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27D002D1" w14:textId="2F6E6C18" w:rsidR="003E06C3" w:rsidRPr="00A27B4D" w:rsidRDefault="00A94613"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r>
      <w:tr w:rsidR="003E06C3" w:rsidRPr="00A27B4D" w14:paraId="3160C4CA" w14:textId="7208D01C" w:rsidTr="003E06C3">
        <w:tc>
          <w:tcPr>
            <w:tcW w:w="1781" w:type="dxa"/>
            <w:tcBorders>
              <w:top w:val="single" w:sz="4" w:space="0" w:color="auto"/>
              <w:left w:val="single" w:sz="4" w:space="0" w:color="auto"/>
              <w:bottom w:val="single" w:sz="4" w:space="0" w:color="auto"/>
              <w:right w:val="single" w:sz="4" w:space="0" w:color="auto"/>
            </w:tcBorders>
            <w:hideMark/>
          </w:tcPr>
          <w:p w14:paraId="517157D3" w14:textId="371657A1" w:rsidR="003E06C3" w:rsidRPr="00A27B4D" w:rsidRDefault="003E06C3" w:rsidP="00501F84">
            <w:pPr>
              <w:jc w:val="center"/>
              <w:rPr>
                <w:rFonts w:asciiTheme="majorBidi" w:hAnsiTheme="majorBidi" w:cstheme="majorBidi"/>
                <w:sz w:val="22"/>
                <w:szCs w:val="22"/>
                <w:lang w:eastAsia="en-US"/>
              </w:rPr>
            </w:pPr>
            <w:r w:rsidRPr="00A27B4D">
              <w:rPr>
                <w:rFonts w:asciiTheme="majorBidi" w:hAnsiTheme="majorBidi" w:cstheme="majorBidi"/>
                <w:sz w:val="22"/>
                <w:szCs w:val="22"/>
                <w:lang w:eastAsia="en-US"/>
              </w:rPr>
              <w:t>ОК 37</w:t>
            </w:r>
          </w:p>
        </w:tc>
        <w:tc>
          <w:tcPr>
            <w:tcW w:w="546" w:type="dxa"/>
            <w:tcBorders>
              <w:top w:val="single" w:sz="4" w:space="0" w:color="auto"/>
              <w:left w:val="single" w:sz="4" w:space="0" w:color="auto"/>
              <w:bottom w:val="single" w:sz="4" w:space="0" w:color="auto"/>
              <w:right w:val="single" w:sz="4" w:space="0" w:color="auto"/>
            </w:tcBorders>
            <w:vAlign w:val="center"/>
          </w:tcPr>
          <w:p w14:paraId="04430D20" w14:textId="77777777" w:rsidR="003E06C3" w:rsidRPr="00A27B4D" w:rsidRDefault="003E06C3" w:rsidP="00501F84">
            <w:pPr>
              <w:jc w:val="center"/>
              <w:rPr>
                <w:rFonts w:asciiTheme="majorBidi" w:hAnsiTheme="majorBidi" w:cstheme="majorBidi"/>
                <w:bCs/>
                <w:sz w:val="22"/>
                <w:szCs w:val="22"/>
                <w:lang w:eastAsia="en-US"/>
              </w:rPr>
            </w:pPr>
            <w:r w:rsidRPr="00A27B4D">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B5B4571" w14:textId="74F469E7"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783B81A" w14:textId="6FABA826"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333A6BD4" w14:textId="5F8FAD77"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63476833" w14:textId="25FE9376"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575519B" w14:textId="326BD88E"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40C8826C" w14:textId="75FAB47A"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67403E47" w14:textId="6DF369A1"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26A209DA" w14:textId="6E5F8C63"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0E96142C" w14:textId="629992C5"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5724A740"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28D45292" w14:textId="34311D70" w:rsidTr="003E06C3">
        <w:tc>
          <w:tcPr>
            <w:tcW w:w="1781" w:type="dxa"/>
            <w:tcBorders>
              <w:top w:val="single" w:sz="4" w:space="0" w:color="auto"/>
              <w:left w:val="single" w:sz="4" w:space="0" w:color="auto"/>
              <w:bottom w:val="single" w:sz="4" w:space="0" w:color="auto"/>
              <w:right w:val="single" w:sz="4" w:space="0" w:color="auto"/>
            </w:tcBorders>
          </w:tcPr>
          <w:p w14:paraId="7E70E21E" w14:textId="1C1B65AA" w:rsidR="003E06C3" w:rsidRPr="00A27B4D" w:rsidRDefault="003E06C3"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38</w:t>
            </w:r>
          </w:p>
        </w:tc>
        <w:tc>
          <w:tcPr>
            <w:tcW w:w="546" w:type="dxa"/>
            <w:tcBorders>
              <w:top w:val="single" w:sz="4" w:space="0" w:color="auto"/>
              <w:left w:val="single" w:sz="4" w:space="0" w:color="auto"/>
              <w:bottom w:val="single" w:sz="4" w:space="0" w:color="auto"/>
              <w:right w:val="single" w:sz="4" w:space="0" w:color="auto"/>
            </w:tcBorders>
            <w:vAlign w:val="center"/>
          </w:tcPr>
          <w:p w14:paraId="4B9FA444" w14:textId="326817BF" w:rsidR="003E06C3" w:rsidRPr="00A27B4D" w:rsidRDefault="003E06C3" w:rsidP="00501F84">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66D98D9" w14:textId="4DE9097B"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58D95FE"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53C03752" w14:textId="001D9133"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10171CFC"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61BF9B01" w14:textId="0958047B"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0EAA5CB1" w14:textId="10B0A9F2"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38B2B849"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3B549506" w14:textId="647460CD" w:rsidR="003E06C3" w:rsidRPr="00A27B4D" w:rsidRDefault="00855A6E"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36E5CC1D"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5B432DB3"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2763CF81" w14:textId="3B3D07F7" w:rsidTr="003E06C3">
        <w:tc>
          <w:tcPr>
            <w:tcW w:w="1781" w:type="dxa"/>
            <w:tcBorders>
              <w:top w:val="single" w:sz="4" w:space="0" w:color="auto"/>
              <w:left w:val="single" w:sz="4" w:space="0" w:color="auto"/>
              <w:bottom w:val="single" w:sz="4" w:space="0" w:color="auto"/>
              <w:right w:val="single" w:sz="4" w:space="0" w:color="auto"/>
            </w:tcBorders>
          </w:tcPr>
          <w:p w14:paraId="463A117F" w14:textId="65A154D4" w:rsidR="003E06C3" w:rsidRPr="00A27B4D" w:rsidRDefault="003E06C3"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39</w:t>
            </w:r>
          </w:p>
        </w:tc>
        <w:tc>
          <w:tcPr>
            <w:tcW w:w="546" w:type="dxa"/>
            <w:tcBorders>
              <w:top w:val="single" w:sz="4" w:space="0" w:color="auto"/>
              <w:left w:val="single" w:sz="4" w:space="0" w:color="auto"/>
              <w:bottom w:val="single" w:sz="4" w:space="0" w:color="auto"/>
              <w:right w:val="single" w:sz="4" w:space="0" w:color="auto"/>
            </w:tcBorders>
            <w:vAlign w:val="center"/>
          </w:tcPr>
          <w:p w14:paraId="3CBE0CBA" w14:textId="5E63BCD9" w:rsidR="003E06C3" w:rsidRPr="00A27B4D" w:rsidRDefault="003E06C3" w:rsidP="00501F84">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61FB225F" w14:textId="0C36A4F0"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A627871"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EB37067" w14:textId="27623D8B"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34EBE1E1" w14:textId="7EDFB35E"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584552FF" w14:textId="66F10DFD"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68DEDCE"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3DE8EAA0"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2B7DE075" w14:textId="48B29207"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1718A44D"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2F6763B3"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1049AECD" w14:textId="2C68A31E" w:rsidTr="003E06C3">
        <w:tc>
          <w:tcPr>
            <w:tcW w:w="1781" w:type="dxa"/>
            <w:tcBorders>
              <w:top w:val="single" w:sz="4" w:space="0" w:color="auto"/>
              <w:left w:val="single" w:sz="4" w:space="0" w:color="auto"/>
              <w:bottom w:val="single" w:sz="4" w:space="0" w:color="auto"/>
              <w:right w:val="single" w:sz="4" w:space="0" w:color="auto"/>
            </w:tcBorders>
          </w:tcPr>
          <w:p w14:paraId="444F2765" w14:textId="4A157042" w:rsidR="003E06C3" w:rsidRPr="00A27B4D" w:rsidRDefault="003E06C3"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40</w:t>
            </w:r>
          </w:p>
        </w:tc>
        <w:tc>
          <w:tcPr>
            <w:tcW w:w="546" w:type="dxa"/>
            <w:tcBorders>
              <w:top w:val="single" w:sz="4" w:space="0" w:color="auto"/>
              <w:left w:val="single" w:sz="4" w:space="0" w:color="auto"/>
              <w:bottom w:val="single" w:sz="4" w:space="0" w:color="auto"/>
              <w:right w:val="single" w:sz="4" w:space="0" w:color="auto"/>
            </w:tcBorders>
            <w:vAlign w:val="center"/>
          </w:tcPr>
          <w:p w14:paraId="2BA729B4" w14:textId="3350AF18" w:rsidR="003E06C3" w:rsidRPr="00A27B4D" w:rsidRDefault="003E06C3" w:rsidP="00501F84">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46F7BA54"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8B3FD7C"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1C105724" w14:textId="77777777" w:rsidR="003E06C3" w:rsidRPr="00A27B4D" w:rsidRDefault="003E06C3" w:rsidP="001B3B28">
            <w:pPr>
              <w:jc w:val="center"/>
              <w:rPr>
                <w:rFonts w:asciiTheme="majorBidi" w:hAnsiTheme="majorBidi" w:cstheme="majorBidi"/>
                <w:bCs/>
                <w:sz w:val="22"/>
                <w:szCs w:val="22"/>
                <w:lang w:eastAsia="en-US"/>
              </w:rPr>
            </w:pPr>
          </w:p>
        </w:tc>
        <w:tc>
          <w:tcPr>
            <w:tcW w:w="800" w:type="dxa"/>
            <w:tcBorders>
              <w:top w:val="single" w:sz="4" w:space="0" w:color="auto"/>
              <w:left w:val="single" w:sz="4" w:space="0" w:color="auto"/>
              <w:bottom w:val="single" w:sz="4" w:space="0" w:color="auto"/>
              <w:right w:val="single" w:sz="4" w:space="0" w:color="auto"/>
            </w:tcBorders>
            <w:vAlign w:val="center"/>
          </w:tcPr>
          <w:p w14:paraId="39EBB26E" w14:textId="2E08A4F0"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22290233" w14:textId="1CAC543F"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1A462902" w14:textId="1A28AC30"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109FFA56"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64536917" w14:textId="256262DD"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6EF38BDE" w14:textId="4A777F51"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1" w:type="dxa"/>
            <w:tcBorders>
              <w:top w:val="single" w:sz="4" w:space="0" w:color="auto"/>
              <w:left w:val="single" w:sz="4" w:space="0" w:color="auto"/>
              <w:bottom w:val="single" w:sz="4" w:space="0" w:color="auto"/>
              <w:right w:val="single" w:sz="4" w:space="0" w:color="auto"/>
            </w:tcBorders>
          </w:tcPr>
          <w:p w14:paraId="45468E9D"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69E1014D" w14:textId="3ED9F946" w:rsidTr="003E06C3">
        <w:tc>
          <w:tcPr>
            <w:tcW w:w="1781" w:type="dxa"/>
            <w:tcBorders>
              <w:top w:val="single" w:sz="4" w:space="0" w:color="auto"/>
              <w:left w:val="single" w:sz="4" w:space="0" w:color="auto"/>
              <w:bottom w:val="single" w:sz="4" w:space="0" w:color="auto"/>
              <w:right w:val="single" w:sz="4" w:space="0" w:color="auto"/>
            </w:tcBorders>
          </w:tcPr>
          <w:p w14:paraId="31353AD1" w14:textId="4DC308D9" w:rsidR="003E06C3" w:rsidRPr="00A27B4D" w:rsidRDefault="003E06C3"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41</w:t>
            </w:r>
          </w:p>
        </w:tc>
        <w:tc>
          <w:tcPr>
            <w:tcW w:w="546" w:type="dxa"/>
            <w:tcBorders>
              <w:top w:val="single" w:sz="4" w:space="0" w:color="auto"/>
              <w:left w:val="single" w:sz="4" w:space="0" w:color="auto"/>
              <w:bottom w:val="single" w:sz="4" w:space="0" w:color="auto"/>
              <w:right w:val="single" w:sz="4" w:space="0" w:color="auto"/>
            </w:tcBorders>
            <w:vAlign w:val="center"/>
          </w:tcPr>
          <w:p w14:paraId="621E2633" w14:textId="3959F287" w:rsidR="003E06C3" w:rsidRPr="00A27B4D" w:rsidRDefault="003E06C3" w:rsidP="00501F84">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9AC528C" w14:textId="69397354"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22E7A91E" w14:textId="77777777" w:rsidR="003E06C3" w:rsidRPr="00A27B4D" w:rsidRDefault="003E06C3" w:rsidP="001B3B28">
            <w:pPr>
              <w:jc w:val="center"/>
              <w:rPr>
                <w:rFonts w:asciiTheme="majorBidi" w:hAnsiTheme="majorBidi" w:cstheme="majorBidi"/>
                <w:bCs/>
                <w:sz w:val="22"/>
                <w:szCs w:val="22"/>
                <w:lang w:eastAsia="en-US"/>
              </w:rPr>
            </w:pPr>
          </w:p>
        </w:tc>
        <w:tc>
          <w:tcPr>
            <w:tcW w:w="798" w:type="dxa"/>
            <w:tcBorders>
              <w:top w:val="single" w:sz="4" w:space="0" w:color="auto"/>
              <w:left w:val="single" w:sz="4" w:space="0" w:color="auto"/>
              <w:bottom w:val="single" w:sz="4" w:space="0" w:color="auto"/>
              <w:right w:val="single" w:sz="4" w:space="0" w:color="auto"/>
            </w:tcBorders>
            <w:vAlign w:val="center"/>
          </w:tcPr>
          <w:p w14:paraId="2C4F98B9" w14:textId="5C0A5134"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00" w:type="dxa"/>
            <w:tcBorders>
              <w:top w:val="single" w:sz="4" w:space="0" w:color="auto"/>
              <w:left w:val="single" w:sz="4" w:space="0" w:color="auto"/>
              <w:bottom w:val="single" w:sz="4" w:space="0" w:color="auto"/>
              <w:right w:val="single" w:sz="4" w:space="0" w:color="auto"/>
            </w:tcBorders>
            <w:vAlign w:val="center"/>
          </w:tcPr>
          <w:p w14:paraId="04A2CD39" w14:textId="12DA231E"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74A7B947" w14:textId="5581E69A"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799" w:type="dxa"/>
            <w:tcBorders>
              <w:top w:val="single" w:sz="4" w:space="0" w:color="auto"/>
              <w:left w:val="single" w:sz="4" w:space="0" w:color="auto"/>
              <w:bottom w:val="single" w:sz="4" w:space="0" w:color="auto"/>
              <w:right w:val="single" w:sz="4" w:space="0" w:color="auto"/>
            </w:tcBorders>
            <w:vAlign w:val="center"/>
          </w:tcPr>
          <w:p w14:paraId="617BD420" w14:textId="77777777" w:rsidR="003E06C3" w:rsidRPr="00A27B4D" w:rsidRDefault="003E06C3" w:rsidP="001B3B28">
            <w:pPr>
              <w:jc w:val="center"/>
              <w:rPr>
                <w:rFonts w:asciiTheme="majorBidi" w:hAnsiTheme="majorBidi" w:cstheme="majorBidi"/>
                <w:bCs/>
                <w:sz w:val="22"/>
                <w:szCs w:val="22"/>
                <w:lang w:eastAsia="en-US"/>
              </w:rPr>
            </w:pPr>
          </w:p>
        </w:tc>
        <w:tc>
          <w:tcPr>
            <w:tcW w:w="799" w:type="dxa"/>
            <w:tcBorders>
              <w:top w:val="single" w:sz="4" w:space="0" w:color="auto"/>
              <w:left w:val="single" w:sz="4" w:space="0" w:color="auto"/>
              <w:bottom w:val="single" w:sz="4" w:space="0" w:color="auto"/>
              <w:right w:val="single" w:sz="4" w:space="0" w:color="auto"/>
            </w:tcBorders>
            <w:vAlign w:val="center"/>
          </w:tcPr>
          <w:p w14:paraId="6685A8DD" w14:textId="77777777" w:rsidR="003E06C3" w:rsidRPr="00A27B4D" w:rsidRDefault="003E06C3" w:rsidP="001B3B28">
            <w:pPr>
              <w:jc w:val="center"/>
              <w:rPr>
                <w:rFonts w:asciiTheme="majorBidi" w:hAnsiTheme="majorBidi" w:cstheme="majorBidi"/>
                <w:bCs/>
                <w:sz w:val="22"/>
                <w:szCs w:val="22"/>
                <w:lang w:eastAsia="en-US"/>
              </w:rPr>
            </w:pPr>
          </w:p>
        </w:tc>
        <w:tc>
          <w:tcPr>
            <w:tcW w:w="766" w:type="dxa"/>
            <w:tcBorders>
              <w:top w:val="single" w:sz="4" w:space="0" w:color="auto"/>
              <w:left w:val="single" w:sz="4" w:space="0" w:color="auto"/>
              <w:bottom w:val="single" w:sz="4" w:space="0" w:color="auto"/>
              <w:right w:val="single" w:sz="4" w:space="0" w:color="auto"/>
            </w:tcBorders>
            <w:vAlign w:val="center"/>
          </w:tcPr>
          <w:p w14:paraId="30AC0CF0" w14:textId="73787E54" w:rsidR="003E06C3" w:rsidRPr="00A27B4D" w:rsidRDefault="00D60270" w:rsidP="001B3B28">
            <w:pPr>
              <w:jc w:val="center"/>
              <w:rPr>
                <w:rFonts w:asciiTheme="majorBidi" w:hAnsiTheme="majorBidi" w:cstheme="majorBidi"/>
                <w:bCs/>
                <w:sz w:val="22"/>
                <w:szCs w:val="22"/>
                <w:lang w:eastAsia="en-US"/>
              </w:rPr>
            </w:pPr>
            <w:r>
              <w:rPr>
                <w:rFonts w:asciiTheme="majorBidi" w:hAnsiTheme="majorBidi" w:cstheme="majorBidi"/>
                <w:bCs/>
                <w:sz w:val="22"/>
                <w:szCs w:val="22"/>
                <w:lang w:eastAsia="en-US"/>
              </w:rPr>
              <w:t>+</w:t>
            </w:r>
          </w:p>
        </w:tc>
        <w:tc>
          <w:tcPr>
            <w:tcW w:w="819" w:type="dxa"/>
            <w:tcBorders>
              <w:top w:val="single" w:sz="4" w:space="0" w:color="auto"/>
              <w:left w:val="single" w:sz="4" w:space="0" w:color="auto"/>
              <w:bottom w:val="single" w:sz="4" w:space="0" w:color="auto"/>
              <w:right w:val="single" w:sz="4" w:space="0" w:color="auto"/>
            </w:tcBorders>
            <w:vAlign w:val="center"/>
          </w:tcPr>
          <w:p w14:paraId="5379272E" w14:textId="77777777" w:rsidR="003E06C3" w:rsidRPr="00A27B4D" w:rsidRDefault="003E06C3" w:rsidP="001B3B28">
            <w:pPr>
              <w:jc w:val="center"/>
              <w:rPr>
                <w:rFonts w:asciiTheme="majorBidi" w:hAnsiTheme="majorBidi" w:cstheme="majorBidi"/>
                <w:bCs/>
                <w:sz w:val="22"/>
                <w:szCs w:val="22"/>
                <w:lang w:eastAsia="en-US"/>
              </w:rPr>
            </w:pPr>
          </w:p>
        </w:tc>
        <w:tc>
          <w:tcPr>
            <w:tcW w:w="811" w:type="dxa"/>
            <w:tcBorders>
              <w:top w:val="single" w:sz="4" w:space="0" w:color="auto"/>
              <w:left w:val="single" w:sz="4" w:space="0" w:color="auto"/>
              <w:bottom w:val="single" w:sz="4" w:space="0" w:color="auto"/>
              <w:right w:val="single" w:sz="4" w:space="0" w:color="auto"/>
            </w:tcBorders>
          </w:tcPr>
          <w:p w14:paraId="4B3CBCE8" w14:textId="77777777" w:rsidR="003E06C3" w:rsidRPr="00A27B4D" w:rsidRDefault="003E06C3" w:rsidP="001B3B28">
            <w:pPr>
              <w:jc w:val="center"/>
              <w:rPr>
                <w:rFonts w:asciiTheme="majorBidi" w:hAnsiTheme="majorBidi" w:cstheme="majorBidi"/>
                <w:bCs/>
                <w:sz w:val="22"/>
                <w:szCs w:val="22"/>
                <w:lang w:eastAsia="en-US"/>
              </w:rPr>
            </w:pPr>
          </w:p>
        </w:tc>
      </w:tr>
      <w:tr w:rsidR="003E06C3" w:rsidRPr="00A27B4D" w14:paraId="6B972598" w14:textId="7427FF3F" w:rsidTr="003E06C3">
        <w:tc>
          <w:tcPr>
            <w:tcW w:w="1781" w:type="dxa"/>
            <w:tcBorders>
              <w:top w:val="single" w:sz="4" w:space="0" w:color="auto"/>
              <w:left w:val="single" w:sz="4" w:space="0" w:color="auto"/>
              <w:bottom w:val="single" w:sz="4" w:space="0" w:color="auto"/>
              <w:right w:val="single" w:sz="4" w:space="0" w:color="auto"/>
            </w:tcBorders>
          </w:tcPr>
          <w:p w14:paraId="686A55FE" w14:textId="77777777" w:rsidR="003E06C3" w:rsidRPr="00A27B4D" w:rsidRDefault="003E06C3" w:rsidP="00501F84">
            <w:pPr>
              <w:rPr>
                <w:rFonts w:asciiTheme="majorBidi" w:hAnsiTheme="majorBidi" w:cstheme="majorBidi"/>
                <w:sz w:val="22"/>
                <w:szCs w:val="22"/>
                <w:lang w:eastAsia="en-US"/>
              </w:rPr>
            </w:pPr>
          </w:p>
        </w:tc>
        <w:tc>
          <w:tcPr>
            <w:tcW w:w="546" w:type="dxa"/>
            <w:tcBorders>
              <w:top w:val="single" w:sz="4" w:space="0" w:color="auto"/>
              <w:left w:val="single" w:sz="4" w:space="0" w:color="auto"/>
              <w:bottom w:val="single" w:sz="4" w:space="0" w:color="auto"/>
              <w:right w:val="single" w:sz="4" w:space="0" w:color="auto"/>
            </w:tcBorders>
            <w:vAlign w:val="center"/>
          </w:tcPr>
          <w:p w14:paraId="5271DE98" w14:textId="77777777" w:rsidR="003E06C3" w:rsidRPr="00A27B4D" w:rsidRDefault="003E06C3" w:rsidP="00501F84">
            <w:pPr>
              <w:jc w:val="center"/>
              <w:rPr>
                <w:rFonts w:asciiTheme="majorBidi" w:hAnsiTheme="majorBidi" w:cstheme="majorBidi"/>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hideMark/>
          </w:tcPr>
          <w:p w14:paraId="75754794"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1</w:t>
            </w:r>
          </w:p>
        </w:tc>
        <w:tc>
          <w:tcPr>
            <w:tcW w:w="798" w:type="dxa"/>
            <w:tcBorders>
              <w:top w:val="single" w:sz="4" w:space="0" w:color="auto"/>
              <w:left w:val="single" w:sz="4" w:space="0" w:color="auto"/>
              <w:bottom w:val="single" w:sz="4" w:space="0" w:color="auto"/>
              <w:right w:val="single" w:sz="4" w:space="0" w:color="auto"/>
            </w:tcBorders>
            <w:vAlign w:val="center"/>
            <w:hideMark/>
          </w:tcPr>
          <w:p w14:paraId="2F47FB38"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2</w:t>
            </w:r>
          </w:p>
        </w:tc>
        <w:tc>
          <w:tcPr>
            <w:tcW w:w="798" w:type="dxa"/>
            <w:tcBorders>
              <w:top w:val="single" w:sz="4" w:space="0" w:color="auto"/>
              <w:left w:val="single" w:sz="4" w:space="0" w:color="auto"/>
              <w:bottom w:val="single" w:sz="4" w:space="0" w:color="auto"/>
              <w:right w:val="single" w:sz="4" w:space="0" w:color="auto"/>
            </w:tcBorders>
            <w:vAlign w:val="center"/>
            <w:hideMark/>
          </w:tcPr>
          <w:p w14:paraId="777D4FF5"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3</w:t>
            </w:r>
          </w:p>
        </w:tc>
        <w:tc>
          <w:tcPr>
            <w:tcW w:w="800" w:type="dxa"/>
            <w:tcBorders>
              <w:top w:val="single" w:sz="4" w:space="0" w:color="auto"/>
              <w:left w:val="single" w:sz="4" w:space="0" w:color="auto"/>
              <w:bottom w:val="single" w:sz="4" w:space="0" w:color="auto"/>
              <w:right w:val="single" w:sz="4" w:space="0" w:color="auto"/>
            </w:tcBorders>
            <w:vAlign w:val="center"/>
            <w:hideMark/>
          </w:tcPr>
          <w:p w14:paraId="1D716830"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4</w:t>
            </w:r>
          </w:p>
        </w:tc>
        <w:tc>
          <w:tcPr>
            <w:tcW w:w="799" w:type="dxa"/>
            <w:tcBorders>
              <w:top w:val="single" w:sz="4" w:space="0" w:color="auto"/>
              <w:left w:val="single" w:sz="4" w:space="0" w:color="auto"/>
              <w:bottom w:val="single" w:sz="4" w:space="0" w:color="auto"/>
              <w:right w:val="single" w:sz="4" w:space="0" w:color="auto"/>
            </w:tcBorders>
            <w:vAlign w:val="center"/>
            <w:hideMark/>
          </w:tcPr>
          <w:p w14:paraId="22B6A86B"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5</w:t>
            </w:r>
          </w:p>
        </w:tc>
        <w:tc>
          <w:tcPr>
            <w:tcW w:w="799" w:type="dxa"/>
            <w:tcBorders>
              <w:top w:val="single" w:sz="4" w:space="0" w:color="auto"/>
              <w:left w:val="single" w:sz="4" w:space="0" w:color="auto"/>
              <w:bottom w:val="single" w:sz="4" w:space="0" w:color="auto"/>
              <w:right w:val="single" w:sz="4" w:space="0" w:color="auto"/>
            </w:tcBorders>
            <w:vAlign w:val="center"/>
            <w:hideMark/>
          </w:tcPr>
          <w:p w14:paraId="5467E670"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6</w:t>
            </w:r>
          </w:p>
        </w:tc>
        <w:tc>
          <w:tcPr>
            <w:tcW w:w="799" w:type="dxa"/>
            <w:tcBorders>
              <w:top w:val="single" w:sz="4" w:space="0" w:color="auto"/>
              <w:left w:val="single" w:sz="4" w:space="0" w:color="auto"/>
              <w:bottom w:val="single" w:sz="4" w:space="0" w:color="auto"/>
              <w:right w:val="single" w:sz="4" w:space="0" w:color="auto"/>
            </w:tcBorders>
            <w:vAlign w:val="center"/>
            <w:hideMark/>
          </w:tcPr>
          <w:p w14:paraId="31004129" w14:textId="77777777"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7</w:t>
            </w:r>
          </w:p>
        </w:tc>
        <w:tc>
          <w:tcPr>
            <w:tcW w:w="766" w:type="dxa"/>
            <w:tcBorders>
              <w:top w:val="single" w:sz="4" w:space="0" w:color="auto"/>
              <w:left w:val="single" w:sz="4" w:space="0" w:color="auto"/>
              <w:bottom w:val="single" w:sz="4" w:space="0" w:color="auto"/>
              <w:right w:val="single" w:sz="4" w:space="0" w:color="auto"/>
            </w:tcBorders>
            <w:vAlign w:val="center"/>
            <w:hideMark/>
          </w:tcPr>
          <w:p w14:paraId="71D0A000" w14:textId="104A1A58"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lang w:eastAsia="en-US"/>
              </w:rPr>
              <w:t>8</w:t>
            </w:r>
          </w:p>
        </w:tc>
        <w:tc>
          <w:tcPr>
            <w:tcW w:w="819" w:type="dxa"/>
            <w:tcBorders>
              <w:top w:val="single" w:sz="4" w:space="0" w:color="auto"/>
              <w:left w:val="single" w:sz="4" w:space="0" w:color="auto"/>
              <w:bottom w:val="single" w:sz="4" w:space="0" w:color="auto"/>
              <w:right w:val="single" w:sz="4" w:space="0" w:color="auto"/>
            </w:tcBorders>
            <w:vAlign w:val="center"/>
          </w:tcPr>
          <w:p w14:paraId="27569C8B" w14:textId="3130213C" w:rsidR="003E06C3" w:rsidRPr="00A27B4D" w:rsidRDefault="003E06C3" w:rsidP="001B3B28">
            <w:pPr>
              <w:jc w:val="center"/>
              <w:rPr>
                <w:rFonts w:asciiTheme="majorBidi" w:hAnsiTheme="majorBidi" w:cstheme="majorBidi"/>
                <w:sz w:val="22"/>
                <w:szCs w:val="22"/>
                <w:lang w:eastAsia="en-US"/>
              </w:rPr>
            </w:pPr>
            <w:r w:rsidRPr="00A27B4D">
              <w:rPr>
                <w:rFonts w:asciiTheme="majorBidi" w:hAnsiTheme="majorBidi" w:cstheme="majorBidi"/>
                <w:sz w:val="22"/>
                <w:szCs w:val="22"/>
              </w:rPr>
              <w:t>9</w:t>
            </w:r>
          </w:p>
        </w:tc>
        <w:tc>
          <w:tcPr>
            <w:tcW w:w="811" w:type="dxa"/>
            <w:tcBorders>
              <w:top w:val="single" w:sz="4" w:space="0" w:color="auto"/>
              <w:left w:val="single" w:sz="4" w:space="0" w:color="auto"/>
              <w:bottom w:val="single" w:sz="4" w:space="0" w:color="auto"/>
              <w:right w:val="single" w:sz="4" w:space="0" w:color="auto"/>
            </w:tcBorders>
          </w:tcPr>
          <w:p w14:paraId="3D781477" w14:textId="7F858130" w:rsidR="003E06C3" w:rsidRPr="00A27B4D" w:rsidRDefault="003E06C3" w:rsidP="001B3B28">
            <w:pPr>
              <w:jc w:val="center"/>
              <w:rPr>
                <w:rFonts w:asciiTheme="majorBidi" w:hAnsiTheme="majorBidi" w:cstheme="majorBidi"/>
                <w:sz w:val="22"/>
                <w:szCs w:val="22"/>
              </w:rPr>
            </w:pPr>
            <w:r>
              <w:rPr>
                <w:rFonts w:asciiTheme="majorBidi" w:hAnsiTheme="majorBidi" w:cstheme="majorBidi"/>
                <w:sz w:val="22"/>
                <w:szCs w:val="22"/>
              </w:rPr>
              <w:t>10</w:t>
            </w:r>
          </w:p>
        </w:tc>
      </w:tr>
    </w:tbl>
    <w:p w14:paraId="70DFE1C6" w14:textId="77777777" w:rsidR="0093774E" w:rsidRPr="00A27B4D" w:rsidRDefault="0093774E" w:rsidP="00251371">
      <w:pPr>
        <w:rPr>
          <w:rFonts w:asciiTheme="majorBidi" w:hAnsiTheme="majorBidi" w:cstheme="majorBidi"/>
        </w:rPr>
      </w:pPr>
    </w:p>
    <w:p w14:paraId="2EACAD77" w14:textId="77777777" w:rsidR="00FB6D3B" w:rsidRDefault="0093774E" w:rsidP="00251371">
      <w:pPr>
        <w:rPr>
          <w:rFonts w:asciiTheme="majorBidi" w:hAnsiTheme="majorBidi" w:cstheme="majorBidi"/>
        </w:rPr>
      </w:pPr>
      <w:r w:rsidRPr="00A27B4D">
        <w:rPr>
          <w:rFonts w:asciiTheme="majorBidi" w:hAnsiTheme="majorBidi" w:cstheme="majorBidi"/>
        </w:rPr>
        <w:t>ІК* Інтегральна компетентність</w:t>
      </w:r>
    </w:p>
    <w:p w14:paraId="3514C7E3" w14:textId="6ABD2A22" w:rsidR="003E06C3" w:rsidRDefault="003E06C3">
      <w:pPr>
        <w:spacing w:after="160" w:line="259" w:lineRule="auto"/>
        <w:rPr>
          <w:rFonts w:asciiTheme="majorBidi" w:hAnsiTheme="majorBidi" w:cstheme="majorBidi"/>
        </w:rPr>
      </w:pPr>
      <w:r>
        <w:rPr>
          <w:rFonts w:asciiTheme="majorBidi" w:hAnsiTheme="majorBidi" w:cstheme="majorBidi"/>
        </w:rPr>
        <w:br w:type="page"/>
      </w:r>
    </w:p>
    <w:p w14:paraId="3E41273C" w14:textId="77777777" w:rsidR="00FB6D3B" w:rsidRPr="00FB6D3B" w:rsidRDefault="00FB6D3B" w:rsidP="00251371">
      <w:pPr>
        <w:rPr>
          <w:rFonts w:asciiTheme="majorBidi" w:hAnsiTheme="majorBidi" w:cstheme="majorBidi"/>
        </w:rPr>
      </w:pPr>
    </w:p>
    <w:tbl>
      <w:tblPr>
        <w:tblW w:w="52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54"/>
        <w:gridCol w:w="555"/>
        <w:gridCol w:w="558"/>
        <w:gridCol w:w="572"/>
        <w:gridCol w:w="572"/>
        <w:gridCol w:w="572"/>
        <w:gridCol w:w="572"/>
        <w:gridCol w:w="572"/>
        <w:gridCol w:w="566"/>
        <w:gridCol w:w="572"/>
        <w:gridCol w:w="572"/>
        <w:gridCol w:w="555"/>
        <w:gridCol w:w="549"/>
        <w:gridCol w:w="549"/>
        <w:gridCol w:w="553"/>
      </w:tblGrid>
      <w:tr w:rsidR="003E06C3" w:rsidRPr="00A27B4D" w14:paraId="24C223AE" w14:textId="09C3A4AB" w:rsidTr="003E06C3">
        <w:trPr>
          <w:trHeight w:val="624"/>
        </w:trPr>
        <w:tc>
          <w:tcPr>
            <w:tcW w:w="896" w:type="pct"/>
            <w:tcBorders>
              <w:top w:val="single" w:sz="4" w:space="0" w:color="auto"/>
              <w:left w:val="single" w:sz="4" w:space="0" w:color="auto"/>
              <w:bottom w:val="single" w:sz="4" w:space="0" w:color="auto"/>
              <w:right w:val="single" w:sz="4" w:space="0" w:color="auto"/>
            </w:tcBorders>
            <w:vAlign w:val="center"/>
            <w:hideMark/>
          </w:tcPr>
          <w:p w14:paraId="71F8ADB8" w14:textId="24C47E26" w:rsidR="003E06C3" w:rsidRPr="003E06C3" w:rsidRDefault="003E06C3" w:rsidP="00251371">
            <w:pPr>
              <w:jc w:val="center"/>
              <w:rPr>
                <w:rFonts w:asciiTheme="majorBidi" w:hAnsiTheme="majorBidi" w:cstheme="majorBidi"/>
                <w:sz w:val="21"/>
                <w:szCs w:val="21"/>
                <w:lang w:eastAsia="en-US"/>
              </w:rPr>
            </w:pPr>
            <w:bookmarkStart w:id="5" w:name="_Hlk130036703"/>
            <w:r w:rsidRPr="003E06C3">
              <w:rPr>
                <w:rFonts w:asciiTheme="majorBidi" w:hAnsiTheme="majorBidi" w:cstheme="majorBidi"/>
                <w:sz w:val="21"/>
                <w:szCs w:val="21"/>
              </w:rPr>
              <w:t>ОСВІТНІ КОМПОНЕНТИ</w:t>
            </w:r>
          </w:p>
        </w:tc>
        <w:tc>
          <w:tcPr>
            <w:tcW w:w="4104" w:type="pct"/>
            <w:gridSpan w:val="15"/>
            <w:tcBorders>
              <w:top w:val="single" w:sz="4" w:space="0" w:color="auto"/>
              <w:left w:val="single" w:sz="4" w:space="0" w:color="auto"/>
              <w:bottom w:val="single" w:sz="4" w:space="0" w:color="auto"/>
              <w:right w:val="single" w:sz="4" w:space="0" w:color="auto"/>
            </w:tcBorders>
            <w:vAlign w:val="center"/>
            <w:hideMark/>
          </w:tcPr>
          <w:p w14:paraId="3190E068" w14:textId="7ABA5D1F" w:rsidR="003E06C3" w:rsidRPr="003E06C3" w:rsidRDefault="003E06C3" w:rsidP="003E06C3">
            <w:pPr>
              <w:jc w:val="center"/>
              <w:rPr>
                <w:rFonts w:asciiTheme="majorBidi" w:hAnsiTheme="majorBidi" w:cstheme="majorBidi"/>
                <w:sz w:val="21"/>
                <w:szCs w:val="21"/>
                <w:lang w:eastAsia="en-US"/>
              </w:rPr>
            </w:pPr>
            <w:r w:rsidRPr="003E06C3">
              <w:rPr>
                <w:rFonts w:asciiTheme="majorBidi" w:hAnsiTheme="majorBidi" w:cstheme="majorBidi"/>
                <w:caps/>
                <w:sz w:val="21"/>
                <w:szCs w:val="21"/>
              </w:rPr>
              <w:t>спеціальні</w:t>
            </w:r>
            <w:r w:rsidRPr="003E06C3">
              <w:rPr>
                <w:rFonts w:asciiTheme="majorBidi" w:hAnsiTheme="majorBidi" w:cstheme="majorBidi"/>
                <w:sz w:val="21"/>
                <w:szCs w:val="21"/>
              </w:rPr>
              <w:t xml:space="preserve"> КОМПЕТЕНТНОСТІ</w:t>
            </w:r>
          </w:p>
        </w:tc>
      </w:tr>
      <w:tr w:rsidR="003E06C3" w:rsidRPr="00A27B4D" w14:paraId="6FC7EA60" w14:textId="1DFDB6AC" w:rsidTr="003E06C3">
        <w:tc>
          <w:tcPr>
            <w:tcW w:w="896" w:type="pct"/>
            <w:tcBorders>
              <w:top w:val="single" w:sz="4" w:space="0" w:color="auto"/>
              <w:left w:val="single" w:sz="4" w:space="0" w:color="auto"/>
              <w:bottom w:val="single" w:sz="4" w:space="0" w:color="auto"/>
              <w:right w:val="single" w:sz="4" w:space="0" w:color="auto"/>
            </w:tcBorders>
            <w:vAlign w:val="center"/>
            <w:hideMark/>
          </w:tcPr>
          <w:p w14:paraId="46DF8255" w14:textId="77777777" w:rsidR="003E06C3" w:rsidRPr="003E06C3" w:rsidRDefault="003E06C3" w:rsidP="003E06C3">
            <w:pPr>
              <w:jc w:val="center"/>
              <w:rPr>
                <w:rFonts w:asciiTheme="majorBidi" w:hAnsiTheme="majorBidi" w:cstheme="majorBidi"/>
                <w:sz w:val="21"/>
                <w:szCs w:val="21"/>
                <w:lang w:eastAsia="en-US"/>
              </w:rPr>
            </w:pPr>
            <w:r w:rsidRPr="003E06C3">
              <w:rPr>
                <w:rFonts w:asciiTheme="majorBidi" w:hAnsiTheme="majorBidi" w:cstheme="majorBidi"/>
                <w:sz w:val="21"/>
                <w:szCs w:val="21"/>
              </w:rPr>
              <w:t>ОК</w:t>
            </w:r>
          </w:p>
        </w:tc>
        <w:tc>
          <w:tcPr>
            <w:tcW w:w="269" w:type="pct"/>
            <w:tcBorders>
              <w:top w:val="single" w:sz="4" w:space="0" w:color="auto"/>
              <w:left w:val="single" w:sz="4" w:space="0" w:color="auto"/>
              <w:bottom w:val="single" w:sz="4" w:space="0" w:color="auto"/>
              <w:right w:val="single" w:sz="4" w:space="0" w:color="auto"/>
            </w:tcBorders>
            <w:hideMark/>
          </w:tcPr>
          <w:p w14:paraId="0797D298"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01</w:t>
            </w:r>
          </w:p>
        </w:tc>
        <w:tc>
          <w:tcPr>
            <w:tcW w:w="270" w:type="pct"/>
            <w:tcBorders>
              <w:top w:val="single" w:sz="4" w:space="0" w:color="auto"/>
              <w:left w:val="single" w:sz="4" w:space="0" w:color="auto"/>
              <w:bottom w:val="single" w:sz="4" w:space="0" w:color="auto"/>
              <w:right w:val="single" w:sz="4" w:space="0" w:color="auto"/>
            </w:tcBorders>
            <w:hideMark/>
          </w:tcPr>
          <w:p w14:paraId="6676D148"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02</w:t>
            </w:r>
          </w:p>
        </w:tc>
        <w:tc>
          <w:tcPr>
            <w:tcW w:w="271" w:type="pct"/>
            <w:tcBorders>
              <w:top w:val="single" w:sz="4" w:space="0" w:color="auto"/>
              <w:left w:val="single" w:sz="4" w:space="0" w:color="auto"/>
              <w:bottom w:val="single" w:sz="4" w:space="0" w:color="auto"/>
              <w:right w:val="single" w:sz="4" w:space="0" w:color="auto"/>
            </w:tcBorders>
            <w:hideMark/>
          </w:tcPr>
          <w:p w14:paraId="77479C9B"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03</w:t>
            </w:r>
          </w:p>
        </w:tc>
        <w:tc>
          <w:tcPr>
            <w:tcW w:w="278" w:type="pct"/>
            <w:tcBorders>
              <w:top w:val="single" w:sz="4" w:space="0" w:color="auto"/>
              <w:left w:val="single" w:sz="4" w:space="0" w:color="auto"/>
              <w:bottom w:val="single" w:sz="4" w:space="0" w:color="auto"/>
              <w:right w:val="single" w:sz="4" w:space="0" w:color="auto"/>
            </w:tcBorders>
            <w:hideMark/>
          </w:tcPr>
          <w:p w14:paraId="114FE444"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04</w:t>
            </w:r>
          </w:p>
        </w:tc>
        <w:tc>
          <w:tcPr>
            <w:tcW w:w="278" w:type="pct"/>
            <w:tcBorders>
              <w:top w:val="single" w:sz="4" w:space="0" w:color="auto"/>
              <w:left w:val="single" w:sz="4" w:space="0" w:color="auto"/>
              <w:bottom w:val="single" w:sz="4" w:space="0" w:color="auto"/>
              <w:right w:val="single" w:sz="4" w:space="0" w:color="auto"/>
            </w:tcBorders>
            <w:hideMark/>
          </w:tcPr>
          <w:p w14:paraId="40F4C537"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05</w:t>
            </w:r>
          </w:p>
        </w:tc>
        <w:tc>
          <w:tcPr>
            <w:tcW w:w="278" w:type="pct"/>
            <w:tcBorders>
              <w:top w:val="single" w:sz="4" w:space="0" w:color="auto"/>
              <w:left w:val="single" w:sz="4" w:space="0" w:color="auto"/>
              <w:bottom w:val="single" w:sz="4" w:space="0" w:color="auto"/>
              <w:right w:val="single" w:sz="4" w:space="0" w:color="auto"/>
            </w:tcBorders>
            <w:hideMark/>
          </w:tcPr>
          <w:p w14:paraId="093EB7E2"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06</w:t>
            </w:r>
          </w:p>
        </w:tc>
        <w:tc>
          <w:tcPr>
            <w:tcW w:w="278" w:type="pct"/>
            <w:tcBorders>
              <w:top w:val="single" w:sz="4" w:space="0" w:color="auto"/>
              <w:left w:val="single" w:sz="4" w:space="0" w:color="auto"/>
              <w:bottom w:val="single" w:sz="4" w:space="0" w:color="auto"/>
              <w:right w:val="single" w:sz="4" w:space="0" w:color="auto"/>
            </w:tcBorders>
            <w:hideMark/>
          </w:tcPr>
          <w:p w14:paraId="462117F7"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07</w:t>
            </w:r>
          </w:p>
        </w:tc>
        <w:tc>
          <w:tcPr>
            <w:tcW w:w="278" w:type="pct"/>
            <w:tcBorders>
              <w:top w:val="single" w:sz="4" w:space="0" w:color="auto"/>
              <w:left w:val="single" w:sz="4" w:space="0" w:color="auto"/>
              <w:bottom w:val="single" w:sz="4" w:space="0" w:color="auto"/>
              <w:right w:val="single" w:sz="4" w:space="0" w:color="auto"/>
            </w:tcBorders>
            <w:hideMark/>
          </w:tcPr>
          <w:p w14:paraId="7EA147C7"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08</w:t>
            </w:r>
          </w:p>
        </w:tc>
        <w:tc>
          <w:tcPr>
            <w:tcW w:w="275" w:type="pct"/>
            <w:tcBorders>
              <w:top w:val="single" w:sz="4" w:space="0" w:color="auto"/>
              <w:left w:val="single" w:sz="4" w:space="0" w:color="auto"/>
              <w:bottom w:val="single" w:sz="4" w:space="0" w:color="auto"/>
              <w:right w:val="single" w:sz="4" w:space="0" w:color="auto"/>
            </w:tcBorders>
            <w:hideMark/>
          </w:tcPr>
          <w:p w14:paraId="0C4B9076"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09</w:t>
            </w:r>
          </w:p>
        </w:tc>
        <w:tc>
          <w:tcPr>
            <w:tcW w:w="278" w:type="pct"/>
            <w:tcBorders>
              <w:top w:val="single" w:sz="4" w:space="0" w:color="auto"/>
              <w:left w:val="single" w:sz="4" w:space="0" w:color="auto"/>
              <w:bottom w:val="single" w:sz="4" w:space="0" w:color="auto"/>
              <w:right w:val="single" w:sz="4" w:space="0" w:color="auto"/>
            </w:tcBorders>
            <w:hideMark/>
          </w:tcPr>
          <w:p w14:paraId="49F1B963"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10</w:t>
            </w:r>
          </w:p>
        </w:tc>
        <w:tc>
          <w:tcPr>
            <w:tcW w:w="278" w:type="pct"/>
            <w:tcBorders>
              <w:top w:val="single" w:sz="4" w:space="0" w:color="auto"/>
              <w:left w:val="single" w:sz="4" w:space="0" w:color="auto"/>
              <w:bottom w:val="single" w:sz="4" w:space="0" w:color="auto"/>
              <w:right w:val="single" w:sz="4" w:space="0" w:color="auto"/>
            </w:tcBorders>
            <w:hideMark/>
          </w:tcPr>
          <w:p w14:paraId="5961DF7C" w14:textId="77777777"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СК 11</w:t>
            </w:r>
          </w:p>
        </w:tc>
        <w:tc>
          <w:tcPr>
            <w:tcW w:w="270" w:type="pct"/>
            <w:tcBorders>
              <w:top w:val="single" w:sz="4" w:space="0" w:color="auto"/>
              <w:left w:val="single" w:sz="4" w:space="0" w:color="auto"/>
              <w:bottom w:val="single" w:sz="4" w:space="0" w:color="auto"/>
              <w:right w:val="single" w:sz="4" w:space="0" w:color="auto"/>
            </w:tcBorders>
            <w:hideMark/>
          </w:tcPr>
          <w:p w14:paraId="4002ADD5" w14:textId="77777777" w:rsidR="003E06C3" w:rsidRPr="003E06C3" w:rsidRDefault="003E06C3" w:rsidP="003E06C3">
            <w:pPr>
              <w:ind w:left="-23" w:right="-29"/>
              <w:jc w:val="center"/>
              <w:rPr>
                <w:rFonts w:asciiTheme="majorBidi" w:hAnsiTheme="majorBidi" w:cstheme="majorBidi"/>
                <w:sz w:val="21"/>
                <w:szCs w:val="21"/>
              </w:rPr>
            </w:pPr>
            <w:r w:rsidRPr="003E06C3">
              <w:rPr>
                <w:rFonts w:asciiTheme="majorBidi" w:hAnsiTheme="majorBidi" w:cstheme="majorBidi"/>
                <w:sz w:val="21"/>
                <w:szCs w:val="21"/>
              </w:rPr>
              <w:t xml:space="preserve">СК </w:t>
            </w:r>
          </w:p>
          <w:p w14:paraId="1AC76DB1" w14:textId="2FE6B035" w:rsidR="003E06C3" w:rsidRPr="003E06C3" w:rsidRDefault="003E06C3" w:rsidP="003E06C3">
            <w:pPr>
              <w:ind w:left="-23" w:right="-29"/>
              <w:jc w:val="center"/>
              <w:rPr>
                <w:rFonts w:asciiTheme="majorBidi" w:hAnsiTheme="majorBidi" w:cstheme="majorBidi"/>
                <w:sz w:val="21"/>
                <w:szCs w:val="21"/>
                <w:lang w:eastAsia="en-US"/>
              </w:rPr>
            </w:pPr>
            <w:r w:rsidRPr="003E06C3">
              <w:rPr>
                <w:rFonts w:asciiTheme="majorBidi" w:hAnsiTheme="majorBidi" w:cstheme="majorBidi"/>
                <w:sz w:val="21"/>
                <w:szCs w:val="21"/>
              </w:rPr>
              <w:t>12</w:t>
            </w:r>
          </w:p>
        </w:tc>
        <w:tc>
          <w:tcPr>
            <w:tcW w:w="267" w:type="pct"/>
            <w:tcBorders>
              <w:top w:val="single" w:sz="4" w:space="0" w:color="auto"/>
              <w:left w:val="single" w:sz="4" w:space="0" w:color="auto"/>
              <w:bottom w:val="single" w:sz="4" w:space="0" w:color="auto"/>
              <w:right w:val="single" w:sz="4" w:space="0" w:color="auto"/>
            </w:tcBorders>
          </w:tcPr>
          <w:p w14:paraId="4318E72F" w14:textId="2BBACCD6" w:rsidR="003E06C3" w:rsidRPr="003E06C3" w:rsidRDefault="003E06C3" w:rsidP="003E06C3">
            <w:pPr>
              <w:ind w:left="-23" w:right="-29"/>
              <w:jc w:val="center"/>
              <w:rPr>
                <w:rFonts w:asciiTheme="majorBidi" w:hAnsiTheme="majorBidi" w:cstheme="majorBidi"/>
                <w:sz w:val="21"/>
                <w:szCs w:val="21"/>
              </w:rPr>
            </w:pPr>
            <w:r w:rsidRPr="003E06C3">
              <w:rPr>
                <w:rFonts w:asciiTheme="majorBidi" w:hAnsiTheme="majorBidi" w:cstheme="majorBidi"/>
                <w:sz w:val="21"/>
                <w:szCs w:val="21"/>
              </w:rPr>
              <w:t>СК 13</w:t>
            </w:r>
          </w:p>
        </w:tc>
        <w:tc>
          <w:tcPr>
            <w:tcW w:w="267" w:type="pct"/>
            <w:tcBorders>
              <w:top w:val="single" w:sz="4" w:space="0" w:color="auto"/>
              <w:left w:val="single" w:sz="4" w:space="0" w:color="auto"/>
              <w:bottom w:val="single" w:sz="4" w:space="0" w:color="auto"/>
              <w:right w:val="single" w:sz="4" w:space="0" w:color="auto"/>
            </w:tcBorders>
          </w:tcPr>
          <w:p w14:paraId="66B9C1DC" w14:textId="17073787" w:rsidR="003E06C3" w:rsidRPr="003E06C3" w:rsidRDefault="003E06C3" w:rsidP="003E06C3">
            <w:pPr>
              <w:ind w:left="-23" w:right="-29"/>
              <w:jc w:val="center"/>
              <w:rPr>
                <w:rFonts w:asciiTheme="majorBidi" w:hAnsiTheme="majorBidi" w:cstheme="majorBidi"/>
                <w:sz w:val="21"/>
                <w:szCs w:val="21"/>
              </w:rPr>
            </w:pPr>
            <w:r w:rsidRPr="003E06C3">
              <w:rPr>
                <w:rFonts w:asciiTheme="majorBidi" w:hAnsiTheme="majorBidi" w:cstheme="majorBidi"/>
                <w:sz w:val="21"/>
                <w:szCs w:val="21"/>
              </w:rPr>
              <w:t>СК 14</w:t>
            </w:r>
          </w:p>
        </w:tc>
        <w:tc>
          <w:tcPr>
            <w:tcW w:w="267" w:type="pct"/>
            <w:tcBorders>
              <w:top w:val="single" w:sz="4" w:space="0" w:color="auto"/>
              <w:left w:val="single" w:sz="4" w:space="0" w:color="auto"/>
              <w:bottom w:val="single" w:sz="4" w:space="0" w:color="auto"/>
              <w:right w:val="single" w:sz="4" w:space="0" w:color="auto"/>
            </w:tcBorders>
          </w:tcPr>
          <w:p w14:paraId="3C4CB552" w14:textId="77777777" w:rsidR="003E06C3" w:rsidRPr="003E06C3" w:rsidRDefault="003E06C3" w:rsidP="003E06C3">
            <w:pPr>
              <w:ind w:left="-23" w:right="-29"/>
              <w:jc w:val="center"/>
              <w:rPr>
                <w:rFonts w:asciiTheme="majorBidi" w:hAnsiTheme="majorBidi" w:cstheme="majorBidi"/>
                <w:sz w:val="21"/>
                <w:szCs w:val="21"/>
              </w:rPr>
            </w:pPr>
            <w:r w:rsidRPr="003E06C3">
              <w:rPr>
                <w:rFonts w:asciiTheme="majorBidi" w:hAnsiTheme="majorBidi" w:cstheme="majorBidi"/>
                <w:sz w:val="21"/>
                <w:szCs w:val="21"/>
              </w:rPr>
              <w:t xml:space="preserve">СК </w:t>
            </w:r>
          </w:p>
          <w:p w14:paraId="2955A380" w14:textId="4DFD7EF7" w:rsidR="003E06C3" w:rsidRPr="003E06C3" w:rsidRDefault="003E06C3" w:rsidP="003E06C3">
            <w:pPr>
              <w:ind w:left="-23" w:right="-29"/>
              <w:jc w:val="center"/>
              <w:rPr>
                <w:rFonts w:asciiTheme="majorBidi" w:hAnsiTheme="majorBidi" w:cstheme="majorBidi"/>
                <w:sz w:val="21"/>
                <w:szCs w:val="21"/>
              </w:rPr>
            </w:pPr>
            <w:r w:rsidRPr="003E06C3">
              <w:rPr>
                <w:rFonts w:asciiTheme="majorBidi" w:hAnsiTheme="majorBidi" w:cstheme="majorBidi"/>
                <w:sz w:val="21"/>
                <w:szCs w:val="21"/>
              </w:rPr>
              <w:t>15</w:t>
            </w:r>
          </w:p>
        </w:tc>
      </w:tr>
      <w:tr w:rsidR="003E06C3" w:rsidRPr="00A27B4D" w14:paraId="4EE86E65" w14:textId="556E361F" w:rsidTr="003E06C3">
        <w:tc>
          <w:tcPr>
            <w:tcW w:w="896" w:type="pct"/>
            <w:tcBorders>
              <w:top w:val="single" w:sz="4" w:space="0" w:color="auto"/>
              <w:left w:val="single" w:sz="4" w:space="0" w:color="auto"/>
              <w:bottom w:val="single" w:sz="4" w:space="0" w:color="auto"/>
              <w:right w:val="single" w:sz="4" w:space="0" w:color="auto"/>
            </w:tcBorders>
            <w:hideMark/>
          </w:tcPr>
          <w:p w14:paraId="6377653A"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01</w:t>
            </w:r>
          </w:p>
        </w:tc>
        <w:tc>
          <w:tcPr>
            <w:tcW w:w="269" w:type="pct"/>
            <w:tcBorders>
              <w:top w:val="single" w:sz="4" w:space="0" w:color="auto"/>
              <w:left w:val="single" w:sz="4" w:space="0" w:color="auto"/>
              <w:bottom w:val="single" w:sz="4" w:space="0" w:color="auto"/>
              <w:right w:val="single" w:sz="4" w:space="0" w:color="auto"/>
            </w:tcBorders>
          </w:tcPr>
          <w:p w14:paraId="767341C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3EAE613B" w14:textId="7E6E4F14" w:rsidR="003E06C3" w:rsidRPr="00A27B4D" w:rsidRDefault="00EC184F"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1" w:type="pct"/>
            <w:tcBorders>
              <w:top w:val="single" w:sz="4" w:space="0" w:color="auto"/>
              <w:left w:val="single" w:sz="4" w:space="0" w:color="auto"/>
              <w:bottom w:val="single" w:sz="4" w:space="0" w:color="auto"/>
              <w:right w:val="single" w:sz="4" w:space="0" w:color="auto"/>
            </w:tcBorders>
          </w:tcPr>
          <w:p w14:paraId="42D4DF4A" w14:textId="197D577D"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B86DEF7" w14:textId="02B0E20A"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02495B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68FEA7E" w14:textId="2DD9D998"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A239DE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36E26C8" w14:textId="56DC5606"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5" w:type="pct"/>
            <w:tcBorders>
              <w:top w:val="single" w:sz="4" w:space="0" w:color="auto"/>
              <w:left w:val="single" w:sz="4" w:space="0" w:color="auto"/>
              <w:bottom w:val="single" w:sz="4" w:space="0" w:color="auto"/>
              <w:right w:val="single" w:sz="4" w:space="0" w:color="auto"/>
            </w:tcBorders>
          </w:tcPr>
          <w:p w14:paraId="23D28D9E" w14:textId="409EF99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F8F9A6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323172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43BA2F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DF2C5D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36F51E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01F2E30" w14:textId="5DDD0D74"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4C813DE8" w14:textId="473BA2A1" w:rsidTr="003E06C3">
        <w:tc>
          <w:tcPr>
            <w:tcW w:w="896" w:type="pct"/>
            <w:tcBorders>
              <w:top w:val="single" w:sz="4" w:space="0" w:color="auto"/>
              <w:left w:val="single" w:sz="4" w:space="0" w:color="auto"/>
              <w:bottom w:val="single" w:sz="4" w:space="0" w:color="auto"/>
              <w:right w:val="single" w:sz="4" w:space="0" w:color="auto"/>
            </w:tcBorders>
            <w:hideMark/>
          </w:tcPr>
          <w:p w14:paraId="45DFF228"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02</w:t>
            </w:r>
          </w:p>
        </w:tc>
        <w:tc>
          <w:tcPr>
            <w:tcW w:w="269" w:type="pct"/>
            <w:tcBorders>
              <w:top w:val="single" w:sz="4" w:space="0" w:color="auto"/>
              <w:left w:val="single" w:sz="4" w:space="0" w:color="auto"/>
              <w:bottom w:val="single" w:sz="4" w:space="0" w:color="auto"/>
              <w:right w:val="single" w:sz="4" w:space="0" w:color="auto"/>
            </w:tcBorders>
          </w:tcPr>
          <w:p w14:paraId="3B59BDBA" w14:textId="251D3FDC" w:rsidR="003E06C3" w:rsidRPr="00A27B4D" w:rsidRDefault="00EC184F"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7CD05033" w14:textId="0EB85D94"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1" w:type="pct"/>
            <w:tcBorders>
              <w:top w:val="single" w:sz="4" w:space="0" w:color="auto"/>
              <w:left w:val="single" w:sz="4" w:space="0" w:color="auto"/>
              <w:bottom w:val="single" w:sz="4" w:space="0" w:color="auto"/>
              <w:right w:val="single" w:sz="4" w:space="0" w:color="auto"/>
            </w:tcBorders>
          </w:tcPr>
          <w:p w14:paraId="5EA1A73E" w14:textId="7F916515" w:rsidR="003E06C3" w:rsidRPr="00A27B4D" w:rsidRDefault="00EC184F"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7A99D2F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A3EEE3F" w14:textId="19778E43"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B46E0C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92AB9F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72D19F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84ACFE8" w14:textId="789223E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916DEA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D69AC8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A0C7F6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D47F1D4" w14:textId="51EA9FE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0AB843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55DAE75C"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21DD03CF" w14:textId="49EA99BA" w:rsidTr="003E06C3">
        <w:tc>
          <w:tcPr>
            <w:tcW w:w="896" w:type="pct"/>
            <w:tcBorders>
              <w:top w:val="single" w:sz="4" w:space="0" w:color="auto"/>
              <w:left w:val="single" w:sz="4" w:space="0" w:color="auto"/>
              <w:bottom w:val="single" w:sz="4" w:space="0" w:color="auto"/>
              <w:right w:val="single" w:sz="4" w:space="0" w:color="auto"/>
            </w:tcBorders>
            <w:hideMark/>
          </w:tcPr>
          <w:p w14:paraId="1530C7DF"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03</w:t>
            </w:r>
          </w:p>
        </w:tc>
        <w:tc>
          <w:tcPr>
            <w:tcW w:w="269" w:type="pct"/>
            <w:tcBorders>
              <w:top w:val="single" w:sz="4" w:space="0" w:color="auto"/>
              <w:left w:val="single" w:sz="4" w:space="0" w:color="auto"/>
              <w:bottom w:val="single" w:sz="4" w:space="0" w:color="auto"/>
              <w:right w:val="single" w:sz="4" w:space="0" w:color="auto"/>
            </w:tcBorders>
          </w:tcPr>
          <w:p w14:paraId="0B7080A5" w14:textId="3105300B"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7603EA1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vAlign w:val="center"/>
          </w:tcPr>
          <w:p w14:paraId="0F39793D" w14:textId="2F10E8A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2AECC1D9" w14:textId="5B9AC2A0" w:rsidR="003E06C3" w:rsidRPr="00A27B4D" w:rsidRDefault="000E10A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57D56D82" w14:textId="6825C02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31D6FF9A" w14:textId="221DB14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2018759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6563CFA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vAlign w:val="center"/>
          </w:tcPr>
          <w:p w14:paraId="41217961" w14:textId="7CCEBC6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3C3A5DEC" w14:textId="3D04D0E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2631FEDA" w14:textId="31B30CF5"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70ABC0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E217D3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4C00C2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8183E3A"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1CFEBD41" w14:textId="6517FFC0" w:rsidTr="003E06C3">
        <w:tc>
          <w:tcPr>
            <w:tcW w:w="896" w:type="pct"/>
            <w:tcBorders>
              <w:top w:val="single" w:sz="4" w:space="0" w:color="auto"/>
              <w:left w:val="single" w:sz="4" w:space="0" w:color="auto"/>
              <w:bottom w:val="single" w:sz="4" w:space="0" w:color="auto"/>
              <w:right w:val="single" w:sz="4" w:space="0" w:color="auto"/>
            </w:tcBorders>
            <w:hideMark/>
          </w:tcPr>
          <w:p w14:paraId="36E7E1CF"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04</w:t>
            </w:r>
          </w:p>
        </w:tc>
        <w:tc>
          <w:tcPr>
            <w:tcW w:w="269" w:type="pct"/>
            <w:tcBorders>
              <w:top w:val="single" w:sz="4" w:space="0" w:color="auto"/>
              <w:left w:val="single" w:sz="4" w:space="0" w:color="auto"/>
              <w:bottom w:val="single" w:sz="4" w:space="0" w:color="auto"/>
              <w:right w:val="single" w:sz="4" w:space="0" w:color="auto"/>
            </w:tcBorders>
          </w:tcPr>
          <w:p w14:paraId="78CE9238" w14:textId="628C1E0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7CC6E40" w14:textId="0F742466"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68AE431F" w14:textId="36B9C2D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051ED1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201ED6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EFDD5B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AFCF6B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592BD7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97ACA4E" w14:textId="4EAA5CD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6AFF0E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6B963D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139445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672123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DE987B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4BB49EE" w14:textId="2685FE12" w:rsidR="003E06C3" w:rsidRPr="00A27B4D" w:rsidRDefault="00245EC1"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0A458A45" w14:textId="00101FDC" w:rsidTr="003E06C3">
        <w:tc>
          <w:tcPr>
            <w:tcW w:w="896" w:type="pct"/>
            <w:tcBorders>
              <w:top w:val="single" w:sz="4" w:space="0" w:color="auto"/>
              <w:left w:val="single" w:sz="4" w:space="0" w:color="auto"/>
              <w:bottom w:val="single" w:sz="4" w:space="0" w:color="auto"/>
              <w:right w:val="single" w:sz="4" w:space="0" w:color="auto"/>
            </w:tcBorders>
          </w:tcPr>
          <w:p w14:paraId="73AF3AAE"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05</w:t>
            </w:r>
          </w:p>
        </w:tc>
        <w:tc>
          <w:tcPr>
            <w:tcW w:w="269" w:type="pct"/>
            <w:tcBorders>
              <w:top w:val="single" w:sz="4" w:space="0" w:color="auto"/>
              <w:left w:val="single" w:sz="4" w:space="0" w:color="auto"/>
              <w:bottom w:val="single" w:sz="4" w:space="0" w:color="auto"/>
              <w:right w:val="single" w:sz="4" w:space="0" w:color="auto"/>
            </w:tcBorders>
          </w:tcPr>
          <w:p w14:paraId="246B1DC6" w14:textId="692F322E"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3C61F272" w14:textId="0E302CB1"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49EDE20" w14:textId="75A5075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DBC3BE1" w14:textId="5EFB451E" w:rsidR="003E06C3" w:rsidRPr="00A27B4D" w:rsidRDefault="00F55155"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295200CE" w14:textId="68977247" w:rsidR="003E06C3" w:rsidRPr="00A27B4D" w:rsidRDefault="00F55155"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9F59F0D" w14:textId="571672FC"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EE382BF" w14:textId="13460F2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91BCF1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2AE4D9B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880D69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1B6010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E533C8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1BC3FB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2690A6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5A2D9B9"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4FB2C1D5" w14:textId="5387346C" w:rsidTr="003E06C3">
        <w:tc>
          <w:tcPr>
            <w:tcW w:w="896" w:type="pct"/>
            <w:tcBorders>
              <w:top w:val="single" w:sz="4" w:space="0" w:color="auto"/>
              <w:left w:val="single" w:sz="4" w:space="0" w:color="auto"/>
              <w:bottom w:val="single" w:sz="4" w:space="0" w:color="auto"/>
              <w:right w:val="single" w:sz="4" w:space="0" w:color="auto"/>
            </w:tcBorders>
          </w:tcPr>
          <w:p w14:paraId="28D6255A"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06</w:t>
            </w:r>
          </w:p>
        </w:tc>
        <w:tc>
          <w:tcPr>
            <w:tcW w:w="269" w:type="pct"/>
            <w:tcBorders>
              <w:top w:val="single" w:sz="4" w:space="0" w:color="auto"/>
              <w:left w:val="single" w:sz="4" w:space="0" w:color="auto"/>
              <w:bottom w:val="single" w:sz="4" w:space="0" w:color="auto"/>
              <w:right w:val="single" w:sz="4" w:space="0" w:color="auto"/>
            </w:tcBorders>
          </w:tcPr>
          <w:p w14:paraId="3A63AE95" w14:textId="04B9E574"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D2D6F82" w14:textId="4ED2B6C1"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731B9ED9" w14:textId="1BDED65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5A9D5C2" w14:textId="1BF5F4F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F7A2EBE" w14:textId="52A4EB2C"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D6022D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C264B1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41B3388" w14:textId="01C12531"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2294A626" w14:textId="619AA0FE" w:rsidR="003E06C3" w:rsidRPr="00A27B4D" w:rsidRDefault="005C51A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BB6CD0E" w14:textId="041F1C40" w:rsidR="003E06C3" w:rsidRPr="00A27B4D" w:rsidRDefault="005C51A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6EE57656" w14:textId="20B0C0E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3F9C2CA" w14:textId="7DEA4D9F"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436B39F" w14:textId="69BC753B"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092471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4F2ECCC"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6BD53A77" w14:textId="7672FC0A" w:rsidTr="003E06C3">
        <w:tc>
          <w:tcPr>
            <w:tcW w:w="896" w:type="pct"/>
            <w:tcBorders>
              <w:top w:val="single" w:sz="4" w:space="0" w:color="auto"/>
              <w:left w:val="single" w:sz="4" w:space="0" w:color="auto"/>
              <w:bottom w:val="single" w:sz="4" w:space="0" w:color="auto"/>
              <w:right w:val="single" w:sz="4" w:space="0" w:color="auto"/>
            </w:tcBorders>
          </w:tcPr>
          <w:p w14:paraId="17C2EB5D"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07</w:t>
            </w:r>
          </w:p>
        </w:tc>
        <w:tc>
          <w:tcPr>
            <w:tcW w:w="269" w:type="pct"/>
            <w:tcBorders>
              <w:top w:val="single" w:sz="4" w:space="0" w:color="auto"/>
              <w:left w:val="single" w:sz="4" w:space="0" w:color="auto"/>
              <w:bottom w:val="single" w:sz="4" w:space="0" w:color="auto"/>
              <w:right w:val="single" w:sz="4" w:space="0" w:color="auto"/>
            </w:tcBorders>
          </w:tcPr>
          <w:p w14:paraId="2BCC003D" w14:textId="38834489" w:rsidR="003E06C3" w:rsidRPr="00A27B4D" w:rsidRDefault="005C51A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4C31F981" w14:textId="37E52660"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343D9F6F" w14:textId="6E6A994A" w:rsidR="003E06C3" w:rsidRPr="00A27B4D" w:rsidRDefault="005C51A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B1A296F" w14:textId="3D9FF144"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5B4656E" w14:textId="6AA456B9"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4A4328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A346CB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83AACD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5E05E5E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351F6C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A74458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99BDF5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1D7A7D3" w14:textId="6CFDFD26"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8F0EB7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43BF2BC"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69B1B690" w14:textId="7ADBEDBC" w:rsidTr="003E06C3">
        <w:tc>
          <w:tcPr>
            <w:tcW w:w="896" w:type="pct"/>
            <w:tcBorders>
              <w:top w:val="single" w:sz="4" w:space="0" w:color="auto"/>
              <w:left w:val="single" w:sz="4" w:space="0" w:color="auto"/>
              <w:bottom w:val="single" w:sz="4" w:space="0" w:color="auto"/>
              <w:right w:val="single" w:sz="4" w:space="0" w:color="auto"/>
            </w:tcBorders>
          </w:tcPr>
          <w:p w14:paraId="6E30EA47"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08</w:t>
            </w:r>
          </w:p>
        </w:tc>
        <w:tc>
          <w:tcPr>
            <w:tcW w:w="269" w:type="pct"/>
            <w:tcBorders>
              <w:top w:val="single" w:sz="4" w:space="0" w:color="auto"/>
              <w:left w:val="single" w:sz="4" w:space="0" w:color="auto"/>
              <w:bottom w:val="single" w:sz="4" w:space="0" w:color="auto"/>
              <w:right w:val="single" w:sz="4" w:space="0" w:color="auto"/>
            </w:tcBorders>
          </w:tcPr>
          <w:p w14:paraId="65989A28" w14:textId="6B57D1BA"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A5ECDD2" w14:textId="7947CDEB" w:rsidR="003E06C3" w:rsidRPr="00A27B4D" w:rsidRDefault="00F8483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1" w:type="pct"/>
            <w:tcBorders>
              <w:top w:val="single" w:sz="4" w:space="0" w:color="auto"/>
              <w:left w:val="single" w:sz="4" w:space="0" w:color="auto"/>
              <w:bottom w:val="single" w:sz="4" w:space="0" w:color="auto"/>
              <w:right w:val="single" w:sz="4" w:space="0" w:color="auto"/>
            </w:tcBorders>
          </w:tcPr>
          <w:p w14:paraId="120AAA3D" w14:textId="3E8AC12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E319B6F" w14:textId="66E5978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024D0C9" w14:textId="15255A3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F6A723A" w14:textId="3FE37C53"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1AD18A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89782A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777B2AA9" w14:textId="725EF4D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B207CDF" w14:textId="05C1AEE3"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8634B02" w14:textId="26938E2A"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44156F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3BD6115" w14:textId="10F4336D"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600CADA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23C4486"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179CEFD5" w14:textId="3D1DB301" w:rsidTr="003E06C3">
        <w:tc>
          <w:tcPr>
            <w:tcW w:w="896" w:type="pct"/>
            <w:tcBorders>
              <w:top w:val="single" w:sz="4" w:space="0" w:color="auto"/>
              <w:left w:val="single" w:sz="4" w:space="0" w:color="auto"/>
              <w:bottom w:val="single" w:sz="4" w:space="0" w:color="auto"/>
              <w:right w:val="single" w:sz="4" w:space="0" w:color="auto"/>
            </w:tcBorders>
          </w:tcPr>
          <w:p w14:paraId="61B5B00A"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09</w:t>
            </w:r>
          </w:p>
        </w:tc>
        <w:tc>
          <w:tcPr>
            <w:tcW w:w="269" w:type="pct"/>
            <w:tcBorders>
              <w:top w:val="single" w:sz="4" w:space="0" w:color="auto"/>
              <w:left w:val="single" w:sz="4" w:space="0" w:color="auto"/>
              <w:bottom w:val="single" w:sz="4" w:space="0" w:color="auto"/>
              <w:right w:val="single" w:sz="4" w:space="0" w:color="auto"/>
            </w:tcBorders>
          </w:tcPr>
          <w:p w14:paraId="122F67E5" w14:textId="7D0BDF2F" w:rsidR="003E06C3" w:rsidRPr="00A27B4D" w:rsidRDefault="00F8483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3FB1841F" w14:textId="03659459"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826817D" w14:textId="6AF8D333"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842654A" w14:textId="66CB468F"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634894C" w14:textId="2240BAB3"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883F209" w14:textId="13D9B6A6"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8E943C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7D9CA1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192B8371" w14:textId="1F5EBFA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55E55C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F0D70F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1B353A6" w14:textId="2315BBFE"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81D8993" w14:textId="62AFC314" w:rsidR="003E06C3" w:rsidRPr="00A27B4D" w:rsidRDefault="00F8483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4785D1E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768FD8A" w14:textId="24B3A659" w:rsidR="003E06C3" w:rsidRPr="00A27B4D" w:rsidRDefault="00A32A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631B5BBD" w14:textId="51D3583F" w:rsidTr="003E06C3">
        <w:tc>
          <w:tcPr>
            <w:tcW w:w="896" w:type="pct"/>
            <w:tcBorders>
              <w:top w:val="single" w:sz="4" w:space="0" w:color="auto"/>
              <w:left w:val="single" w:sz="4" w:space="0" w:color="auto"/>
              <w:bottom w:val="single" w:sz="4" w:space="0" w:color="auto"/>
              <w:right w:val="single" w:sz="4" w:space="0" w:color="auto"/>
            </w:tcBorders>
          </w:tcPr>
          <w:p w14:paraId="7AA980C3"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10</w:t>
            </w:r>
          </w:p>
        </w:tc>
        <w:tc>
          <w:tcPr>
            <w:tcW w:w="269" w:type="pct"/>
            <w:tcBorders>
              <w:top w:val="single" w:sz="4" w:space="0" w:color="auto"/>
              <w:left w:val="single" w:sz="4" w:space="0" w:color="auto"/>
              <w:bottom w:val="single" w:sz="4" w:space="0" w:color="auto"/>
              <w:right w:val="single" w:sz="4" w:space="0" w:color="auto"/>
            </w:tcBorders>
          </w:tcPr>
          <w:p w14:paraId="53BDB67E" w14:textId="3575D728"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300EF12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4845C519" w14:textId="6F0AC58D"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7A733D0" w14:textId="4CF1B07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47B8356" w14:textId="536C040B"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16A4CBD" w14:textId="5B48852D"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60EC7F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01A8915" w14:textId="5AC135A2"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5099423" w14:textId="1D296A09" w:rsidR="003E06C3" w:rsidRPr="00A27B4D" w:rsidRDefault="00226EDA"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B84F4AE" w14:textId="71E3F34F"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76AB9B9D" w14:textId="50FA0B52"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307DBF29" w14:textId="239118BD"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C7F9C06" w14:textId="106EDD3C"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2D6539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3ED3CCF" w14:textId="6BE77307" w:rsidR="003E06C3" w:rsidRPr="00A27B4D" w:rsidRDefault="00A32A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57DB3652" w14:textId="2F429576" w:rsidTr="003E06C3">
        <w:tc>
          <w:tcPr>
            <w:tcW w:w="896" w:type="pct"/>
            <w:tcBorders>
              <w:top w:val="single" w:sz="4" w:space="0" w:color="auto"/>
              <w:left w:val="single" w:sz="4" w:space="0" w:color="auto"/>
              <w:bottom w:val="single" w:sz="4" w:space="0" w:color="auto"/>
              <w:right w:val="single" w:sz="4" w:space="0" w:color="auto"/>
            </w:tcBorders>
          </w:tcPr>
          <w:p w14:paraId="2B9B4551"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11</w:t>
            </w:r>
          </w:p>
        </w:tc>
        <w:tc>
          <w:tcPr>
            <w:tcW w:w="269" w:type="pct"/>
            <w:tcBorders>
              <w:top w:val="single" w:sz="4" w:space="0" w:color="auto"/>
              <w:left w:val="single" w:sz="4" w:space="0" w:color="auto"/>
              <w:bottom w:val="single" w:sz="4" w:space="0" w:color="auto"/>
              <w:right w:val="single" w:sz="4" w:space="0" w:color="auto"/>
            </w:tcBorders>
          </w:tcPr>
          <w:p w14:paraId="7EBEFE3A" w14:textId="4375DFCD"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002BF40E" w14:textId="4E6A55FB"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313E6FAA" w14:textId="60714E6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34E978A" w14:textId="67D70B79"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91855A3" w14:textId="556D941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59A1325" w14:textId="2324CA3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2DD76D7" w14:textId="75DAC067"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7524EE71" w14:textId="55F28A65" w:rsidR="003E06C3" w:rsidRPr="00A27B4D" w:rsidRDefault="00021CBD"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5" w:type="pct"/>
            <w:tcBorders>
              <w:top w:val="single" w:sz="4" w:space="0" w:color="auto"/>
              <w:left w:val="single" w:sz="4" w:space="0" w:color="auto"/>
              <w:bottom w:val="single" w:sz="4" w:space="0" w:color="auto"/>
              <w:right w:val="single" w:sz="4" w:space="0" w:color="auto"/>
            </w:tcBorders>
          </w:tcPr>
          <w:p w14:paraId="24DC6B2D" w14:textId="64142594"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708563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5E07703" w14:textId="73F289D6"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F4291AC" w14:textId="13D0D8B1" w:rsidR="003E06C3" w:rsidRPr="00A27B4D" w:rsidRDefault="00021CBD"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5795C35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0336E0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86C958D" w14:textId="2934BBC5" w:rsidR="003E06C3" w:rsidRPr="00A27B4D" w:rsidRDefault="00A32A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4E827ACB" w14:textId="68B21936" w:rsidTr="003E06C3">
        <w:tc>
          <w:tcPr>
            <w:tcW w:w="896" w:type="pct"/>
            <w:tcBorders>
              <w:top w:val="single" w:sz="4" w:space="0" w:color="auto"/>
              <w:left w:val="single" w:sz="4" w:space="0" w:color="auto"/>
              <w:bottom w:val="single" w:sz="4" w:space="0" w:color="auto"/>
              <w:right w:val="single" w:sz="4" w:space="0" w:color="auto"/>
            </w:tcBorders>
          </w:tcPr>
          <w:p w14:paraId="0FBFC288"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12</w:t>
            </w:r>
          </w:p>
        </w:tc>
        <w:tc>
          <w:tcPr>
            <w:tcW w:w="269" w:type="pct"/>
            <w:tcBorders>
              <w:top w:val="single" w:sz="4" w:space="0" w:color="auto"/>
              <w:left w:val="single" w:sz="4" w:space="0" w:color="auto"/>
              <w:bottom w:val="single" w:sz="4" w:space="0" w:color="auto"/>
              <w:right w:val="single" w:sz="4" w:space="0" w:color="auto"/>
            </w:tcBorders>
          </w:tcPr>
          <w:p w14:paraId="4A968D9C" w14:textId="4E457DF5"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0CC367FA" w14:textId="3A4D9B24"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3F788E2E" w14:textId="627B969B"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EF34292" w14:textId="77777777"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54D95EF" w14:textId="3A9EC63C" w:rsidR="003E06C3" w:rsidRPr="00A27B4D" w:rsidRDefault="00F33FC2" w:rsidP="003E06C3">
            <w:pPr>
              <w:spacing w:line="256" w:lineRule="auto"/>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2C7DC2D3" w14:textId="04DAF367"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FA7D9B0" w14:textId="522C3430"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5572841" w14:textId="77777777"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4BB00E12" w14:textId="1C17A546" w:rsidR="003E06C3" w:rsidRPr="00A27B4D" w:rsidRDefault="003E06C3" w:rsidP="003E06C3">
            <w:pPr>
              <w:spacing w:line="256" w:lineRule="auto"/>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C1894D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611EC5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8A3C9D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A8E85C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2063B2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37E2867"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1E4942BB" w14:textId="69E0AD97" w:rsidTr="003E06C3">
        <w:tc>
          <w:tcPr>
            <w:tcW w:w="896" w:type="pct"/>
            <w:tcBorders>
              <w:top w:val="single" w:sz="4" w:space="0" w:color="auto"/>
              <w:left w:val="single" w:sz="4" w:space="0" w:color="auto"/>
              <w:bottom w:val="single" w:sz="4" w:space="0" w:color="auto"/>
              <w:right w:val="single" w:sz="4" w:space="0" w:color="auto"/>
            </w:tcBorders>
          </w:tcPr>
          <w:p w14:paraId="7EADA119"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13</w:t>
            </w:r>
          </w:p>
        </w:tc>
        <w:tc>
          <w:tcPr>
            <w:tcW w:w="269" w:type="pct"/>
            <w:tcBorders>
              <w:top w:val="single" w:sz="4" w:space="0" w:color="auto"/>
              <w:left w:val="single" w:sz="4" w:space="0" w:color="auto"/>
              <w:bottom w:val="single" w:sz="4" w:space="0" w:color="auto"/>
              <w:right w:val="single" w:sz="4" w:space="0" w:color="auto"/>
            </w:tcBorders>
          </w:tcPr>
          <w:p w14:paraId="660A36BD" w14:textId="6AC5B309" w:rsidR="003E06C3" w:rsidRPr="00A27B4D" w:rsidRDefault="003E06C3" w:rsidP="003E06C3">
            <w:pPr>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30E2D7D6" w14:textId="77777777" w:rsidR="003E06C3" w:rsidRPr="00A27B4D" w:rsidRDefault="003E06C3" w:rsidP="003E06C3">
            <w:pPr>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097F0B28" w14:textId="4B9D40A4" w:rsidR="003E06C3" w:rsidRPr="00A27B4D" w:rsidRDefault="003E06C3" w:rsidP="003E06C3">
            <w:pPr>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9DBABE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B5EF43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4CAE0E0" w14:textId="3A4386F5" w:rsidR="003E06C3" w:rsidRPr="00A27B4D" w:rsidRDefault="003E06C3" w:rsidP="003E06C3">
            <w:pPr>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621F2D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F6E6A3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49EE8638" w14:textId="7827D06C" w:rsidR="003E06C3" w:rsidRPr="00A27B4D" w:rsidRDefault="00F33FC2" w:rsidP="003E06C3">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5E9FE716" w14:textId="5CF65EAC" w:rsidR="003E06C3" w:rsidRPr="00A27B4D" w:rsidRDefault="003E06C3" w:rsidP="003E06C3">
            <w:pPr>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771218B" w14:textId="2A73BD44" w:rsidR="003E06C3" w:rsidRPr="00A27B4D" w:rsidRDefault="00F33FC2" w:rsidP="003E06C3">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0A20903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597C6C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E9CBDD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B706035"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34B6B86E" w14:textId="5127AFBD" w:rsidTr="003E06C3">
        <w:tc>
          <w:tcPr>
            <w:tcW w:w="896" w:type="pct"/>
            <w:tcBorders>
              <w:top w:val="single" w:sz="4" w:space="0" w:color="auto"/>
              <w:left w:val="single" w:sz="4" w:space="0" w:color="auto"/>
              <w:bottom w:val="single" w:sz="4" w:space="0" w:color="auto"/>
              <w:right w:val="single" w:sz="4" w:space="0" w:color="auto"/>
            </w:tcBorders>
          </w:tcPr>
          <w:p w14:paraId="7B91D4F9"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14</w:t>
            </w:r>
          </w:p>
        </w:tc>
        <w:tc>
          <w:tcPr>
            <w:tcW w:w="269" w:type="pct"/>
            <w:tcBorders>
              <w:top w:val="single" w:sz="4" w:space="0" w:color="auto"/>
              <w:left w:val="single" w:sz="4" w:space="0" w:color="auto"/>
              <w:bottom w:val="single" w:sz="4" w:space="0" w:color="auto"/>
              <w:right w:val="single" w:sz="4" w:space="0" w:color="auto"/>
            </w:tcBorders>
          </w:tcPr>
          <w:p w14:paraId="24A45AE1" w14:textId="3B295853"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03F3E7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254CDF3C" w14:textId="3530A143"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111CBF8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6EBDFB5" w14:textId="24B3FF4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1F1D16E" w14:textId="1EC2729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4FC6F6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349D75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02D73585" w14:textId="461495C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52CEE09" w14:textId="6487BAC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7B48405" w14:textId="3D7249D8"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3399FD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AE2F6FB" w14:textId="25A74CBA"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32ABF20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A8DC172"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35149600" w14:textId="2B431FD0" w:rsidTr="003E06C3">
        <w:tc>
          <w:tcPr>
            <w:tcW w:w="896" w:type="pct"/>
            <w:tcBorders>
              <w:top w:val="single" w:sz="4" w:space="0" w:color="auto"/>
              <w:left w:val="single" w:sz="4" w:space="0" w:color="auto"/>
              <w:bottom w:val="single" w:sz="4" w:space="0" w:color="auto"/>
              <w:right w:val="single" w:sz="4" w:space="0" w:color="auto"/>
            </w:tcBorders>
          </w:tcPr>
          <w:p w14:paraId="60CE10F3"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15</w:t>
            </w:r>
          </w:p>
        </w:tc>
        <w:tc>
          <w:tcPr>
            <w:tcW w:w="269" w:type="pct"/>
            <w:tcBorders>
              <w:top w:val="single" w:sz="4" w:space="0" w:color="auto"/>
              <w:left w:val="single" w:sz="4" w:space="0" w:color="auto"/>
              <w:bottom w:val="single" w:sz="4" w:space="0" w:color="auto"/>
              <w:right w:val="single" w:sz="4" w:space="0" w:color="auto"/>
            </w:tcBorders>
          </w:tcPr>
          <w:p w14:paraId="5C6D34EF" w14:textId="0324B45E"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4949BEC" w14:textId="63D1CFFB"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342EAA8A" w14:textId="1C181B08"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D5148FF" w14:textId="1E3736B1"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26A48D0" w14:textId="4739E3D7"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27815E0" w14:textId="5443F5FB"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3EC02B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0305C1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A4936F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5CDA6ED" w14:textId="52E91E8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D8990BE" w14:textId="3C2E2FB6"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18276C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EB6062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59DA234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9282988"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76054DA7" w14:textId="24CE1E60" w:rsidTr="003E06C3">
        <w:tc>
          <w:tcPr>
            <w:tcW w:w="896" w:type="pct"/>
            <w:tcBorders>
              <w:top w:val="single" w:sz="4" w:space="0" w:color="auto"/>
              <w:left w:val="single" w:sz="4" w:space="0" w:color="auto"/>
              <w:bottom w:val="single" w:sz="4" w:space="0" w:color="auto"/>
              <w:right w:val="single" w:sz="4" w:space="0" w:color="auto"/>
            </w:tcBorders>
          </w:tcPr>
          <w:p w14:paraId="71CB5DD5"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16</w:t>
            </w:r>
          </w:p>
        </w:tc>
        <w:tc>
          <w:tcPr>
            <w:tcW w:w="269" w:type="pct"/>
            <w:tcBorders>
              <w:top w:val="single" w:sz="4" w:space="0" w:color="auto"/>
              <w:left w:val="single" w:sz="4" w:space="0" w:color="auto"/>
              <w:bottom w:val="single" w:sz="4" w:space="0" w:color="auto"/>
              <w:right w:val="single" w:sz="4" w:space="0" w:color="auto"/>
            </w:tcBorders>
          </w:tcPr>
          <w:p w14:paraId="21DB9A6F" w14:textId="0ECED216"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00C05717" w14:textId="5B9218D0"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6DD9BAC2" w14:textId="3CCE90B4"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4DEA78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CCDBF94" w14:textId="49938E8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C3B934A" w14:textId="12E68A25"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148E67E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6350A0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2BCE3A6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1A28FE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47763A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336527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DA8CFD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6D2F08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27005CB" w14:textId="314E7B85"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58E18DBD" w14:textId="6E9B0A12" w:rsidTr="003E06C3">
        <w:tc>
          <w:tcPr>
            <w:tcW w:w="896" w:type="pct"/>
            <w:tcBorders>
              <w:top w:val="single" w:sz="4" w:space="0" w:color="auto"/>
              <w:left w:val="single" w:sz="4" w:space="0" w:color="auto"/>
              <w:bottom w:val="single" w:sz="4" w:space="0" w:color="auto"/>
              <w:right w:val="single" w:sz="4" w:space="0" w:color="auto"/>
            </w:tcBorders>
          </w:tcPr>
          <w:p w14:paraId="4480FDFF"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17</w:t>
            </w:r>
          </w:p>
        </w:tc>
        <w:tc>
          <w:tcPr>
            <w:tcW w:w="269" w:type="pct"/>
            <w:tcBorders>
              <w:top w:val="single" w:sz="4" w:space="0" w:color="auto"/>
              <w:left w:val="single" w:sz="4" w:space="0" w:color="auto"/>
              <w:bottom w:val="single" w:sz="4" w:space="0" w:color="auto"/>
              <w:right w:val="single" w:sz="4" w:space="0" w:color="auto"/>
            </w:tcBorders>
          </w:tcPr>
          <w:p w14:paraId="239D0312" w14:textId="571B1389"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98B7E7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577E71AB" w14:textId="131992A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8DB84F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887C089" w14:textId="225ADE94"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AF1F6F9" w14:textId="4EBF779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F9C98E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5A3C09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761F8045" w14:textId="2F5E4666"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188D21A" w14:textId="2AE55B22"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68F0ECCF" w14:textId="00F0F02D"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DB9B855" w14:textId="363AA38C"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4B75A83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CC72DB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CDE3FC3"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5DEBDE37" w14:textId="0540F2FC" w:rsidTr="003E06C3">
        <w:tc>
          <w:tcPr>
            <w:tcW w:w="896" w:type="pct"/>
            <w:tcBorders>
              <w:top w:val="single" w:sz="4" w:space="0" w:color="auto"/>
              <w:left w:val="single" w:sz="4" w:space="0" w:color="auto"/>
              <w:bottom w:val="single" w:sz="4" w:space="0" w:color="auto"/>
              <w:right w:val="single" w:sz="4" w:space="0" w:color="auto"/>
            </w:tcBorders>
          </w:tcPr>
          <w:p w14:paraId="6007650C"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18</w:t>
            </w:r>
          </w:p>
        </w:tc>
        <w:tc>
          <w:tcPr>
            <w:tcW w:w="269" w:type="pct"/>
            <w:tcBorders>
              <w:top w:val="single" w:sz="4" w:space="0" w:color="auto"/>
              <w:left w:val="single" w:sz="4" w:space="0" w:color="auto"/>
              <w:bottom w:val="single" w:sz="4" w:space="0" w:color="auto"/>
              <w:right w:val="single" w:sz="4" w:space="0" w:color="auto"/>
            </w:tcBorders>
          </w:tcPr>
          <w:p w14:paraId="16BC71F3" w14:textId="02A10A5B"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566C430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25455E3" w14:textId="58597DD8"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86F9FFC" w14:textId="7716F17D"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7D595B10" w14:textId="722B6B4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80770D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07FF372" w14:textId="43D58A6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7AB1702" w14:textId="7CBEEEA1"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099E8338" w14:textId="44C961E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11CB1F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4E43A8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2A6392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BCCFC34" w14:textId="463B3D9A"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680A8E1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7B66A8A"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48E3D2BF" w14:textId="1C22046E" w:rsidTr="003E06C3">
        <w:tc>
          <w:tcPr>
            <w:tcW w:w="896" w:type="pct"/>
            <w:tcBorders>
              <w:top w:val="single" w:sz="4" w:space="0" w:color="auto"/>
              <w:left w:val="single" w:sz="4" w:space="0" w:color="auto"/>
              <w:bottom w:val="single" w:sz="4" w:space="0" w:color="auto"/>
              <w:right w:val="single" w:sz="4" w:space="0" w:color="auto"/>
            </w:tcBorders>
          </w:tcPr>
          <w:p w14:paraId="3CB8DBA4"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19</w:t>
            </w:r>
          </w:p>
        </w:tc>
        <w:tc>
          <w:tcPr>
            <w:tcW w:w="269" w:type="pct"/>
            <w:tcBorders>
              <w:top w:val="single" w:sz="4" w:space="0" w:color="auto"/>
              <w:left w:val="single" w:sz="4" w:space="0" w:color="auto"/>
              <w:bottom w:val="single" w:sz="4" w:space="0" w:color="auto"/>
              <w:right w:val="single" w:sz="4" w:space="0" w:color="auto"/>
            </w:tcBorders>
          </w:tcPr>
          <w:p w14:paraId="1ACEFF7E" w14:textId="1119F4FE"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22C413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46CFB16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8D59A01" w14:textId="1F40B98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581ED2F" w14:textId="69B70ACB"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0474EF3B" w14:textId="4FAC4786"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50A6508" w14:textId="2E260363"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AD2990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0C45996F" w14:textId="21C7599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51BDC6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8E3A4F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03CD5D3" w14:textId="63BB415C"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22BEE9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54EC880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010B0B3"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22CDB2B8" w14:textId="7B579A77" w:rsidTr="003E06C3">
        <w:tc>
          <w:tcPr>
            <w:tcW w:w="896" w:type="pct"/>
            <w:tcBorders>
              <w:top w:val="single" w:sz="4" w:space="0" w:color="auto"/>
              <w:left w:val="single" w:sz="4" w:space="0" w:color="auto"/>
              <w:bottom w:val="single" w:sz="4" w:space="0" w:color="auto"/>
              <w:right w:val="single" w:sz="4" w:space="0" w:color="auto"/>
            </w:tcBorders>
          </w:tcPr>
          <w:p w14:paraId="6718D415"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20</w:t>
            </w:r>
          </w:p>
        </w:tc>
        <w:tc>
          <w:tcPr>
            <w:tcW w:w="269" w:type="pct"/>
            <w:tcBorders>
              <w:top w:val="single" w:sz="4" w:space="0" w:color="auto"/>
              <w:left w:val="single" w:sz="4" w:space="0" w:color="auto"/>
              <w:bottom w:val="single" w:sz="4" w:space="0" w:color="auto"/>
              <w:right w:val="single" w:sz="4" w:space="0" w:color="auto"/>
            </w:tcBorders>
          </w:tcPr>
          <w:p w14:paraId="3E8D1CA5" w14:textId="4C84A912"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690B8D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390ED95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9B5511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BF417A7" w14:textId="72FF705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E3C1BAA" w14:textId="035CA730"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52FE12D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8267469" w14:textId="31EB6122"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764CCEF6" w14:textId="19F04748"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BACA61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96C5111" w14:textId="27FFC333"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3B6EC022" w14:textId="2BD8674D"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240787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02F538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ACDC675" w14:textId="14869516"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63B5C445" w14:textId="734360D3" w:rsidTr="003E06C3">
        <w:tc>
          <w:tcPr>
            <w:tcW w:w="896" w:type="pct"/>
            <w:tcBorders>
              <w:top w:val="single" w:sz="4" w:space="0" w:color="auto"/>
              <w:left w:val="single" w:sz="4" w:space="0" w:color="auto"/>
              <w:bottom w:val="single" w:sz="4" w:space="0" w:color="auto"/>
              <w:right w:val="single" w:sz="4" w:space="0" w:color="auto"/>
            </w:tcBorders>
          </w:tcPr>
          <w:p w14:paraId="484DF291"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21</w:t>
            </w:r>
          </w:p>
        </w:tc>
        <w:tc>
          <w:tcPr>
            <w:tcW w:w="269" w:type="pct"/>
            <w:tcBorders>
              <w:top w:val="single" w:sz="4" w:space="0" w:color="auto"/>
              <w:left w:val="single" w:sz="4" w:space="0" w:color="auto"/>
              <w:bottom w:val="single" w:sz="4" w:space="0" w:color="auto"/>
              <w:right w:val="single" w:sz="4" w:space="0" w:color="auto"/>
            </w:tcBorders>
          </w:tcPr>
          <w:p w14:paraId="715F8794" w14:textId="01BF6E26"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8E12FF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71FA635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DC29CA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E00C9F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F503EDA" w14:textId="5BE8819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4880749" w14:textId="34F952C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18C7068" w14:textId="0A122CC3"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5" w:type="pct"/>
            <w:tcBorders>
              <w:top w:val="single" w:sz="4" w:space="0" w:color="auto"/>
              <w:left w:val="single" w:sz="4" w:space="0" w:color="auto"/>
              <w:bottom w:val="single" w:sz="4" w:space="0" w:color="auto"/>
              <w:right w:val="single" w:sz="4" w:space="0" w:color="auto"/>
            </w:tcBorders>
          </w:tcPr>
          <w:p w14:paraId="13C12D69" w14:textId="5843814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4F7D0A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20BDF9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C8DB716" w14:textId="1856E2B2"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1E269B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31E5507" w14:textId="764BD80E" w:rsidR="003E06C3" w:rsidRPr="00A27B4D" w:rsidRDefault="00F33FC2"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7AE67543"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63240BCF" w14:textId="762D79DB" w:rsidTr="003E06C3">
        <w:tc>
          <w:tcPr>
            <w:tcW w:w="896" w:type="pct"/>
            <w:tcBorders>
              <w:top w:val="single" w:sz="4" w:space="0" w:color="auto"/>
              <w:left w:val="single" w:sz="4" w:space="0" w:color="auto"/>
              <w:bottom w:val="single" w:sz="4" w:space="0" w:color="auto"/>
              <w:right w:val="single" w:sz="4" w:space="0" w:color="auto"/>
            </w:tcBorders>
          </w:tcPr>
          <w:p w14:paraId="4F377FE1"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22</w:t>
            </w:r>
          </w:p>
        </w:tc>
        <w:tc>
          <w:tcPr>
            <w:tcW w:w="269" w:type="pct"/>
            <w:tcBorders>
              <w:top w:val="single" w:sz="4" w:space="0" w:color="auto"/>
              <w:left w:val="single" w:sz="4" w:space="0" w:color="auto"/>
              <w:bottom w:val="single" w:sz="4" w:space="0" w:color="auto"/>
              <w:right w:val="single" w:sz="4" w:space="0" w:color="auto"/>
            </w:tcBorders>
          </w:tcPr>
          <w:p w14:paraId="1F31BB6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1EEF7A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57A03D2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955E4F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F3CD61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BEE9A82" w14:textId="1FD665A9" w:rsidR="003E06C3" w:rsidRPr="00A27B4D" w:rsidRDefault="004E1B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1BAA38C2" w14:textId="3FF8B44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C50218C" w14:textId="1AFB910F"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5923E51B" w14:textId="6F0E846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119105A" w14:textId="7F06BBEA" w:rsidR="003E06C3" w:rsidRPr="00A27B4D" w:rsidRDefault="004E1B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9953AD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CFF2464" w14:textId="27F14C72"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5E42451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E7F731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9A8C3C3" w14:textId="4063F0B3" w:rsidR="003E06C3" w:rsidRPr="00A27B4D" w:rsidRDefault="004E1B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1F35B91D" w14:textId="6A6AFDC2" w:rsidTr="003E06C3">
        <w:tc>
          <w:tcPr>
            <w:tcW w:w="896" w:type="pct"/>
            <w:tcBorders>
              <w:top w:val="single" w:sz="4" w:space="0" w:color="auto"/>
              <w:left w:val="single" w:sz="4" w:space="0" w:color="auto"/>
              <w:bottom w:val="single" w:sz="4" w:space="0" w:color="auto"/>
              <w:right w:val="single" w:sz="4" w:space="0" w:color="auto"/>
            </w:tcBorders>
          </w:tcPr>
          <w:p w14:paraId="78E5EB39"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23</w:t>
            </w:r>
          </w:p>
        </w:tc>
        <w:tc>
          <w:tcPr>
            <w:tcW w:w="269" w:type="pct"/>
            <w:tcBorders>
              <w:top w:val="single" w:sz="4" w:space="0" w:color="auto"/>
              <w:left w:val="single" w:sz="4" w:space="0" w:color="auto"/>
              <w:bottom w:val="single" w:sz="4" w:space="0" w:color="auto"/>
              <w:right w:val="single" w:sz="4" w:space="0" w:color="auto"/>
            </w:tcBorders>
          </w:tcPr>
          <w:p w14:paraId="277DE08C" w14:textId="5459CB1C" w:rsidR="003E06C3" w:rsidRPr="00A27B4D" w:rsidRDefault="00852CD6"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231C11A2" w14:textId="25386068"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06DD453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1B57F95" w14:textId="13D1E012" w:rsidR="003E06C3" w:rsidRPr="00A27B4D" w:rsidRDefault="00852CD6"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5AEC7C33" w14:textId="19AC0E8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D65A125" w14:textId="4065BA6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EE3E28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775557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3B5B9D2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4A8B77C" w14:textId="3BBF9938"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793F37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1F06A9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4C315A8" w14:textId="758DBF6B" w:rsidR="003E06C3" w:rsidRPr="00A27B4D" w:rsidRDefault="00852CD6"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66BDB3C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595E73A"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18A71B89" w14:textId="02D45731" w:rsidTr="003E06C3">
        <w:tc>
          <w:tcPr>
            <w:tcW w:w="896" w:type="pct"/>
            <w:tcBorders>
              <w:top w:val="single" w:sz="4" w:space="0" w:color="auto"/>
              <w:left w:val="single" w:sz="4" w:space="0" w:color="auto"/>
              <w:bottom w:val="single" w:sz="4" w:space="0" w:color="auto"/>
              <w:right w:val="single" w:sz="4" w:space="0" w:color="auto"/>
            </w:tcBorders>
          </w:tcPr>
          <w:p w14:paraId="6B0B3EFC"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24</w:t>
            </w:r>
          </w:p>
        </w:tc>
        <w:tc>
          <w:tcPr>
            <w:tcW w:w="269" w:type="pct"/>
            <w:tcBorders>
              <w:top w:val="single" w:sz="4" w:space="0" w:color="auto"/>
              <w:left w:val="single" w:sz="4" w:space="0" w:color="auto"/>
              <w:bottom w:val="single" w:sz="4" w:space="0" w:color="auto"/>
              <w:right w:val="single" w:sz="4" w:space="0" w:color="auto"/>
            </w:tcBorders>
          </w:tcPr>
          <w:p w14:paraId="297C4541" w14:textId="59F56481" w:rsidR="003E06C3" w:rsidRPr="00A27B4D" w:rsidRDefault="00852CD6"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1F79A44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89F430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0DC4A13" w14:textId="361D93C9" w:rsidR="003E06C3" w:rsidRPr="00A27B4D" w:rsidRDefault="00852CD6"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0E129A84" w14:textId="6DB43C2B"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ABE64BC" w14:textId="7B1EF544"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52B75A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F4CB31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5C7EB70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441045B" w14:textId="22FDBBEB"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D50C4FD" w14:textId="2737CE9A"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EA20503" w14:textId="1F73595C"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E5AA77A" w14:textId="27BB6794" w:rsidR="003E06C3" w:rsidRPr="00A27B4D" w:rsidRDefault="00852CD6"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797C84B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721B258" w14:textId="67144184" w:rsidR="003E06C3" w:rsidRPr="00A27B4D" w:rsidRDefault="00A32A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289282DB" w14:textId="52C38EA5" w:rsidTr="003E06C3">
        <w:tc>
          <w:tcPr>
            <w:tcW w:w="896" w:type="pct"/>
            <w:tcBorders>
              <w:top w:val="single" w:sz="4" w:space="0" w:color="auto"/>
              <w:left w:val="single" w:sz="4" w:space="0" w:color="auto"/>
              <w:bottom w:val="single" w:sz="4" w:space="0" w:color="auto"/>
              <w:right w:val="single" w:sz="4" w:space="0" w:color="auto"/>
            </w:tcBorders>
          </w:tcPr>
          <w:p w14:paraId="5DD80945"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25</w:t>
            </w:r>
          </w:p>
        </w:tc>
        <w:tc>
          <w:tcPr>
            <w:tcW w:w="269" w:type="pct"/>
            <w:tcBorders>
              <w:top w:val="single" w:sz="4" w:space="0" w:color="auto"/>
              <w:left w:val="single" w:sz="4" w:space="0" w:color="auto"/>
              <w:bottom w:val="single" w:sz="4" w:space="0" w:color="auto"/>
              <w:right w:val="single" w:sz="4" w:space="0" w:color="auto"/>
            </w:tcBorders>
          </w:tcPr>
          <w:p w14:paraId="43E8863D" w14:textId="77777777" w:rsidR="003E06C3" w:rsidRPr="00A27B4D" w:rsidRDefault="003E06C3" w:rsidP="003E06C3">
            <w:pPr>
              <w:ind w:left="-23" w:right="-29"/>
              <w:jc w:val="center"/>
              <w:rPr>
                <w:rFonts w:asciiTheme="majorBidi" w:hAnsiTheme="majorBidi" w:cstheme="majorBidi"/>
                <w:lang w:eastAsia="en-US"/>
              </w:rPr>
            </w:pPr>
          </w:p>
        </w:tc>
        <w:tc>
          <w:tcPr>
            <w:tcW w:w="270" w:type="pct"/>
            <w:tcBorders>
              <w:top w:val="single" w:sz="4" w:space="0" w:color="auto"/>
              <w:left w:val="single" w:sz="4" w:space="0" w:color="auto"/>
              <w:bottom w:val="single" w:sz="4" w:space="0" w:color="auto"/>
              <w:right w:val="single" w:sz="4" w:space="0" w:color="auto"/>
            </w:tcBorders>
          </w:tcPr>
          <w:p w14:paraId="4A72BAC2" w14:textId="6CEDA1EF" w:rsidR="003E06C3" w:rsidRPr="00A27B4D" w:rsidRDefault="003E06C3" w:rsidP="003E06C3">
            <w:pPr>
              <w:ind w:left="-23" w:right="-29"/>
              <w:jc w:val="center"/>
              <w:rPr>
                <w:rFonts w:asciiTheme="majorBidi" w:hAnsiTheme="majorBidi" w:cstheme="majorBidi"/>
                <w:lang w:eastAsia="en-US"/>
              </w:rPr>
            </w:pPr>
          </w:p>
        </w:tc>
        <w:tc>
          <w:tcPr>
            <w:tcW w:w="271" w:type="pct"/>
            <w:tcBorders>
              <w:top w:val="single" w:sz="4" w:space="0" w:color="auto"/>
              <w:left w:val="single" w:sz="4" w:space="0" w:color="auto"/>
              <w:bottom w:val="single" w:sz="4" w:space="0" w:color="auto"/>
              <w:right w:val="single" w:sz="4" w:space="0" w:color="auto"/>
            </w:tcBorders>
          </w:tcPr>
          <w:p w14:paraId="2E739432"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23091556"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2E844F8C" w14:textId="04E8AAD0"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24EC7664" w14:textId="7D3C146E"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1E86AD93" w14:textId="5B815F46" w:rsidR="003E06C3" w:rsidRPr="00A27B4D" w:rsidRDefault="00852CD6" w:rsidP="003E06C3">
            <w:pPr>
              <w:ind w:left="-23" w:right="-29"/>
              <w:jc w:val="center"/>
              <w:rPr>
                <w:rFonts w:asciiTheme="majorBidi" w:hAnsiTheme="majorBidi" w:cstheme="majorBidi"/>
                <w:lang w:eastAsia="en-US"/>
              </w:rPr>
            </w:pPr>
            <w:r>
              <w:rPr>
                <w:rFonts w:asciiTheme="majorBidi" w:hAnsiTheme="majorBidi" w:cstheme="majorBidi"/>
                <w:lang w:eastAsia="en-US"/>
              </w:rPr>
              <w:t>+</w:t>
            </w:r>
          </w:p>
        </w:tc>
        <w:tc>
          <w:tcPr>
            <w:tcW w:w="278" w:type="pct"/>
            <w:tcBorders>
              <w:top w:val="single" w:sz="4" w:space="0" w:color="auto"/>
              <w:left w:val="single" w:sz="4" w:space="0" w:color="auto"/>
              <w:bottom w:val="single" w:sz="4" w:space="0" w:color="auto"/>
              <w:right w:val="single" w:sz="4" w:space="0" w:color="auto"/>
            </w:tcBorders>
          </w:tcPr>
          <w:p w14:paraId="2FBDB2AD" w14:textId="0D30D75A" w:rsidR="003E06C3" w:rsidRPr="00A27B4D" w:rsidRDefault="00852CD6" w:rsidP="003E06C3">
            <w:pPr>
              <w:ind w:left="-23" w:right="-29"/>
              <w:jc w:val="center"/>
              <w:rPr>
                <w:rFonts w:asciiTheme="majorBidi" w:hAnsiTheme="majorBidi" w:cstheme="majorBidi"/>
                <w:lang w:eastAsia="en-US"/>
              </w:rPr>
            </w:pPr>
            <w:r>
              <w:rPr>
                <w:rFonts w:asciiTheme="majorBidi" w:hAnsiTheme="majorBidi" w:cstheme="majorBidi"/>
                <w:lang w:eastAsia="en-US"/>
              </w:rPr>
              <w:t>+</w:t>
            </w:r>
          </w:p>
        </w:tc>
        <w:tc>
          <w:tcPr>
            <w:tcW w:w="275" w:type="pct"/>
            <w:tcBorders>
              <w:top w:val="single" w:sz="4" w:space="0" w:color="auto"/>
              <w:left w:val="single" w:sz="4" w:space="0" w:color="auto"/>
              <w:bottom w:val="single" w:sz="4" w:space="0" w:color="auto"/>
              <w:right w:val="single" w:sz="4" w:space="0" w:color="auto"/>
            </w:tcBorders>
          </w:tcPr>
          <w:p w14:paraId="1B7C5B42" w14:textId="07C140C9"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0CC5C69A"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1A60AA56" w14:textId="77777777" w:rsidR="003E06C3" w:rsidRPr="00A27B4D" w:rsidRDefault="003E06C3" w:rsidP="003E06C3">
            <w:pPr>
              <w:ind w:left="-23" w:right="-29"/>
              <w:jc w:val="center"/>
              <w:rPr>
                <w:rFonts w:asciiTheme="majorBidi" w:hAnsiTheme="majorBidi" w:cstheme="majorBidi"/>
                <w:lang w:eastAsia="en-US"/>
              </w:rPr>
            </w:pPr>
          </w:p>
        </w:tc>
        <w:tc>
          <w:tcPr>
            <w:tcW w:w="270" w:type="pct"/>
            <w:tcBorders>
              <w:top w:val="single" w:sz="4" w:space="0" w:color="auto"/>
              <w:left w:val="single" w:sz="4" w:space="0" w:color="auto"/>
              <w:bottom w:val="single" w:sz="4" w:space="0" w:color="auto"/>
              <w:right w:val="single" w:sz="4" w:space="0" w:color="auto"/>
            </w:tcBorders>
          </w:tcPr>
          <w:p w14:paraId="0973550D" w14:textId="48EEAF20"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570A9D64" w14:textId="77777777"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1A39F909" w14:textId="77777777"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33443505" w14:textId="77777777" w:rsidR="003E06C3" w:rsidRPr="00A27B4D" w:rsidRDefault="003E06C3" w:rsidP="003E06C3">
            <w:pPr>
              <w:ind w:left="-23" w:right="-29"/>
              <w:jc w:val="center"/>
              <w:rPr>
                <w:rFonts w:asciiTheme="majorBidi" w:hAnsiTheme="majorBidi" w:cstheme="majorBidi"/>
                <w:lang w:eastAsia="en-US"/>
              </w:rPr>
            </w:pPr>
          </w:p>
        </w:tc>
      </w:tr>
      <w:tr w:rsidR="003E06C3" w:rsidRPr="00A27B4D" w14:paraId="78CFE1A1" w14:textId="5AB2DBEE" w:rsidTr="003E06C3">
        <w:tc>
          <w:tcPr>
            <w:tcW w:w="896" w:type="pct"/>
            <w:tcBorders>
              <w:top w:val="single" w:sz="4" w:space="0" w:color="auto"/>
              <w:left w:val="single" w:sz="4" w:space="0" w:color="auto"/>
              <w:bottom w:val="single" w:sz="4" w:space="0" w:color="auto"/>
              <w:right w:val="single" w:sz="4" w:space="0" w:color="auto"/>
            </w:tcBorders>
          </w:tcPr>
          <w:p w14:paraId="17B2C8B4"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26</w:t>
            </w:r>
          </w:p>
        </w:tc>
        <w:tc>
          <w:tcPr>
            <w:tcW w:w="269" w:type="pct"/>
            <w:tcBorders>
              <w:top w:val="single" w:sz="4" w:space="0" w:color="auto"/>
              <w:left w:val="single" w:sz="4" w:space="0" w:color="auto"/>
              <w:bottom w:val="single" w:sz="4" w:space="0" w:color="auto"/>
              <w:right w:val="single" w:sz="4" w:space="0" w:color="auto"/>
            </w:tcBorders>
          </w:tcPr>
          <w:p w14:paraId="40CA5D42" w14:textId="77777777" w:rsidR="003E06C3" w:rsidRPr="00A27B4D" w:rsidRDefault="003E06C3" w:rsidP="003E06C3">
            <w:pPr>
              <w:ind w:left="-23" w:right="-29"/>
              <w:jc w:val="center"/>
              <w:rPr>
                <w:rFonts w:asciiTheme="majorBidi" w:hAnsiTheme="majorBidi" w:cstheme="majorBidi"/>
                <w:lang w:eastAsia="en-US"/>
              </w:rPr>
            </w:pPr>
          </w:p>
        </w:tc>
        <w:tc>
          <w:tcPr>
            <w:tcW w:w="270" w:type="pct"/>
            <w:tcBorders>
              <w:top w:val="single" w:sz="4" w:space="0" w:color="auto"/>
              <w:left w:val="single" w:sz="4" w:space="0" w:color="auto"/>
              <w:bottom w:val="single" w:sz="4" w:space="0" w:color="auto"/>
              <w:right w:val="single" w:sz="4" w:space="0" w:color="auto"/>
            </w:tcBorders>
          </w:tcPr>
          <w:p w14:paraId="2E688BD6" w14:textId="35D9A523" w:rsidR="003E06C3" w:rsidRPr="00A27B4D" w:rsidRDefault="003E06C3" w:rsidP="003E06C3">
            <w:pPr>
              <w:ind w:left="-23" w:right="-29"/>
              <w:jc w:val="center"/>
              <w:rPr>
                <w:rFonts w:asciiTheme="majorBidi" w:hAnsiTheme="majorBidi" w:cstheme="majorBidi"/>
                <w:lang w:eastAsia="en-US"/>
              </w:rPr>
            </w:pPr>
          </w:p>
        </w:tc>
        <w:tc>
          <w:tcPr>
            <w:tcW w:w="271" w:type="pct"/>
            <w:tcBorders>
              <w:top w:val="single" w:sz="4" w:space="0" w:color="auto"/>
              <w:left w:val="single" w:sz="4" w:space="0" w:color="auto"/>
              <w:bottom w:val="single" w:sz="4" w:space="0" w:color="auto"/>
              <w:right w:val="single" w:sz="4" w:space="0" w:color="auto"/>
            </w:tcBorders>
          </w:tcPr>
          <w:p w14:paraId="7BC968EE"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78CB6AA5" w14:textId="599EA2D5"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2EC72345" w14:textId="25C23FC9" w:rsidR="003E06C3" w:rsidRPr="00A27B4D" w:rsidRDefault="00852CD6" w:rsidP="003E06C3">
            <w:pPr>
              <w:ind w:left="-23" w:right="-29"/>
              <w:jc w:val="center"/>
              <w:rPr>
                <w:rFonts w:asciiTheme="majorBidi" w:hAnsiTheme="majorBidi" w:cstheme="majorBidi"/>
                <w:lang w:eastAsia="en-US"/>
              </w:rPr>
            </w:pPr>
            <w:r>
              <w:rPr>
                <w:rFonts w:asciiTheme="majorBidi" w:hAnsiTheme="majorBidi" w:cstheme="majorBidi"/>
                <w:lang w:eastAsia="en-US"/>
              </w:rPr>
              <w:t>+</w:t>
            </w:r>
          </w:p>
        </w:tc>
        <w:tc>
          <w:tcPr>
            <w:tcW w:w="278" w:type="pct"/>
            <w:tcBorders>
              <w:top w:val="single" w:sz="4" w:space="0" w:color="auto"/>
              <w:left w:val="single" w:sz="4" w:space="0" w:color="auto"/>
              <w:bottom w:val="single" w:sz="4" w:space="0" w:color="auto"/>
              <w:right w:val="single" w:sz="4" w:space="0" w:color="auto"/>
            </w:tcBorders>
          </w:tcPr>
          <w:p w14:paraId="28A0D420" w14:textId="2815BC51" w:rsidR="003E06C3" w:rsidRPr="00A27B4D" w:rsidRDefault="00852CD6" w:rsidP="003E06C3">
            <w:pPr>
              <w:ind w:left="-23" w:right="-29"/>
              <w:jc w:val="center"/>
              <w:rPr>
                <w:rFonts w:asciiTheme="majorBidi" w:hAnsiTheme="majorBidi" w:cstheme="majorBidi"/>
                <w:lang w:eastAsia="en-US"/>
              </w:rPr>
            </w:pPr>
            <w:r>
              <w:rPr>
                <w:rFonts w:asciiTheme="majorBidi" w:hAnsiTheme="majorBidi" w:cstheme="majorBidi"/>
                <w:lang w:eastAsia="en-US"/>
              </w:rPr>
              <w:t>+</w:t>
            </w:r>
          </w:p>
        </w:tc>
        <w:tc>
          <w:tcPr>
            <w:tcW w:w="278" w:type="pct"/>
            <w:tcBorders>
              <w:top w:val="single" w:sz="4" w:space="0" w:color="auto"/>
              <w:left w:val="single" w:sz="4" w:space="0" w:color="auto"/>
              <w:bottom w:val="single" w:sz="4" w:space="0" w:color="auto"/>
              <w:right w:val="single" w:sz="4" w:space="0" w:color="auto"/>
            </w:tcBorders>
          </w:tcPr>
          <w:p w14:paraId="3CF6A318"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5CDBB6E5" w14:textId="77777777" w:rsidR="003E06C3" w:rsidRPr="00A27B4D" w:rsidRDefault="003E06C3" w:rsidP="003E06C3">
            <w:pPr>
              <w:ind w:left="-23" w:right="-29"/>
              <w:jc w:val="center"/>
              <w:rPr>
                <w:rFonts w:asciiTheme="majorBidi" w:hAnsiTheme="majorBidi" w:cstheme="majorBidi"/>
                <w:lang w:eastAsia="en-US"/>
              </w:rPr>
            </w:pPr>
          </w:p>
        </w:tc>
        <w:tc>
          <w:tcPr>
            <w:tcW w:w="275" w:type="pct"/>
            <w:tcBorders>
              <w:top w:val="single" w:sz="4" w:space="0" w:color="auto"/>
              <w:left w:val="single" w:sz="4" w:space="0" w:color="auto"/>
              <w:bottom w:val="single" w:sz="4" w:space="0" w:color="auto"/>
              <w:right w:val="single" w:sz="4" w:space="0" w:color="auto"/>
            </w:tcBorders>
          </w:tcPr>
          <w:p w14:paraId="74044D99"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6421E1B0" w14:textId="7778B30B"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02DC0791" w14:textId="500F5690" w:rsidR="003E06C3" w:rsidRPr="00A27B4D" w:rsidRDefault="003E06C3" w:rsidP="003E06C3">
            <w:pPr>
              <w:ind w:left="-23" w:right="-29"/>
              <w:jc w:val="center"/>
              <w:rPr>
                <w:rFonts w:asciiTheme="majorBidi" w:hAnsiTheme="majorBidi" w:cstheme="majorBidi"/>
                <w:lang w:eastAsia="en-US"/>
              </w:rPr>
            </w:pPr>
          </w:p>
        </w:tc>
        <w:tc>
          <w:tcPr>
            <w:tcW w:w="270" w:type="pct"/>
            <w:tcBorders>
              <w:top w:val="single" w:sz="4" w:space="0" w:color="auto"/>
              <w:left w:val="single" w:sz="4" w:space="0" w:color="auto"/>
              <w:bottom w:val="single" w:sz="4" w:space="0" w:color="auto"/>
              <w:right w:val="single" w:sz="4" w:space="0" w:color="auto"/>
            </w:tcBorders>
          </w:tcPr>
          <w:p w14:paraId="4E1AE4FF" w14:textId="736A4CC0"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6557D01F" w14:textId="77777777"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3295D4D7" w14:textId="77777777"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1AAC0E82" w14:textId="77777777" w:rsidR="003E06C3" w:rsidRPr="00A27B4D" w:rsidRDefault="003E06C3" w:rsidP="003E06C3">
            <w:pPr>
              <w:ind w:left="-23" w:right="-29"/>
              <w:jc w:val="center"/>
              <w:rPr>
                <w:rFonts w:asciiTheme="majorBidi" w:hAnsiTheme="majorBidi" w:cstheme="majorBidi"/>
                <w:lang w:eastAsia="en-US"/>
              </w:rPr>
            </w:pPr>
          </w:p>
        </w:tc>
      </w:tr>
      <w:tr w:rsidR="003E06C3" w:rsidRPr="00A27B4D" w14:paraId="40C07480" w14:textId="55B54AEC" w:rsidTr="003E06C3">
        <w:tc>
          <w:tcPr>
            <w:tcW w:w="896" w:type="pct"/>
            <w:tcBorders>
              <w:top w:val="single" w:sz="4" w:space="0" w:color="auto"/>
              <w:left w:val="single" w:sz="4" w:space="0" w:color="auto"/>
              <w:bottom w:val="single" w:sz="4" w:space="0" w:color="auto"/>
              <w:right w:val="single" w:sz="4" w:space="0" w:color="auto"/>
            </w:tcBorders>
          </w:tcPr>
          <w:p w14:paraId="5A0FC9E9"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27</w:t>
            </w:r>
          </w:p>
        </w:tc>
        <w:tc>
          <w:tcPr>
            <w:tcW w:w="269" w:type="pct"/>
            <w:tcBorders>
              <w:top w:val="single" w:sz="4" w:space="0" w:color="auto"/>
              <w:left w:val="single" w:sz="4" w:space="0" w:color="auto"/>
              <w:bottom w:val="single" w:sz="4" w:space="0" w:color="auto"/>
              <w:right w:val="single" w:sz="4" w:space="0" w:color="auto"/>
            </w:tcBorders>
          </w:tcPr>
          <w:p w14:paraId="2AC1C33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669F694" w14:textId="58DD5802" w:rsidR="003E06C3" w:rsidRPr="00A27B4D" w:rsidRDefault="003E06C3" w:rsidP="003E06C3">
            <w:pPr>
              <w:ind w:left="-23" w:right="-29"/>
              <w:jc w:val="center"/>
              <w:rPr>
                <w:rFonts w:asciiTheme="majorBidi" w:hAnsiTheme="majorBidi" w:cstheme="majorBidi"/>
                <w:lang w:eastAsia="en-US"/>
              </w:rPr>
            </w:pPr>
          </w:p>
        </w:tc>
        <w:tc>
          <w:tcPr>
            <w:tcW w:w="271" w:type="pct"/>
            <w:tcBorders>
              <w:top w:val="single" w:sz="4" w:space="0" w:color="auto"/>
              <w:left w:val="single" w:sz="4" w:space="0" w:color="auto"/>
              <w:bottom w:val="single" w:sz="4" w:space="0" w:color="auto"/>
              <w:right w:val="single" w:sz="4" w:space="0" w:color="auto"/>
            </w:tcBorders>
          </w:tcPr>
          <w:p w14:paraId="0A258C6C"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5D88B9FD" w14:textId="77777777"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615405EF" w14:textId="74B14990"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6F7498A8" w14:textId="64E62F0A" w:rsidR="003E06C3" w:rsidRPr="00A27B4D" w:rsidRDefault="00852CD6" w:rsidP="003E06C3">
            <w:pPr>
              <w:ind w:left="-23" w:right="-29"/>
              <w:jc w:val="center"/>
              <w:rPr>
                <w:rFonts w:asciiTheme="majorBidi" w:hAnsiTheme="majorBidi" w:cstheme="majorBidi"/>
                <w:lang w:eastAsia="en-US"/>
              </w:rPr>
            </w:pPr>
            <w:r>
              <w:rPr>
                <w:rFonts w:asciiTheme="majorBidi" w:hAnsiTheme="majorBidi" w:cstheme="majorBidi"/>
                <w:lang w:eastAsia="en-US"/>
              </w:rPr>
              <w:t>+</w:t>
            </w:r>
          </w:p>
        </w:tc>
        <w:tc>
          <w:tcPr>
            <w:tcW w:w="278" w:type="pct"/>
            <w:tcBorders>
              <w:top w:val="single" w:sz="4" w:space="0" w:color="auto"/>
              <w:left w:val="single" w:sz="4" w:space="0" w:color="auto"/>
              <w:bottom w:val="single" w:sz="4" w:space="0" w:color="auto"/>
              <w:right w:val="single" w:sz="4" w:space="0" w:color="auto"/>
            </w:tcBorders>
          </w:tcPr>
          <w:p w14:paraId="67116861" w14:textId="32C19535"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21DE3B1D" w14:textId="77777777" w:rsidR="003E06C3" w:rsidRPr="00A27B4D" w:rsidRDefault="003E06C3" w:rsidP="003E06C3">
            <w:pPr>
              <w:ind w:left="-23" w:right="-29"/>
              <w:jc w:val="center"/>
              <w:rPr>
                <w:rFonts w:asciiTheme="majorBidi" w:hAnsiTheme="majorBidi" w:cstheme="majorBidi"/>
                <w:lang w:eastAsia="en-US"/>
              </w:rPr>
            </w:pPr>
          </w:p>
        </w:tc>
        <w:tc>
          <w:tcPr>
            <w:tcW w:w="275" w:type="pct"/>
            <w:tcBorders>
              <w:top w:val="single" w:sz="4" w:space="0" w:color="auto"/>
              <w:left w:val="single" w:sz="4" w:space="0" w:color="auto"/>
              <w:bottom w:val="single" w:sz="4" w:space="0" w:color="auto"/>
              <w:right w:val="single" w:sz="4" w:space="0" w:color="auto"/>
            </w:tcBorders>
          </w:tcPr>
          <w:p w14:paraId="658E9442" w14:textId="0CF01A5C"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29DAA82E" w14:textId="4C328188" w:rsidR="003E06C3" w:rsidRPr="00A27B4D" w:rsidRDefault="003E06C3" w:rsidP="003E06C3">
            <w:pPr>
              <w:ind w:left="-23" w:right="-29"/>
              <w:jc w:val="center"/>
              <w:rPr>
                <w:rFonts w:asciiTheme="majorBidi" w:hAnsiTheme="majorBidi" w:cstheme="majorBidi"/>
                <w:lang w:eastAsia="en-US"/>
              </w:rPr>
            </w:pPr>
          </w:p>
        </w:tc>
        <w:tc>
          <w:tcPr>
            <w:tcW w:w="278" w:type="pct"/>
            <w:tcBorders>
              <w:top w:val="single" w:sz="4" w:space="0" w:color="auto"/>
              <w:left w:val="single" w:sz="4" w:space="0" w:color="auto"/>
              <w:bottom w:val="single" w:sz="4" w:space="0" w:color="auto"/>
              <w:right w:val="single" w:sz="4" w:space="0" w:color="auto"/>
            </w:tcBorders>
          </w:tcPr>
          <w:p w14:paraId="4472BE62" w14:textId="48A02309" w:rsidR="003E06C3" w:rsidRPr="00A27B4D" w:rsidRDefault="00852CD6" w:rsidP="003E06C3">
            <w:pPr>
              <w:ind w:left="-23" w:right="-29"/>
              <w:jc w:val="center"/>
              <w:rPr>
                <w:rFonts w:asciiTheme="majorBidi" w:hAnsiTheme="majorBidi" w:cstheme="majorBidi"/>
                <w:lang w:eastAsia="en-US"/>
              </w:rPr>
            </w:pPr>
            <w:r>
              <w:rPr>
                <w:rFonts w:asciiTheme="majorBidi" w:hAnsiTheme="majorBidi" w:cstheme="majorBidi"/>
                <w:lang w:eastAsia="en-US"/>
              </w:rPr>
              <w:t>+</w:t>
            </w:r>
          </w:p>
        </w:tc>
        <w:tc>
          <w:tcPr>
            <w:tcW w:w="270" w:type="pct"/>
            <w:tcBorders>
              <w:top w:val="single" w:sz="4" w:space="0" w:color="auto"/>
              <w:left w:val="single" w:sz="4" w:space="0" w:color="auto"/>
              <w:bottom w:val="single" w:sz="4" w:space="0" w:color="auto"/>
              <w:right w:val="single" w:sz="4" w:space="0" w:color="auto"/>
            </w:tcBorders>
          </w:tcPr>
          <w:p w14:paraId="00FE8EFF" w14:textId="79A10ECC"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20A86008" w14:textId="77777777"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2C7A13DF" w14:textId="77777777" w:rsidR="003E06C3" w:rsidRPr="00A27B4D" w:rsidRDefault="003E06C3" w:rsidP="003E06C3">
            <w:pPr>
              <w:ind w:left="-23" w:right="-29"/>
              <w:jc w:val="center"/>
              <w:rPr>
                <w:rFonts w:asciiTheme="majorBidi" w:hAnsiTheme="majorBidi" w:cstheme="majorBidi"/>
                <w:lang w:eastAsia="en-US"/>
              </w:rPr>
            </w:pPr>
          </w:p>
        </w:tc>
        <w:tc>
          <w:tcPr>
            <w:tcW w:w="267" w:type="pct"/>
            <w:tcBorders>
              <w:top w:val="single" w:sz="4" w:space="0" w:color="auto"/>
              <w:left w:val="single" w:sz="4" w:space="0" w:color="auto"/>
              <w:bottom w:val="single" w:sz="4" w:space="0" w:color="auto"/>
              <w:right w:val="single" w:sz="4" w:space="0" w:color="auto"/>
            </w:tcBorders>
          </w:tcPr>
          <w:p w14:paraId="27081455" w14:textId="77777777" w:rsidR="003E06C3" w:rsidRPr="00A27B4D" w:rsidRDefault="003E06C3" w:rsidP="003E06C3">
            <w:pPr>
              <w:ind w:left="-23" w:right="-29"/>
              <w:jc w:val="center"/>
              <w:rPr>
                <w:rFonts w:asciiTheme="majorBidi" w:hAnsiTheme="majorBidi" w:cstheme="majorBidi"/>
                <w:lang w:eastAsia="en-US"/>
              </w:rPr>
            </w:pPr>
          </w:p>
        </w:tc>
      </w:tr>
      <w:tr w:rsidR="003E06C3" w:rsidRPr="00A27B4D" w14:paraId="2B683ED9" w14:textId="7C00B720" w:rsidTr="003E06C3">
        <w:tc>
          <w:tcPr>
            <w:tcW w:w="896" w:type="pct"/>
            <w:tcBorders>
              <w:top w:val="single" w:sz="4" w:space="0" w:color="auto"/>
              <w:left w:val="single" w:sz="4" w:space="0" w:color="auto"/>
              <w:bottom w:val="single" w:sz="4" w:space="0" w:color="auto"/>
              <w:right w:val="single" w:sz="4" w:space="0" w:color="auto"/>
            </w:tcBorders>
          </w:tcPr>
          <w:p w14:paraId="32421E41"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28</w:t>
            </w:r>
          </w:p>
        </w:tc>
        <w:tc>
          <w:tcPr>
            <w:tcW w:w="269" w:type="pct"/>
            <w:tcBorders>
              <w:top w:val="single" w:sz="4" w:space="0" w:color="auto"/>
              <w:left w:val="single" w:sz="4" w:space="0" w:color="auto"/>
              <w:bottom w:val="single" w:sz="4" w:space="0" w:color="auto"/>
              <w:right w:val="single" w:sz="4" w:space="0" w:color="auto"/>
            </w:tcBorders>
          </w:tcPr>
          <w:p w14:paraId="2D8F7B0E" w14:textId="35C10FCF"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470A0F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FDB7474" w14:textId="2D45F9F5"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10F4874" w14:textId="7FA87A8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25B5A78" w14:textId="2AC5C1CC"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5AA564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2BCD3D5" w14:textId="12F060F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11794BE" w14:textId="0274F46E"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10B23031" w14:textId="50602175"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EEF823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564786F"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A6D3A73" w14:textId="3EDC3DCA"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5E046ED" w14:textId="7092EF96"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106A4D9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27E33F2"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13B43AAE" w14:textId="7E9BA559" w:rsidTr="003E06C3">
        <w:tc>
          <w:tcPr>
            <w:tcW w:w="896" w:type="pct"/>
            <w:tcBorders>
              <w:top w:val="single" w:sz="4" w:space="0" w:color="auto"/>
              <w:left w:val="single" w:sz="4" w:space="0" w:color="auto"/>
              <w:bottom w:val="single" w:sz="4" w:space="0" w:color="auto"/>
              <w:right w:val="single" w:sz="4" w:space="0" w:color="auto"/>
            </w:tcBorders>
          </w:tcPr>
          <w:p w14:paraId="593FC1FA"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29</w:t>
            </w:r>
          </w:p>
        </w:tc>
        <w:tc>
          <w:tcPr>
            <w:tcW w:w="269" w:type="pct"/>
            <w:tcBorders>
              <w:top w:val="single" w:sz="4" w:space="0" w:color="auto"/>
              <w:left w:val="single" w:sz="4" w:space="0" w:color="auto"/>
              <w:bottom w:val="single" w:sz="4" w:space="0" w:color="auto"/>
              <w:right w:val="single" w:sz="4" w:space="0" w:color="auto"/>
            </w:tcBorders>
          </w:tcPr>
          <w:p w14:paraId="7E018808" w14:textId="4FFE478D"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1BCC908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1D2053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11F6F0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DF2CA5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64935F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1A6F2D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CBF9E04" w14:textId="414C0E3B"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E1DCCDA" w14:textId="6BD40EE3"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848B964" w14:textId="4A88593B"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8FCDDE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7DA106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1532A85" w14:textId="690BC203"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05047B1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42350C0" w14:textId="0F2253B3" w:rsidR="003E06C3" w:rsidRPr="00A27B4D" w:rsidRDefault="00A32A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39DDE77D" w14:textId="49DDB4AF" w:rsidTr="003E06C3">
        <w:tc>
          <w:tcPr>
            <w:tcW w:w="896" w:type="pct"/>
            <w:tcBorders>
              <w:top w:val="single" w:sz="4" w:space="0" w:color="auto"/>
              <w:left w:val="single" w:sz="4" w:space="0" w:color="auto"/>
              <w:bottom w:val="single" w:sz="4" w:space="0" w:color="auto"/>
              <w:right w:val="single" w:sz="4" w:space="0" w:color="auto"/>
            </w:tcBorders>
          </w:tcPr>
          <w:p w14:paraId="043BD0F9"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30</w:t>
            </w:r>
          </w:p>
        </w:tc>
        <w:tc>
          <w:tcPr>
            <w:tcW w:w="269" w:type="pct"/>
            <w:tcBorders>
              <w:top w:val="single" w:sz="4" w:space="0" w:color="auto"/>
              <w:left w:val="single" w:sz="4" w:space="0" w:color="auto"/>
              <w:bottom w:val="single" w:sz="4" w:space="0" w:color="auto"/>
              <w:right w:val="single" w:sz="4" w:space="0" w:color="auto"/>
            </w:tcBorders>
            <w:vAlign w:val="center"/>
          </w:tcPr>
          <w:p w14:paraId="05CC96EF" w14:textId="38D6A139"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vAlign w:val="center"/>
          </w:tcPr>
          <w:p w14:paraId="14C7045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vAlign w:val="center"/>
          </w:tcPr>
          <w:p w14:paraId="31FDB227" w14:textId="79B53C48"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6CA85F60" w14:textId="031EEC79"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125FE495" w14:textId="78118A4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03D0E19A" w14:textId="5B3AC12C"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7F6B90A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5C987FD3" w14:textId="0534F229"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vAlign w:val="center"/>
          </w:tcPr>
          <w:p w14:paraId="616CADE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215922A2" w14:textId="1FD07609"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39269E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2F5C6F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8B1C0F2" w14:textId="54628957"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4F8FD7A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59697CBB" w14:textId="32F1BF56" w:rsidR="003E06C3" w:rsidRPr="00A27B4D" w:rsidRDefault="00A32AFB"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5C1BEE5B" w14:textId="3EE305FF" w:rsidTr="003E06C3">
        <w:tc>
          <w:tcPr>
            <w:tcW w:w="896" w:type="pct"/>
            <w:tcBorders>
              <w:top w:val="single" w:sz="4" w:space="0" w:color="auto"/>
              <w:left w:val="single" w:sz="4" w:space="0" w:color="auto"/>
              <w:bottom w:val="single" w:sz="4" w:space="0" w:color="auto"/>
              <w:right w:val="single" w:sz="4" w:space="0" w:color="auto"/>
            </w:tcBorders>
          </w:tcPr>
          <w:p w14:paraId="11067B62"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31</w:t>
            </w:r>
          </w:p>
        </w:tc>
        <w:tc>
          <w:tcPr>
            <w:tcW w:w="269" w:type="pct"/>
            <w:tcBorders>
              <w:top w:val="single" w:sz="4" w:space="0" w:color="auto"/>
              <w:left w:val="single" w:sz="4" w:space="0" w:color="auto"/>
              <w:bottom w:val="single" w:sz="4" w:space="0" w:color="auto"/>
              <w:right w:val="single" w:sz="4" w:space="0" w:color="auto"/>
            </w:tcBorders>
          </w:tcPr>
          <w:p w14:paraId="40B81154" w14:textId="1C15B48A"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07D9C3A" w14:textId="5E9F3088"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DDF5FAC" w14:textId="72771CF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D66140A" w14:textId="633BAEF7"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701B9334" w14:textId="03B41AD7"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6CEB2E58" w14:textId="22E49D9D"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55DDAEF" w14:textId="389E105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CA4CB21" w14:textId="33E378CD"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91195B1" w14:textId="53D8814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2A885EF" w14:textId="208D197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6270B7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2EFFF24" w14:textId="1CF3E658"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5F7F74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B6581D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669EF57"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4C68E4D4" w14:textId="490F9F11" w:rsidTr="003E06C3">
        <w:tc>
          <w:tcPr>
            <w:tcW w:w="896" w:type="pct"/>
            <w:tcBorders>
              <w:top w:val="single" w:sz="4" w:space="0" w:color="auto"/>
              <w:left w:val="single" w:sz="4" w:space="0" w:color="auto"/>
              <w:bottom w:val="single" w:sz="4" w:space="0" w:color="auto"/>
              <w:right w:val="single" w:sz="4" w:space="0" w:color="auto"/>
            </w:tcBorders>
          </w:tcPr>
          <w:p w14:paraId="3693F093"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32</w:t>
            </w:r>
          </w:p>
        </w:tc>
        <w:tc>
          <w:tcPr>
            <w:tcW w:w="269" w:type="pct"/>
            <w:tcBorders>
              <w:top w:val="single" w:sz="4" w:space="0" w:color="auto"/>
              <w:left w:val="single" w:sz="4" w:space="0" w:color="auto"/>
              <w:bottom w:val="single" w:sz="4" w:space="0" w:color="auto"/>
              <w:right w:val="single" w:sz="4" w:space="0" w:color="auto"/>
            </w:tcBorders>
          </w:tcPr>
          <w:p w14:paraId="6481173C" w14:textId="4EDC1BA1" w:rsidR="003E06C3" w:rsidRPr="00A27B4D" w:rsidRDefault="003E06C3" w:rsidP="003E06C3">
            <w:pPr>
              <w:ind w:left="-23" w:right="-29"/>
              <w:jc w:val="center"/>
              <w:rPr>
                <w:rFonts w:asciiTheme="majorBidi" w:hAnsiTheme="majorBidi" w:cstheme="majorBidi"/>
              </w:rPr>
            </w:pPr>
          </w:p>
        </w:tc>
        <w:tc>
          <w:tcPr>
            <w:tcW w:w="270" w:type="pct"/>
            <w:tcBorders>
              <w:top w:val="single" w:sz="4" w:space="0" w:color="auto"/>
              <w:left w:val="single" w:sz="4" w:space="0" w:color="auto"/>
              <w:bottom w:val="single" w:sz="4" w:space="0" w:color="auto"/>
              <w:right w:val="single" w:sz="4" w:space="0" w:color="auto"/>
            </w:tcBorders>
          </w:tcPr>
          <w:p w14:paraId="47653ED9" w14:textId="77777777" w:rsidR="003E06C3" w:rsidRPr="00A27B4D" w:rsidRDefault="003E06C3" w:rsidP="003E06C3">
            <w:pPr>
              <w:ind w:left="-23" w:right="-29"/>
              <w:jc w:val="center"/>
              <w:rPr>
                <w:rFonts w:asciiTheme="majorBidi" w:hAnsiTheme="majorBidi" w:cstheme="majorBidi"/>
              </w:rPr>
            </w:pPr>
          </w:p>
        </w:tc>
        <w:tc>
          <w:tcPr>
            <w:tcW w:w="271" w:type="pct"/>
            <w:tcBorders>
              <w:top w:val="single" w:sz="4" w:space="0" w:color="auto"/>
              <w:left w:val="single" w:sz="4" w:space="0" w:color="auto"/>
              <w:bottom w:val="single" w:sz="4" w:space="0" w:color="auto"/>
              <w:right w:val="single" w:sz="4" w:space="0" w:color="auto"/>
            </w:tcBorders>
          </w:tcPr>
          <w:p w14:paraId="1228F3CF" w14:textId="3C882ABB"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481E1208" w14:textId="38C2CCCA"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44A6A1D6" w14:textId="6B33C7E2"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479B5BEB" w14:textId="2F766D2B" w:rsidR="003E06C3" w:rsidRPr="00A27B4D" w:rsidRDefault="00E84649" w:rsidP="003E06C3">
            <w:pPr>
              <w:ind w:left="-23" w:right="-29"/>
              <w:jc w:val="center"/>
              <w:rPr>
                <w:rFonts w:asciiTheme="majorBidi" w:hAnsiTheme="majorBidi" w:cstheme="majorBidi"/>
              </w:rPr>
            </w:pPr>
            <w:r>
              <w:rPr>
                <w:rFonts w:asciiTheme="majorBidi" w:hAnsiTheme="majorBidi" w:cstheme="majorBidi"/>
              </w:rPr>
              <w:t>+</w:t>
            </w:r>
          </w:p>
        </w:tc>
        <w:tc>
          <w:tcPr>
            <w:tcW w:w="278" w:type="pct"/>
            <w:tcBorders>
              <w:top w:val="single" w:sz="4" w:space="0" w:color="auto"/>
              <w:left w:val="single" w:sz="4" w:space="0" w:color="auto"/>
              <w:bottom w:val="single" w:sz="4" w:space="0" w:color="auto"/>
              <w:right w:val="single" w:sz="4" w:space="0" w:color="auto"/>
            </w:tcBorders>
          </w:tcPr>
          <w:p w14:paraId="2E2223A9" w14:textId="300D6437"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6EBEC356" w14:textId="77777777" w:rsidR="003E06C3" w:rsidRPr="00A27B4D" w:rsidRDefault="003E06C3" w:rsidP="003E06C3">
            <w:pPr>
              <w:ind w:left="-23" w:right="-29"/>
              <w:jc w:val="center"/>
              <w:rPr>
                <w:rFonts w:asciiTheme="majorBidi" w:hAnsiTheme="majorBidi" w:cstheme="majorBidi"/>
              </w:rPr>
            </w:pPr>
          </w:p>
        </w:tc>
        <w:tc>
          <w:tcPr>
            <w:tcW w:w="275" w:type="pct"/>
            <w:tcBorders>
              <w:top w:val="single" w:sz="4" w:space="0" w:color="auto"/>
              <w:left w:val="single" w:sz="4" w:space="0" w:color="auto"/>
              <w:bottom w:val="single" w:sz="4" w:space="0" w:color="auto"/>
              <w:right w:val="single" w:sz="4" w:space="0" w:color="auto"/>
            </w:tcBorders>
          </w:tcPr>
          <w:p w14:paraId="2758BC3F" w14:textId="0167B431"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123A760F" w14:textId="6D46D3E6"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67CFE7A0" w14:textId="07BBD18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2DF5DE96" w14:textId="02785E59"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897F0B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4EFC0F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7562D6F" w14:textId="513C111F"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49BCF1E3" w14:textId="4019E87F" w:rsidTr="003E06C3">
        <w:trPr>
          <w:trHeight w:val="150"/>
        </w:trPr>
        <w:tc>
          <w:tcPr>
            <w:tcW w:w="896" w:type="pct"/>
            <w:tcBorders>
              <w:top w:val="single" w:sz="4" w:space="0" w:color="auto"/>
              <w:left w:val="single" w:sz="4" w:space="0" w:color="auto"/>
              <w:bottom w:val="single" w:sz="4" w:space="0" w:color="auto"/>
              <w:right w:val="single" w:sz="4" w:space="0" w:color="auto"/>
            </w:tcBorders>
          </w:tcPr>
          <w:p w14:paraId="6F1F65AA" w14:textId="77777777"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33</w:t>
            </w:r>
          </w:p>
        </w:tc>
        <w:tc>
          <w:tcPr>
            <w:tcW w:w="269" w:type="pct"/>
            <w:tcBorders>
              <w:top w:val="single" w:sz="4" w:space="0" w:color="auto"/>
              <w:left w:val="single" w:sz="4" w:space="0" w:color="auto"/>
              <w:bottom w:val="single" w:sz="4" w:space="0" w:color="auto"/>
              <w:right w:val="single" w:sz="4" w:space="0" w:color="auto"/>
            </w:tcBorders>
          </w:tcPr>
          <w:p w14:paraId="228C23FE" w14:textId="55068053" w:rsidR="003E06C3" w:rsidRPr="00A27B4D" w:rsidRDefault="003E06C3" w:rsidP="003E06C3">
            <w:pPr>
              <w:ind w:left="-23" w:right="-29"/>
              <w:jc w:val="center"/>
              <w:rPr>
                <w:rFonts w:asciiTheme="majorBidi" w:hAnsiTheme="majorBidi" w:cstheme="majorBidi"/>
              </w:rPr>
            </w:pPr>
          </w:p>
        </w:tc>
        <w:tc>
          <w:tcPr>
            <w:tcW w:w="270" w:type="pct"/>
            <w:tcBorders>
              <w:top w:val="single" w:sz="4" w:space="0" w:color="auto"/>
              <w:left w:val="single" w:sz="4" w:space="0" w:color="auto"/>
              <w:bottom w:val="single" w:sz="4" w:space="0" w:color="auto"/>
              <w:right w:val="single" w:sz="4" w:space="0" w:color="auto"/>
            </w:tcBorders>
          </w:tcPr>
          <w:p w14:paraId="754D9D37" w14:textId="77777777" w:rsidR="003E06C3" w:rsidRPr="00A27B4D" w:rsidRDefault="003E06C3" w:rsidP="003E06C3">
            <w:pPr>
              <w:ind w:left="-23" w:right="-29"/>
              <w:jc w:val="center"/>
              <w:rPr>
                <w:rFonts w:asciiTheme="majorBidi" w:hAnsiTheme="majorBidi" w:cstheme="majorBidi"/>
              </w:rPr>
            </w:pPr>
          </w:p>
        </w:tc>
        <w:tc>
          <w:tcPr>
            <w:tcW w:w="271" w:type="pct"/>
            <w:tcBorders>
              <w:top w:val="single" w:sz="4" w:space="0" w:color="auto"/>
              <w:left w:val="single" w:sz="4" w:space="0" w:color="auto"/>
              <w:bottom w:val="single" w:sz="4" w:space="0" w:color="auto"/>
              <w:right w:val="single" w:sz="4" w:space="0" w:color="auto"/>
            </w:tcBorders>
          </w:tcPr>
          <w:p w14:paraId="3D952DEF" w14:textId="2547F81F"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1F0FF37B" w14:textId="000D9CE0"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41FC7E5D" w14:textId="1FE06EF6"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0E8896F8" w14:textId="77777777"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29147220" w14:textId="0869A1C4" w:rsidR="003E06C3" w:rsidRPr="00A27B4D" w:rsidRDefault="00E84649" w:rsidP="003E06C3">
            <w:pPr>
              <w:ind w:left="-23" w:right="-29"/>
              <w:jc w:val="center"/>
              <w:rPr>
                <w:rFonts w:asciiTheme="majorBidi" w:hAnsiTheme="majorBidi" w:cstheme="majorBidi"/>
              </w:rPr>
            </w:pPr>
            <w:r>
              <w:rPr>
                <w:rFonts w:asciiTheme="majorBidi" w:hAnsiTheme="majorBidi" w:cstheme="majorBidi"/>
              </w:rPr>
              <w:t>+</w:t>
            </w:r>
          </w:p>
        </w:tc>
        <w:tc>
          <w:tcPr>
            <w:tcW w:w="278" w:type="pct"/>
            <w:tcBorders>
              <w:top w:val="single" w:sz="4" w:space="0" w:color="auto"/>
              <w:left w:val="single" w:sz="4" w:space="0" w:color="auto"/>
              <w:bottom w:val="single" w:sz="4" w:space="0" w:color="auto"/>
              <w:right w:val="single" w:sz="4" w:space="0" w:color="auto"/>
            </w:tcBorders>
          </w:tcPr>
          <w:p w14:paraId="106AFAC9" w14:textId="576F84F7" w:rsidR="003E06C3" w:rsidRPr="00A27B4D" w:rsidRDefault="00E84649" w:rsidP="003E06C3">
            <w:pPr>
              <w:ind w:left="-23" w:right="-29"/>
              <w:jc w:val="center"/>
              <w:rPr>
                <w:rFonts w:asciiTheme="majorBidi" w:hAnsiTheme="majorBidi" w:cstheme="majorBidi"/>
              </w:rPr>
            </w:pPr>
            <w:r>
              <w:rPr>
                <w:rFonts w:asciiTheme="majorBidi" w:hAnsiTheme="majorBidi" w:cstheme="majorBidi"/>
              </w:rPr>
              <w:t>+</w:t>
            </w:r>
          </w:p>
        </w:tc>
        <w:tc>
          <w:tcPr>
            <w:tcW w:w="275" w:type="pct"/>
            <w:tcBorders>
              <w:top w:val="single" w:sz="4" w:space="0" w:color="auto"/>
              <w:left w:val="single" w:sz="4" w:space="0" w:color="auto"/>
              <w:bottom w:val="single" w:sz="4" w:space="0" w:color="auto"/>
              <w:right w:val="single" w:sz="4" w:space="0" w:color="auto"/>
            </w:tcBorders>
          </w:tcPr>
          <w:p w14:paraId="7323BD98" w14:textId="6D1CC534"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3D2D627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128090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7EF7DE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7B27597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8E2F36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CF91CA4" w14:textId="6C4CCA60"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1A526DB5" w14:textId="3BCC8483" w:rsidTr="003E06C3">
        <w:trPr>
          <w:trHeight w:val="130"/>
        </w:trPr>
        <w:tc>
          <w:tcPr>
            <w:tcW w:w="896" w:type="pct"/>
            <w:tcBorders>
              <w:top w:val="single" w:sz="4" w:space="0" w:color="auto"/>
              <w:left w:val="single" w:sz="4" w:space="0" w:color="auto"/>
              <w:bottom w:val="single" w:sz="4" w:space="0" w:color="auto"/>
              <w:right w:val="single" w:sz="4" w:space="0" w:color="auto"/>
            </w:tcBorders>
          </w:tcPr>
          <w:p w14:paraId="68F62050" w14:textId="2D32B6BF" w:rsidR="003E06C3" w:rsidRPr="00A27B4D" w:rsidRDefault="003E06C3" w:rsidP="003E06C3">
            <w:pPr>
              <w:jc w:val="center"/>
              <w:rPr>
                <w:rFonts w:asciiTheme="majorBidi" w:hAnsiTheme="majorBidi" w:cstheme="majorBidi"/>
                <w:sz w:val="22"/>
                <w:szCs w:val="22"/>
              </w:rPr>
            </w:pPr>
            <w:r w:rsidRPr="00A27B4D">
              <w:rPr>
                <w:rFonts w:asciiTheme="majorBidi" w:hAnsiTheme="majorBidi" w:cstheme="majorBidi"/>
                <w:sz w:val="22"/>
                <w:szCs w:val="22"/>
              </w:rPr>
              <w:t>ОК 34</w:t>
            </w:r>
          </w:p>
        </w:tc>
        <w:tc>
          <w:tcPr>
            <w:tcW w:w="269" w:type="pct"/>
            <w:tcBorders>
              <w:top w:val="single" w:sz="4" w:space="0" w:color="auto"/>
              <w:left w:val="single" w:sz="4" w:space="0" w:color="auto"/>
              <w:bottom w:val="single" w:sz="4" w:space="0" w:color="auto"/>
              <w:right w:val="single" w:sz="4" w:space="0" w:color="auto"/>
            </w:tcBorders>
          </w:tcPr>
          <w:p w14:paraId="4542843D" w14:textId="6FC8DB5A" w:rsidR="003E06C3" w:rsidRPr="00A27B4D" w:rsidRDefault="003E06C3" w:rsidP="003E06C3">
            <w:pPr>
              <w:ind w:left="-23" w:right="-29"/>
              <w:jc w:val="center"/>
              <w:rPr>
                <w:rFonts w:asciiTheme="majorBidi" w:hAnsiTheme="majorBidi" w:cstheme="majorBidi"/>
              </w:rPr>
            </w:pPr>
          </w:p>
        </w:tc>
        <w:tc>
          <w:tcPr>
            <w:tcW w:w="270" w:type="pct"/>
            <w:tcBorders>
              <w:top w:val="single" w:sz="4" w:space="0" w:color="auto"/>
              <w:left w:val="single" w:sz="4" w:space="0" w:color="auto"/>
              <w:bottom w:val="single" w:sz="4" w:space="0" w:color="auto"/>
              <w:right w:val="single" w:sz="4" w:space="0" w:color="auto"/>
            </w:tcBorders>
          </w:tcPr>
          <w:p w14:paraId="23D7F692" w14:textId="5BF20C25" w:rsidR="003E06C3" w:rsidRPr="00A27B4D" w:rsidRDefault="003E06C3" w:rsidP="003E06C3">
            <w:pPr>
              <w:ind w:left="-23" w:right="-29"/>
              <w:jc w:val="center"/>
              <w:rPr>
                <w:rFonts w:asciiTheme="majorBidi" w:hAnsiTheme="majorBidi" w:cstheme="majorBidi"/>
              </w:rPr>
            </w:pPr>
          </w:p>
        </w:tc>
        <w:tc>
          <w:tcPr>
            <w:tcW w:w="271" w:type="pct"/>
            <w:tcBorders>
              <w:top w:val="single" w:sz="4" w:space="0" w:color="auto"/>
              <w:left w:val="single" w:sz="4" w:space="0" w:color="auto"/>
              <w:bottom w:val="single" w:sz="4" w:space="0" w:color="auto"/>
              <w:right w:val="single" w:sz="4" w:space="0" w:color="auto"/>
            </w:tcBorders>
          </w:tcPr>
          <w:p w14:paraId="2F1B13C9" w14:textId="77DFB364"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3CD2CA34" w14:textId="601A9C01"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7DA411F7" w14:textId="752EBD20"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1A523236" w14:textId="64490390"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5E5CF04C" w14:textId="58FCAC20" w:rsidR="003E06C3" w:rsidRPr="00A27B4D" w:rsidRDefault="00E84649" w:rsidP="003E06C3">
            <w:pPr>
              <w:ind w:left="-23" w:right="-29"/>
              <w:jc w:val="center"/>
              <w:rPr>
                <w:rFonts w:asciiTheme="majorBidi" w:hAnsiTheme="majorBidi" w:cstheme="majorBidi"/>
              </w:rPr>
            </w:pPr>
            <w:r>
              <w:rPr>
                <w:rFonts w:asciiTheme="majorBidi" w:hAnsiTheme="majorBidi" w:cstheme="majorBidi"/>
              </w:rPr>
              <w:t>+</w:t>
            </w:r>
          </w:p>
        </w:tc>
        <w:tc>
          <w:tcPr>
            <w:tcW w:w="278" w:type="pct"/>
            <w:tcBorders>
              <w:top w:val="single" w:sz="4" w:space="0" w:color="auto"/>
              <w:left w:val="single" w:sz="4" w:space="0" w:color="auto"/>
              <w:bottom w:val="single" w:sz="4" w:space="0" w:color="auto"/>
              <w:right w:val="single" w:sz="4" w:space="0" w:color="auto"/>
            </w:tcBorders>
          </w:tcPr>
          <w:p w14:paraId="2E7B73AB" w14:textId="70642D26" w:rsidR="003E06C3" w:rsidRPr="00A27B4D" w:rsidRDefault="00E84649" w:rsidP="003E06C3">
            <w:pPr>
              <w:ind w:left="-23" w:right="-29"/>
              <w:jc w:val="center"/>
              <w:rPr>
                <w:rFonts w:asciiTheme="majorBidi" w:hAnsiTheme="majorBidi" w:cstheme="majorBidi"/>
              </w:rPr>
            </w:pPr>
            <w:r>
              <w:rPr>
                <w:rFonts w:asciiTheme="majorBidi" w:hAnsiTheme="majorBidi" w:cstheme="majorBidi"/>
              </w:rPr>
              <w:t>+</w:t>
            </w:r>
          </w:p>
        </w:tc>
        <w:tc>
          <w:tcPr>
            <w:tcW w:w="275" w:type="pct"/>
            <w:tcBorders>
              <w:top w:val="single" w:sz="4" w:space="0" w:color="auto"/>
              <w:left w:val="single" w:sz="4" w:space="0" w:color="auto"/>
              <w:bottom w:val="single" w:sz="4" w:space="0" w:color="auto"/>
              <w:right w:val="single" w:sz="4" w:space="0" w:color="auto"/>
            </w:tcBorders>
          </w:tcPr>
          <w:p w14:paraId="51113BB7" w14:textId="4262CBFD" w:rsidR="003E06C3" w:rsidRPr="00A27B4D" w:rsidRDefault="003E06C3" w:rsidP="003E06C3">
            <w:pPr>
              <w:ind w:left="-23" w:right="-29"/>
              <w:jc w:val="center"/>
              <w:rPr>
                <w:rFonts w:asciiTheme="majorBidi" w:hAnsiTheme="majorBidi" w:cstheme="majorBidi"/>
              </w:rPr>
            </w:pPr>
          </w:p>
        </w:tc>
        <w:tc>
          <w:tcPr>
            <w:tcW w:w="278" w:type="pct"/>
            <w:tcBorders>
              <w:top w:val="single" w:sz="4" w:space="0" w:color="auto"/>
              <w:left w:val="single" w:sz="4" w:space="0" w:color="auto"/>
              <w:bottom w:val="single" w:sz="4" w:space="0" w:color="auto"/>
              <w:right w:val="single" w:sz="4" w:space="0" w:color="auto"/>
            </w:tcBorders>
          </w:tcPr>
          <w:p w14:paraId="1D2CB818" w14:textId="1A7725A2"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79F37A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227C237" w14:textId="7575C711"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17C8FC1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DA248B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00473A0"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0E3DC8EA" w14:textId="35D49964" w:rsidTr="003E06C3">
        <w:tc>
          <w:tcPr>
            <w:tcW w:w="896" w:type="pct"/>
            <w:tcBorders>
              <w:top w:val="single" w:sz="4" w:space="0" w:color="auto"/>
              <w:left w:val="single" w:sz="4" w:space="0" w:color="auto"/>
              <w:bottom w:val="single" w:sz="4" w:space="0" w:color="auto"/>
              <w:right w:val="single" w:sz="4" w:space="0" w:color="auto"/>
            </w:tcBorders>
          </w:tcPr>
          <w:p w14:paraId="70986070" w14:textId="0D998386"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35</w:t>
            </w:r>
          </w:p>
        </w:tc>
        <w:tc>
          <w:tcPr>
            <w:tcW w:w="269" w:type="pct"/>
            <w:tcBorders>
              <w:top w:val="single" w:sz="4" w:space="0" w:color="auto"/>
              <w:left w:val="single" w:sz="4" w:space="0" w:color="auto"/>
              <w:bottom w:val="single" w:sz="4" w:space="0" w:color="auto"/>
              <w:right w:val="single" w:sz="4" w:space="0" w:color="auto"/>
            </w:tcBorders>
            <w:vAlign w:val="center"/>
          </w:tcPr>
          <w:p w14:paraId="20B893C3" w14:textId="5B574CC4"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vAlign w:val="center"/>
          </w:tcPr>
          <w:p w14:paraId="6409690B" w14:textId="60B35882"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vAlign w:val="center"/>
          </w:tcPr>
          <w:p w14:paraId="580FB69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6DDCB8C3" w14:textId="152FAAAC"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47A8FEFC" w14:textId="0634085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394AE3FC" w14:textId="55966881"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09191D9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23917BBB" w14:textId="4E250FBA"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5" w:type="pct"/>
            <w:tcBorders>
              <w:top w:val="single" w:sz="4" w:space="0" w:color="auto"/>
              <w:left w:val="single" w:sz="4" w:space="0" w:color="auto"/>
              <w:bottom w:val="single" w:sz="4" w:space="0" w:color="auto"/>
              <w:right w:val="single" w:sz="4" w:space="0" w:color="auto"/>
            </w:tcBorders>
            <w:vAlign w:val="center"/>
          </w:tcPr>
          <w:p w14:paraId="1F44862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22DB827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vAlign w:val="center"/>
          </w:tcPr>
          <w:p w14:paraId="5A2942E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vAlign w:val="center"/>
          </w:tcPr>
          <w:p w14:paraId="7BF8AE25" w14:textId="07940BD4"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74576D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2828D3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80D6A1E" w14:textId="7ED93566"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4EF7D81E" w14:textId="75ACE41A" w:rsidTr="003E06C3">
        <w:tc>
          <w:tcPr>
            <w:tcW w:w="896" w:type="pct"/>
            <w:tcBorders>
              <w:top w:val="single" w:sz="4" w:space="0" w:color="auto"/>
              <w:left w:val="single" w:sz="4" w:space="0" w:color="auto"/>
              <w:bottom w:val="single" w:sz="4" w:space="0" w:color="auto"/>
              <w:right w:val="single" w:sz="4" w:space="0" w:color="auto"/>
            </w:tcBorders>
          </w:tcPr>
          <w:p w14:paraId="73517C11" w14:textId="55575FC1"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rPr>
              <w:t>ОК 36</w:t>
            </w:r>
          </w:p>
        </w:tc>
        <w:tc>
          <w:tcPr>
            <w:tcW w:w="269" w:type="pct"/>
            <w:tcBorders>
              <w:top w:val="single" w:sz="4" w:space="0" w:color="auto"/>
              <w:left w:val="single" w:sz="4" w:space="0" w:color="auto"/>
              <w:bottom w:val="single" w:sz="4" w:space="0" w:color="auto"/>
              <w:right w:val="single" w:sz="4" w:space="0" w:color="auto"/>
            </w:tcBorders>
          </w:tcPr>
          <w:p w14:paraId="181187D2" w14:textId="2F795E70"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73944FA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BC023F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52F949E" w14:textId="1ABBBE1F"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D65307C" w14:textId="7AB8B319"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E020301" w14:textId="16E8C420"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E39FDE1" w14:textId="1CDAF4A9"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1CD634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2F6659A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48A6B16" w14:textId="6DE27A4B"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D3AD16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48149C4" w14:textId="3F28D75E"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279218B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C16691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4B7A62C" w14:textId="247A9359"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742A190E" w14:textId="146E88AE" w:rsidTr="003E06C3">
        <w:tc>
          <w:tcPr>
            <w:tcW w:w="896" w:type="pct"/>
            <w:tcBorders>
              <w:top w:val="single" w:sz="4" w:space="0" w:color="auto"/>
              <w:left w:val="single" w:sz="4" w:space="0" w:color="auto"/>
              <w:bottom w:val="single" w:sz="4" w:space="0" w:color="auto"/>
              <w:right w:val="single" w:sz="4" w:space="0" w:color="auto"/>
            </w:tcBorders>
          </w:tcPr>
          <w:p w14:paraId="152AD0AA" w14:textId="2182844A" w:rsidR="003E06C3" w:rsidRPr="00A27B4D" w:rsidRDefault="003E06C3" w:rsidP="003E06C3">
            <w:pPr>
              <w:jc w:val="center"/>
              <w:rPr>
                <w:rFonts w:asciiTheme="majorBidi" w:hAnsiTheme="majorBidi" w:cstheme="majorBidi"/>
                <w:sz w:val="22"/>
                <w:szCs w:val="22"/>
                <w:lang w:eastAsia="en-US"/>
              </w:rPr>
            </w:pPr>
            <w:r w:rsidRPr="00A27B4D">
              <w:rPr>
                <w:rFonts w:asciiTheme="majorBidi" w:hAnsiTheme="majorBidi" w:cstheme="majorBidi"/>
                <w:sz w:val="22"/>
                <w:szCs w:val="22"/>
                <w:lang w:eastAsia="en-US"/>
              </w:rPr>
              <w:t>ОК 37</w:t>
            </w:r>
          </w:p>
        </w:tc>
        <w:tc>
          <w:tcPr>
            <w:tcW w:w="269" w:type="pct"/>
            <w:tcBorders>
              <w:top w:val="single" w:sz="4" w:space="0" w:color="auto"/>
              <w:left w:val="single" w:sz="4" w:space="0" w:color="auto"/>
              <w:bottom w:val="single" w:sz="4" w:space="0" w:color="auto"/>
              <w:right w:val="single" w:sz="4" w:space="0" w:color="auto"/>
            </w:tcBorders>
          </w:tcPr>
          <w:p w14:paraId="2693D477" w14:textId="577BA99F"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04A9062" w14:textId="7D2A368D"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1791A717" w14:textId="11296C3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9C3ECA1" w14:textId="18B2746E"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C59BD11" w14:textId="25DC8A4D"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9B73A8D" w14:textId="18A8FC1C"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54DF2FD" w14:textId="5387B7F4"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A6F9D7E" w14:textId="32286A6D"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66F9AC7C" w14:textId="0B25548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35AF65A" w14:textId="7A257C7A"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3A9A45A" w14:textId="0D7379CD"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3E12D960" w14:textId="2214775B"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1EB5035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6DC111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6F7E3281"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71BB24BF" w14:textId="57648103" w:rsidTr="003E06C3">
        <w:tc>
          <w:tcPr>
            <w:tcW w:w="896" w:type="pct"/>
            <w:tcBorders>
              <w:top w:val="single" w:sz="4" w:space="0" w:color="auto"/>
              <w:left w:val="single" w:sz="4" w:space="0" w:color="auto"/>
              <w:bottom w:val="single" w:sz="4" w:space="0" w:color="auto"/>
              <w:right w:val="single" w:sz="4" w:space="0" w:color="auto"/>
            </w:tcBorders>
          </w:tcPr>
          <w:p w14:paraId="11AA9B0F" w14:textId="022A1DC5" w:rsidR="003E06C3" w:rsidRPr="00A27B4D" w:rsidRDefault="003E06C3" w:rsidP="003E06C3">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38</w:t>
            </w:r>
          </w:p>
        </w:tc>
        <w:tc>
          <w:tcPr>
            <w:tcW w:w="269" w:type="pct"/>
            <w:tcBorders>
              <w:top w:val="single" w:sz="4" w:space="0" w:color="auto"/>
              <w:left w:val="single" w:sz="4" w:space="0" w:color="auto"/>
              <w:bottom w:val="single" w:sz="4" w:space="0" w:color="auto"/>
              <w:right w:val="single" w:sz="4" w:space="0" w:color="auto"/>
            </w:tcBorders>
          </w:tcPr>
          <w:p w14:paraId="590B3EE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F79F7F2" w14:textId="06339549"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1" w:type="pct"/>
            <w:tcBorders>
              <w:top w:val="single" w:sz="4" w:space="0" w:color="auto"/>
              <w:left w:val="single" w:sz="4" w:space="0" w:color="auto"/>
              <w:bottom w:val="single" w:sz="4" w:space="0" w:color="auto"/>
              <w:right w:val="single" w:sz="4" w:space="0" w:color="auto"/>
            </w:tcBorders>
          </w:tcPr>
          <w:p w14:paraId="2529BD5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D51251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D09D56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D4D952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460023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5241B3E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3DA04A90"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9594A62"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18763C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20C6CE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37B2EFB2" w14:textId="03F2BFFB"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0C57EFA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5B63D8F"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262DF87E" w14:textId="7B647F3F" w:rsidTr="003E06C3">
        <w:tc>
          <w:tcPr>
            <w:tcW w:w="896" w:type="pct"/>
            <w:tcBorders>
              <w:top w:val="single" w:sz="4" w:space="0" w:color="auto"/>
              <w:left w:val="single" w:sz="4" w:space="0" w:color="auto"/>
              <w:bottom w:val="single" w:sz="4" w:space="0" w:color="auto"/>
              <w:right w:val="single" w:sz="4" w:space="0" w:color="auto"/>
            </w:tcBorders>
          </w:tcPr>
          <w:p w14:paraId="6551E7B5" w14:textId="2A210DEF" w:rsidR="003E06C3" w:rsidRPr="00A27B4D" w:rsidRDefault="003E06C3" w:rsidP="003E06C3">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39</w:t>
            </w:r>
          </w:p>
        </w:tc>
        <w:tc>
          <w:tcPr>
            <w:tcW w:w="269" w:type="pct"/>
            <w:tcBorders>
              <w:top w:val="single" w:sz="4" w:space="0" w:color="auto"/>
              <w:left w:val="single" w:sz="4" w:space="0" w:color="auto"/>
              <w:bottom w:val="single" w:sz="4" w:space="0" w:color="auto"/>
              <w:right w:val="single" w:sz="4" w:space="0" w:color="auto"/>
            </w:tcBorders>
          </w:tcPr>
          <w:p w14:paraId="123309E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4B0FEC7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3CF03DC5" w14:textId="12BBA4FA"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677E778B"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9BD0C8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64975D21" w14:textId="43B4C56A"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1DDCA803"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35263995"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167BCF5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26CDF7A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46A27A3D"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62385551" w14:textId="09064F00"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7B67D18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0E81E21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59728E18"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0DDB590F" w14:textId="1AC21273" w:rsidTr="003E06C3">
        <w:tc>
          <w:tcPr>
            <w:tcW w:w="896" w:type="pct"/>
            <w:tcBorders>
              <w:top w:val="single" w:sz="4" w:space="0" w:color="auto"/>
              <w:left w:val="single" w:sz="4" w:space="0" w:color="auto"/>
              <w:bottom w:val="single" w:sz="4" w:space="0" w:color="auto"/>
              <w:right w:val="single" w:sz="4" w:space="0" w:color="auto"/>
            </w:tcBorders>
          </w:tcPr>
          <w:p w14:paraId="2F5569E8" w14:textId="7A0942D9" w:rsidR="003E06C3" w:rsidRPr="00A27B4D" w:rsidRDefault="003E06C3" w:rsidP="003E06C3">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40</w:t>
            </w:r>
          </w:p>
        </w:tc>
        <w:tc>
          <w:tcPr>
            <w:tcW w:w="269" w:type="pct"/>
            <w:tcBorders>
              <w:top w:val="single" w:sz="4" w:space="0" w:color="auto"/>
              <w:left w:val="single" w:sz="4" w:space="0" w:color="auto"/>
              <w:bottom w:val="single" w:sz="4" w:space="0" w:color="auto"/>
              <w:right w:val="single" w:sz="4" w:space="0" w:color="auto"/>
            </w:tcBorders>
          </w:tcPr>
          <w:p w14:paraId="7ACCB7B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1AB16198"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1" w:type="pct"/>
            <w:tcBorders>
              <w:top w:val="single" w:sz="4" w:space="0" w:color="auto"/>
              <w:left w:val="single" w:sz="4" w:space="0" w:color="auto"/>
              <w:bottom w:val="single" w:sz="4" w:space="0" w:color="auto"/>
              <w:right w:val="single" w:sz="4" w:space="0" w:color="auto"/>
            </w:tcBorders>
          </w:tcPr>
          <w:p w14:paraId="21F9C3F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5E06421"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C6E07B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742A4354"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465DD89" w14:textId="52115E28"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22F09987"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5" w:type="pct"/>
            <w:tcBorders>
              <w:top w:val="single" w:sz="4" w:space="0" w:color="auto"/>
              <w:left w:val="single" w:sz="4" w:space="0" w:color="auto"/>
              <w:bottom w:val="single" w:sz="4" w:space="0" w:color="auto"/>
              <w:right w:val="single" w:sz="4" w:space="0" w:color="auto"/>
            </w:tcBorders>
          </w:tcPr>
          <w:p w14:paraId="033E91D6"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126D5E4A"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8" w:type="pct"/>
            <w:tcBorders>
              <w:top w:val="single" w:sz="4" w:space="0" w:color="auto"/>
              <w:left w:val="single" w:sz="4" w:space="0" w:color="auto"/>
              <w:bottom w:val="single" w:sz="4" w:space="0" w:color="auto"/>
              <w:right w:val="single" w:sz="4" w:space="0" w:color="auto"/>
            </w:tcBorders>
          </w:tcPr>
          <w:p w14:paraId="08C7026C"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70" w:type="pct"/>
            <w:tcBorders>
              <w:top w:val="single" w:sz="4" w:space="0" w:color="auto"/>
              <w:left w:val="single" w:sz="4" w:space="0" w:color="auto"/>
              <w:bottom w:val="single" w:sz="4" w:space="0" w:color="auto"/>
              <w:right w:val="single" w:sz="4" w:space="0" w:color="auto"/>
            </w:tcBorders>
          </w:tcPr>
          <w:p w14:paraId="55B4A2EE"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DEB80B9" w14:textId="77777777" w:rsidR="003E06C3" w:rsidRPr="00A27B4D" w:rsidRDefault="003E06C3" w:rsidP="003E06C3">
            <w:pPr>
              <w:ind w:left="-23" w:right="-29"/>
              <w:jc w:val="center"/>
              <w:rPr>
                <w:rFonts w:asciiTheme="majorBidi" w:hAnsiTheme="majorBidi" w:cstheme="majorBidi"/>
                <w:sz w:val="22"/>
                <w:szCs w:val="22"/>
                <w:lang w:eastAsia="en-US"/>
              </w:rPr>
            </w:pPr>
          </w:p>
        </w:tc>
        <w:tc>
          <w:tcPr>
            <w:tcW w:w="267" w:type="pct"/>
            <w:tcBorders>
              <w:top w:val="single" w:sz="4" w:space="0" w:color="auto"/>
              <w:left w:val="single" w:sz="4" w:space="0" w:color="auto"/>
              <w:bottom w:val="single" w:sz="4" w:space="0" w:color="auto"/>
              <w:right w:val="single" w:sz="4" w:space="0" w:color="auto"/>
            </w:tcBorders>
          </w:tcPr>
          <w:p w14:paraId="43BCFF93" w14:textId="7F561658"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224A968D" w14:textId="77777777" w:rsidR="003E06C3" w:rsidRPr="00A27B4D" w:rsidRDefault="003E06C3" w:rsidP="003E06C3">
            <w:pPr>
              <w:ind w:left="-23" w:right="-29"/>
              <w:jc w:val="center"/>
              <w:rPr>
                <w:rFonts w:asciiTheme="majorBidi" w:hAnsiTheme="majorBidi" w:cstheme="majorBidi"/>
                <w:sz w:val="22"/>
                <w:szCs w:val="22"/>
                <w:lang w:eastAsia="en-US"/>
              </w:rPr>
            </w:pPr>
          </w:p>
        </w:tc>
      </w:tr>
      <w:tr w:rsidR="003E06C3" w:rsidRPr="00A27B4D" w14:paraId="669CFFE1" w14:textId="227E71B9" w:rsidTr="003E06C3">
        <w:tc>
          <w:tcPr>
            <w:tcW w:w="896" w:type="pct"/>
            <w:tcBorders>
              <w:top w:val="single" w:sz="4" w:space="0" w:color="auto"/>
              <w:left w:val="single" w:sz="4" w:space="0" w:color="auto"/>
              <w:bottom w:val="single" w:sz="4" w:space="0" w:color="auto"/>
              <w:right w:val="single" w:sz="4" w:space="0" w:color="auto"/>
            </w:tcBorders>
          </w:tcPr>
          <w:p w14:paraId="7B4A6C61" w14:textId="1E567632" w:rsidR="003E06C3" w:rsidRPr="00A27B4D" w:rsidRDefault="003E06C3" w:rsidP="003E06C3">
            <w:pPr>
              <w:jc w:val="center"/>
              <w:rPr>
                <w:rFonts w:asciiTheme="majorBidi" w:hAnsiTheme="majorBidi" w:cstheme="majorBidi"/>
                <w:sz w:val="22"/>
                <w:szCs w:val="22"/>
                <w:lang w:eastAsia="en-US"/>
              </w:rPr>
            </w:pPr>
            <w:r>
              <w:rPr>
                <w:rFonts w:asciiTheme="majorBidi" w:hAnsiTheme="majorBidi" w:cstheme="majorBidi"/>
                <w:sz w:val="22"/>
                <w:szCs w:val="22"/>
                <w:lang w:eastAsia="en-US"/>
              </w:rPr>
              <w:t>ОК 41</w:t>
            </w:r>
          </w:p>
        </w:tc>
        <w:tc>
          <w:tcPr>
            <w:tcW w:w="269" w:type="pct"/>
            <w:tcBorders>
              <w:top w:val="single" w:sz="4" w:space="0" w:color="auto"/>
              <w:left w:val="single" w:sz="4" w:space="0" w:color="auto"/>
              <w:bottom w:val="single" w:sz="4" w:space="0" w:color="auto"/>
              <w:right w:val="single" w:sz="4" w:space="0" w:color="auto"/>
            </w:tcBorders>
          </w:tcPr>
          <w:p w14:paraId="712CB09C" w14:textId="24A42ACD"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5A8035C0" w14:textId="37DB3D1E"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1" w:type="pct"/>
            <w:tcBorders>
              <w:top w:val="single" w:sz="4" w:space="0" w:color="auto"/>
              <w:left w:val="single" w:sz="4" w:space="0" w:color="auto"/>
              <w:bottom w:val="single" w:sz="4" w:space="0" w:color="auto"/>
              <w:right w:val="single" w:sz="4" w:space="0" w:color="auto"/>
            </w:tcBorders>
          </w:tcPr>
          <w:p w14:paraId="039AE1F1" w14:textId="70C4796B" w:rsidR="003E06C3" w:rsidRPr="00A27B4D" w:rsidRDefault="00E84649" w:rsidP="00E84649">
            <w:pPr>
              <w:ind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67DA9033" w14:textId="3C72EFB0"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46DAD077" w14:textId="2062097B"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537C3A33" w14:textId="6C1285A7"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5FD18F9E" w14:textId="1D9E4CEF"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057F791E" w14:textId="5CFA2AA3"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5" w:type="pct"/>
            <w:tcBorders>
              <w:top w:val="single" w:sz="4" w:space="0" w:color="auto"/>
              <w:left w:val="single" w:sz="4" w:space="0" w:color="auto"/>
              <w:bottom w:val="single" w:sz="4" w:space="0" w:color="auto"/>
              <w:right w:val="single" w:sz="4" w:space="0" w:color="auto"/>
            </w:tcBorders>
          </w:tcPr>
          <w:p w14:paraId="065629C7" w14:textId="0442A9CD"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328D5B69" w14:textId="0C78D73F"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8" w:type="pct"/>
            <w:tcBorders>
              <w:top w:val="single" w:sz="4" w:space="0" w:color="auto"/>
              <w:left w:val="single" w:sz="4" w:space="0" w:color="auto"/>
              <w:bottom w:val="single" w:sz="4" w:space="0" w:color="auto"/>
              <w:right w:val="single" w:sz="4" w:space="0" w:color="auto"/>
            </w:tcBorders>
          </w:tcPr>
          <w:p w14:paraId="73F893BF" w14:textId="12E64117"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70" w:type="pct"/>
            <w:tcBorders>
              <w:top w:val="single" w:sz="4" w:space="0" w:color="auto"/>
              <w:left w:val="single" w:sz="4" w:space="0" w:color="auto"/>
              <w:bottom w:val="single" w:sz="4" w:space="0" w:color="auto"/>
              <w:right w:val="single" w:sz="4" w:space="0" w:color="auto"/>
            </w:tcBorders>
          </w:tcPr>
          <w:p w14:paraId="224906F7" w14:textId="265BC17C"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0C6F893B" w14:textId="291A7961"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1BF49A07" w14:textId="77AF5514"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67" w:type="pct"/>
            <w:tcBorders>
              <w:top w:val="single" w:sz="4" w:space="0" w:color="auto"/>
              <w:left w:val="single" w:sz="4" w:space="0" w:color="auto"/>
              <w:bottom w:val="single" w:sz="4" w:space="0" w:color="auto"/>
              <w:right w:val="single" w:sz="4" w:space="0" w:color="auto"/>
            </w:tcBorders>
          </w:tcPr>
          <w:p w14:paraId="67DD7928" w14:textId="1C5FCE1D" w:rsidR="003E06C3" w:rsidRPr="00A27B4D" w:rsidRDefault="00E84649" w:rsidP="003E06C3">
            <w:pPr>
              <w:ind w:left="-23" w:right="-29"/>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3E06C3" w:rsidRPr="00A27B4D" w14:paraId="79D4739C" w14:textId="367DE127" w:rsidTr="003E06C3">
        <w:tc>
          <w:tcPr>
            <w:tcW w:w="896" w:type="pct"/>
            <w:tcBorders>
              <w:top w:val="single" w:sz="4" w:space="0" w:color="auto"/>
              <w:left w:val="single" w:sz="4" w:space="0" w:color="auto"/>
              <w:bottom w:val="single" w:sz="4" w:space="0" w:color="auto"/>
              <w:right w:val="single" w:sz="4" w:space="0" w:color="auto"/>
            </w:tcBorders>
          </w:tcPr>
          <w:p w14:paraId="0E101E7B" w14:textId="77777777" w:rsidR="003E06C3" w:rsidRPr="00A27B4D" w:rsidRDefault="003E06C3" w:rsidP="003E06C3">
            <w:pPr>
              <w:rPr>
                <w:rFonts w:asciiTheme="majorBidi" w:hAnsiTheme="majorBidi" w:cstheme="majorBidi"/>
                <w:sz w:val="22"/>
                <w:szCs w:val="22"/>
                <w:lang w:eastAsia="en-US"/>
              </w:rPr>
            </w:pPr>
          </w:p>
        </w:tc>
        <w:tc>
          <w:tcPr>
            <w:tcW w:w="269" w:type="pct"/>
            <w:tcBorders>
              <w:top w:val="single" w:sz="4" w:space="0" w:color="auto"/>
              <w:left w:val="single" w:sz="4" w:space="0" w:color="auto"/>
              <w:bottom w:val="single" w:sz="4" w:space="0" w:color="auto"/>
              <w:right w:val="single" w:sz="4" w:space="0" w:color="auto"/>
            </w:tcBorders>
            <w:hideMark/>
          </w:tcPr>
          <w:p w14:paraId="1B6E19D8"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1</w:t>
            </w:r>
          </w:p>
        </w:tc>
        <w:tc>
          <w:tcPr>
            <w:tcW w:w="270" w:type="pct"/>
            <w:tcBorders>
              <w:top w:val="single" w:sz="4" w:space="0" w:color="auto"/>
              <w:left w:val="single" w:sz="4" w:space="0" w:color="auto"/>
              <w:bottom w:val="single" w:sz="4" w:space="0" w:color="auto"/>
              <w:right w:val="single" w:sz="4" w:space="0" w:color="auto"/>
            </w:tcBorders>
            <w:hideMark/>
          </w:tcPr>
          <w:p w14:paraId="69E2400B"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2</w:t>
            </w:r>
          </w:p>
        </w:tc>
        <w:tc>
          <w:tcPr>
            <w:tcW w:w="271" w:type="pct"/>
            <w:tcBorders>
              <w:top w:val="single" w:sz="4" w:space="0" w:color="auto"/>
              <w:left w:val="single" w:sz="4" w:space="0" w:color="auto"/>
              <w:bottom w:val="single" w:sz="4" w:space="0" w:color="auto"/>
              <w:right w:val="single" w:sz="4" w:space="0" w:color="auto"/>
            </w:tcBorders>
            <w:hideMark/>
          </w:tcPr>
          <w:p w14:paraId="27BFD843"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3</w:t>
            </w:r>
          </w:p>
        </w:tc>
        <w:tc>
          <w:tcPr>
            <w:tcW w:w="278" w:type="pct"/>
            <w:tcBorders>
              <w:top w:val="single" w:sz="4" w:space="0" w:color="auto"/>
              <w:left w:val="single" w:sz="4" w:space="0" w:color="auto"/>
              <w:bottom w:val="single" w:sz="4" w:space="0" w:color="auto"/>
              <w:right w:val="single" w:sz="4" w:space="0" w:color="auto"/>
            </w:tcBorders>
            <w:hideMark/>
          </w:tcPr>
          <w:p w14:paraId="05D85C42"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4</w:t>
            </w:r>
          </w:p>
        </w:tc>
        <w:tc>
          <w:tcPr>
            <w:tcW w:w="278" w:type="pct"/>
            <w:tcBorders>
              <w:top w:val="single" w:sz="4" w:space="0" w:color="auto"/>
              <w:left w:val="single" w:sz="4" w:space="0" w:color="auto"/>
              <w:bottom w:val="single" w:sz="4" w:space="0" w:color="auto"/>
              <w:right w:val="single" w:sz="4" w:space="0" w:color="auto"/>
            </w:tcBorders>
            <w:hideMark/>
          </w:tcPr>
          <w:p w14:paraId="58580241"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5</w:t>
            </w:r>
          </w:p>
        </w:tc>
        <w:tc>
          <w:tcPr>
            <w:tcW w:w="278" w:type="pct"/>
            <w:tcBorders>
              <w:top w:val="single" w:sz="4" w:space="0" w:color="auto"/>
              <w:left w:val="single" w:sz="4" w:space="0" w:color="auto"/>
              <w:bottom w:val="single" w:sz="4" w:space="0" w:color="auto"/>
              <w:right w:val="single" w:sz="4" w:space="0" w:color="auto"/>
            </w:tcBorders>
            <w:hideMark/>
          </w:tcPr>
          <w:p w14:paraId="435B4CE2"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6</w:t>
            </w:r>
          </w:p>
        </w:tc>
        <w:tc>
          <w:tcPr>
            <w:tcW w:w="278" w:type="pct"/>
            <w:tcBorders>
              <w:top w:val="single" w:sz="4" w:space="0" w:color="auto"/>
              <w:left w:val="single" w:sz="4" w:space="0" w:color="auto"/>
              <w:bottom w:val="single" w:sz="4" w:space="0" w:color="auto"/>
              <w:right w:val="single" w:sz="4" w:space="0" w:color="auto"/>
            </w:tcBorders>
            <w:hideMark/>
          </w:tcPr>
          <w:p w14:paraId="20A148B4"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7</w:t>
            </w:r>
          </w:p>
        </w:tc>
        <w:tc>
          <w:tcPr>
            <w:tcW w:w="278" w:type="pct"/>
            <w:tcBorders>
              <w:top w:val="single" w:sz="4" w:space="0" w:color="auto"/>
              <w:left w:val="single" w:sz="4" w:space="0" w:color="auto"/>
              <w:bottom w:val="single" w:sz="4" w:space="0" w:color="auto"/>
              <w:right w:val="single" w:sz="4" w:space="0" w:color="auto"/>
            </w:tcBorders>
            <w:hideMark/>
          </w:tcPr>
          <w:p w14:paraId="666EE99F"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8</w:t>
            </w:r>
          </w:p>
        </w:tc>
        <w:tc>
          <w:tcPr>
            <w:tcW w:w="275" w:type="pct"/>
            <w:tcBorders>
              <w:top w:val="single" w:sz="4" w:space="0" w:color="auto"/>
              <w:left w:val="single" w:sz="4" w:space="0" w:color="auto"/>
              <w:bottom w:val="single" w:sz="4" w:space="0" w:color="auto"/>
              <w:right w:val="single" w:sz="4" w:space="0" w:color="auto"/>
            </w:tcBorders>
            <w:hideMark/>
          </w:tcPr>
          <w:p w14:paraId="4805567F"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9</w:t>
            </w:r>
          </w:p>
        </w:tc>
        <w:tc>
          <w:tcPr>
            <w:tcW w:w="278" w:type="pct"/>
            <w:tcBorders>
              <w:top w:val="single" w:sz="4" w:space="0" w:color="auto"/>
              <w:left w:val="single" w:sz="4" w:space="0" w:color="auto"/>
              <w:bottom w:val="single" w:sz="4" w:space="0" w:color="auto"/>
              <w:right w:val="single" w:sz="4" w:space="0" w:color="auto"/>
            </w:tcBorders>
            <w:hideMark/>
          </w:tcPr>
          <w:p w14:paraId="0FD428E5"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10</w:t>
            </w:r>
          </w:p>
        </w:tc>
        <w:tc>
          <w:tcPr>
            <w:tcW w:w="278" w:type="pct"/>
            <w:tcBorders>
              <w:top w:val="single" w:sz="4" w:space="0" w:color="auto"/>
              <w:left w:val="single" w:sz="4" w:space="0" w:color="auto"/>
              <w:bottom w:val="single" w:sz="4" w:space="0" w:color="auto"/>
              <w:right w:val="single" w:sz="4" w:space="0" w:color="auto"/>
            </w:tcBorders>
            <w:hideMark/>
          </w:tcPr>
          <w:p w14:paraId="59319C1A"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11</w:t>
            </w:r>
          </w:p>
        </w:tc>
        <w:tc>
          <w:tcPr>
            <w:tcW w:w="270" w:type="pct"/>
            <w:tcBorders>
              <w:top w:val="single" w:sz="4" w:space="0" w:color="auto"/>
              <w:left w:val="single" w:sz="4" w:space="0" w:color="auto"/>
              <w:bottom w:val="single" w:sz="4" w:space="0" w:color="auto"/>
              <w:right w:val="single" w:sz="4" w:space="0" w:color="auto"/>
            </w:tcBorders>
            <w:hideMark/>
          </w:tcPr>
          <w:p w14:paraId="5F3E7326" w14:textId="77777777" w:rsidR="003E06C3" w:rsidRPr="00A27B4D" w:rsidRDefault="003E06C3" w:rsidP="003E06C3">
            <w:pPr>
              <w:ind w:left="-23" w:right="-29"/>
              <w:jc w:val="center"/>
              <w:rPr>
                <w:rFonts w:asciiTheme="majorBidi" w:hAnsiTheme="majorBidi" w:cstheme="majorBidi"/>
                <w:sz w:val="22"/>
                <w:szCs w:val="22"/>
                <w:lang w:eastAsia="en-US"/>
              </w:rPr>
            </w:pPr>
            <w:r w:rsidRPr="00A27B4D">
              <w:rPr>
                <w:rFonts w:asciiTheme="majorBidi" w:hAnsiTheme="majorBidi" w:cstheme="majorBidi"/>
                <w:sz w:val="22"/>
                <w:szCs w:val="22"/>
              </w:rPr>
              <w:t>12</w:t>
            </w:r>
          </w:p>
        </w:tc>
        <w:tc>
          <w:tcPr>
            <w:tcW w:w="267" w:type="pct"/>
            <w:tcBorders>
              <w:top w:val="single" w:sz="4" w:space="0" w:color="auto"/>
              <w:left w:val="single" w:sz="4" w:space="0" w:color="auto"/>
              <w:bottom w:val="single" w:sz="4" w:space="0" w:color="auto"/>
              <w:right w:val="single" w:sz="4" w:space="0" w:color="auto"/>
            </w:tcBorders>
          </w:tcPr>
          <w:p w14:paraId="7698566D" w14:textId="1E4D6C9B" w:rsidR="003E06C3" w:rsidRPr="00A27B4D" w:rsidRDefault="003E06C3" w:rsidP="003E06C3">
            <w:pPr>
              <w:ind w:left="-23" w:right="-29"/>
              <w:jc w:val="center"/>
              <w:rPr>
                <w:rFonts w:asciiTheme="majorBidi" w:hAnsiTheme="majorBidi" w:cstheme="majorBidi"/>
                <w:sz w:val="22"/>
                <w:szCs w:val="22"/>
              </w:rPr>
            </w:pPr>
            <w:r>
              <w:rPr>
                <w:rFonts w:asciiTheme="majorBidi" w:hAnsiTheme="majorBidi" w:cstheme="majorBidi"/>
                <w:sz w:val="22"/>
                <w:szCs w:val="22"/>
              </w:rPr>
              <w:t>13</w:t>
            </w:r>
          </w:p>
        </w:tc>
        <w:tc>
          <w:tcPr>
            <w:tcW w:w="267" w:type="pct"/>
            <w:tcBorders>
              <w:top w:val="single" w:sz="4" w:space="0" w:color="auto"/>
              <w:left w:val="single" w:sz="4" w:space="0" w:color="auto"/>
              <w:bottom w:val="single" w:sz="4" w:space="0" w:color="auto"/>
              <w:right w:val="single" w:sz="4" w:space="0" w:color="auto"/>
            </w:tcBorders>
          </w:tcPr>
          <w:p w14:paraId="692B7166" w14:textId="54E8CA4F" w:rsidR="003E06C3" w:rsidRPr="00A27B4D" w:rsidRDefault="003E06C3" w:rsidP="003E06C3">
            <w:pPr>
              <w:ind w:left="-23" w:right="-29"/>
              <w:jc w:val="center"/>
              <w:rPr>
                <w:rFonts w:asciiTheme="majorBidi" w:hAnsiTheme="majorBidi" w:cstheme="majorBidi"/>
                <w:sz w:val="22"/>
                <w:szCs w:val="22"/>
              </w:rPr>
            </w:pPr>
            <w:r>
              <w:rPr>
                <w:rFonts w:asciiTheme="majorBidi" w:hAnsiTheme="majorBidi" w:cstheme="majorBidi"/>
                <w:sz w:val="22"/>
                <w:szCs w:val="22"/>
              </w:rPr>
              <w:t>14</w:t>
            </w:r>
          </w:p>
        </w:tc>
        <w:tc>
          <w:tcPr>
            <w:tcW w:w="267" w:type="pct"/>
            <w:tcBorders>
              <w:top w:val="single" w:sz="4" w:space="0" w:color="auto"/>
              <w:left w:val="single" w:sz="4" w:space="0" w:color="auto"/>
              <w:bottom w:val="single" w:sz="4" w:space="0" w:color="auto"/>
              <w:right w:val="single" w:sz="4" w:space="0" w:color="auto"/>
            </w:tcBorders>
          </w:tcPr>
          <w:p w14:paraId="1633650B" w14:textId="5E35A65E" w:rsidR="003E06C3" w:rsidRPr="00A27B4D" w:rsidRDefault="003E06C3" w:rsidP="003E06C3">
            <w:pPr>
              <w:ind w:left="-23" w:right="-29"/>
              <w:jc w:val="center"/>
              <w:rPr>
                <w:rFonts w:asciiTheme="majorBidi" w:hAnsiTheme="majorBidi" w:cstheme="majorBidi"/>
                <w:sz w:val="22"/>
                <w:szCs w:val="22"/>
              </w:rPr>
            </w:pPr>
            <w:r>
              <w:rPr>
                <w:rFonts w:asciiTheme="majorBidi" w:hAnsiTheme="majorBidi" w:cstheme="majorBidi"/>
                <w:sz w:val="22"/>
                <w:szCs w:val="22"/>
              </w:rPr>
              <w:t>15</w:t>
            </w:r>
          </w:p>
        </w:tc>
      </w:tr>
      <w:bookmarkEnd w:id="5"/>
    </w:tbl>
    <w:p w14:paraId="29AE4178" w14:textId="77777777" w:rsidR="0093774E" w:rsidRPr="00A27B4D" w:rsidRDefault="0093774E" w:rsidP="00251371">
      <w:pPr>
        <w:rPr>
          <w:rFonts w:asciiTheme="majorBidi" w:hAnsiTheme="majorBidi" w:cstheme="majorBidi"/>
        </w:rPr>
      </w:pPr>
    </w:p>
    <w:p w14:paraId="1D1259C9" w14:textId="77777777" w:rsidR="0093774E" w:rsidRPr="00A27B4D" w:rsidRDefault="0093774E" w:rsidP="00251371">
      <w:pPr>
        <w:rPr>
          <w:rFonts w:asciiTheme="majorBidi" w:hAnsiTheme="majorBidi" w:cstheme="majorBidi"/>
          <w:b/>
          <w:sz w:val="28"/>
          <w:szCs w:val="28"/>
        </w:rPr>
      </w:pPr>
      <w:r w:rsidRPr="00A27B4D">
        <w:rPr>
          <w:rFonts w:asciiTheme="majorBidi" w:hAnsiTheme="majorBidi" w:cstheme="majorBidi"/>
          <w:b/>
          <w:sz w:val="28"/>
          <w:szCs w:val="28"/>
        </w:rPr>
        <w:br w:type="page"/>
      </w:r>
    </w:p>
    <w:p w14:paraId="640B288B" w14:textId="44C08F8F" w:rsidR="0093774E" w:rsidRPr="001F21E6" w:rsidRDefault="00C272CF" w:rsidP="00C272CF">
      <w:pPr>
        <w:jc w:val="center"/>
        <w:rPr>
          <w:rFonts w:asciiTheme="majorBidi" w:hAnsiTheme="majorBidi" w:cstheme="majorBidi"/>
          <w:b/>
        </w:rPr>
      </w:pPr>
      <w:r w:rsidRPr="001F21E6">
        <w:rPr>
          <w:rFonts w:asciiTheme="majorBidi" w:hAnsiTheme="majorBidi" w:cstheme="majorBidi"/>
          <w:b/>
        </w:rPr>
        <w:lastRenderedPageBreak/>
        <w:t xml:space="preserve">5. </w:t>
      </w:r>
      <w:r w:rsidR="0093774E" w:rsidRPr="001F21E6">
        <w:rPr>
          <w:rFonts w:asciiTheme="majorBidi" w:hAnsiTheme="majorBidi" w:cstheme="majorBidi"/>
          <w:b/>
        </w:rPr>
        <w:t>Матриця забезпечення програмних результатів навчання відповідними компонентами освітньої програми</w:t>
      </w:r>
    </w:p>
    <w:p w14:paraId="69EA5C73" w14:textId="16F74C67" w:rsidR="009A5A36" w:rsidRPr="00A27B4D" w:rsidRDefault="009A5A36" w:rsidP="009A5A36">
      <w:pPr>
        <w:ind w:left="1069"/>
        <w:rPr>
          <w:rFonts w:asciiTheme="majorBidi" w:hAnsiTheme="majorBidi" w:cstheme="majorBidi"/>
          <w:b/>
          <w:sz w:val="28"/>
          <w:szCs w:val="28"/>
        </w:rPr>
      </w:pP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18"/>
        <w:gridCol w:w="418"/>
        <w:gridCol w:w="418"/>
        <w:gridCol w:w="418"/>
        <w:gridCol w:w="418"/>
        <w:gridCol w:w="418"/>
        <w:gridCol w:w="418"/>
        <w:gridCol w:w="418"/>
        <w:gridCol w:w="418"/>
        <w:gridCol w:w="419"/>
        <w:gridCol w:w="419"/>
        <w:gridCol w:w="419"/>
        <w:gridCol w:w="419"/>
        <w:gridCol w:w="419"/>
        <w:gridCol w:w="419"/>
        <w:gridCol w:w="419"/>
        <w:gridCol w:w="419"/>
        <w:gridCol w:w="419"/>
        <w:gridCol w:w="419"/>
        <w:gridCol w:w="419"/>
        <w:gridCol w:w="419"/>
      </w:tblGrid>
      <w:tr w:rsidR="00A27B4D" w:rsidRPr="00A27B4D" w14:paraId="15DE3A4A" w14:textId="77777777" w:rsidTr="0058372F">
        <w:trPr>
          <w:trHeight w:val="680"/>
        </w:trPr>
        <w:tc>
          <w:tcPr>
            <w:tcW w:w="695" w:type="pct"/>
            <w:tcBorders>
              <w:top w:val="single" w:sz="4" w:space="0" w:color="auto"/>
              <w:left w:val="single" w:sz="4" w:space="0" w:color="auto"/>
              <w:bottom w:val="single" w:sz="4" w:space="0" w:color="auto"/>
              <w:right w:val="single" w:sz="4" w:space="0" w:color="auto"/>
            </w:tcBorders>
            <w:vAlign w:val="center"/>
            <w:hideMark/>
          </w:tcPr>
          <w:p w14:paraId="50A6D90F" w14:textId="77777777" w:rsidR="0058372F" w:rsidRPr="00A27B4D" w:rsidRDefault="0058372F" w:rsidP="00AC0745">
            <w:pPr>
              <w:ind w:right="-113"/>
              <w:jc w:val="center"/>
              <w:rPr>
                <w:rFonts w:asciiTheme="majorBidi" w:hAnsiTheme="majorBidi" w:cstheme="majorBidi"/>
                <w:sz w:val="22"/>
                <w:szCs w:val="22"/>
                <w:lang w:eastAsia="en-US"/>
              </w:rPr>
            </w:pPr>
            <w:bookmarkStart w:id="6" w:name="_Hlk228272915"/>
            <w:r w:rsidRPr="00A27B4D">
              <w:rPr>
                <w:rFonts w:asciiTheme="majorBidi" w:hAnsiTheme="majorBidi" w:cstheme="majorBidi"/>
                <w:sz w:val="22"/>
                <w:szCs w:val="22"/>
              </w:rPr>
              <w:t>ОСВІТНІ КОМПО-НЕНТИ</w:t>
            </w:r>
          </w:p>
        </w:tc>
        <w:tc>
          <w:tcPr>
            <w:tcW w:w="4305" w:type="pct"/>
            <w:gridSpan w:val="21"/>
            <w:tcBorders>
              <w:top w:val="single" w:sz="4" w:space="0" w:color="auto"/>
              <w:left w:val="single" w:sz="4" w:space="0" w:color="auto"/>
              <w:bottom w:val="single" w:sz="4" w:space="0" w:color="auto"/>
              <w:right w:val="single" w:sz="4" w:space="0" w:color="auto"/>
            </w:tcBorders>
            <w:vAlign w:val="center"/>
            <w:hideMark/>
          </w:tcPr>
          <w:p w14:paraId="2BE1F0C3" w14:textId="77777777" w:rsidR="0058372F" w:rsidRPr="00A27B4D" w:rsidRDefault="0058372F" w:rsidP="00AC0745">
            <w:pPr>
              <w:jc w:val="center"/>
              <w:rPr>
                <w:rFonts w:asciiTheme="majorBidi" w:hAnsiTheme="majorBidi" w:cstheme="majorBidi"/>
                <w:sz w:val="22"/>
                <w:szCs w:val="22"/>
                <w:lang w:eastAsia="en-US"/>
              </w:rPr>
            </w:pPr>
            <w:r w:rsidRPr="00A27B4D">
              <w:rPr>
                <w:rFonts w:asciiTheme="majorBidi" w:hAnsiTheme="majorBidi" w:cstheme="majorBidi"/>
                <w:sz w:val="22"/>
                <w:szCs w:val="22"/>
              </w:rPr>
              <w:t>ПРОГРАМНІ РЕЗУЛЬТАТИ НАВЧАННЯ</w:t>
            </w:r>
          </w:p>
        </w:tc>
      </w:tr>
      <w:tr w:rsidR="00A27B4D" w:rsidRPr="00A27B4D" w14:paraId="34972978" w14:textId="0E063641" w:rsidTr="009A5A36">
        <w:trPr>
          <w:cantSplit/>
          <w:trHeight w:val="1094"/>
        </w:trPr>
        <w:tc>
          <w:tcPr>
            <w:tcW w:w="695" w:type="pct"/>
            <w:tcBorders>
              <w:top w:val="single" w:sz="4" w:space="0" w:color="auto"/>
              <w:left w:val="single" w:sz="4" w:space="0" w:color="auto"/>
              <w:bottom w:val="single" w:sz="4" w:space="0" w:color="auto"/>
              <w:right w:val="single" w:sz="4" w:space="0" w:color="auto"/>
            </w:tcBorders>
            <w:vAlign w:val="center"/>
            <w:hideMark/>
          </w:tcPr>
          <w:p w14:paraId="3E7F6D8C" w14:textId="77777777" w:rsidR="009A5A36" w:rsidRPr="00A27B4D" w:rsidRDefault="009A5A36" w:rsidP="001B3B28">
            <w:pPr>
              <w:ind w:right="-113"/>
              <w:jc w:val="center"/>
              <w:rPr>
                <w:rFonts w:asciiTheme="majorBidi" w:hAnsiTheme="majorBidi" w:cstheme="majorBidi"/>
                <w:sz w:val="22"/>
                <w:szCs w:val="22"/>
                <w:lang w:eastAsia="en-US"/>
              </w:rPr>
            </w:pPr>
            <w:bookmarkStart w:id="7" w:name="_Hlk130036728"/>
            <w:r w:rsidRPr="00A27B4D">
              <w:rPr>
                <w:rFonts w:asciiTheme="majorBidi" w:hAnsiTheme="majorBidi" w:cstheme="majorBidi"/>
                <w:sz w:val="22"/>
                <w:szCs w:val="22"/>
              </w:rPr>
              <w:t>ОК</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399A7245"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01</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751E95CF"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02</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316610C0"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03</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339D549E"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04</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35C3F416"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05</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3977BCCB"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06</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4192988E"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07</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2FF34D23"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08</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23E3117B"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09</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59226663"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10</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17BEC17A"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11</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0C11332D"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12</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0AE4EE43"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13</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0B953A90"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14</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76F45EF5"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15</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17EBC322"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16</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4AA9B901"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17</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6C2B4A68"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18</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53D258F6"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19</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47ABC5D6"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20</w:t>
            </w:r>
          </w:p>
        </w:tc>
        <w:tc>
          <w:tcPr>
            <w:tcW w:w="205" w:type="pct"/>
            <w:tcBorders>
              <w:top w:val="single" w:sz="4" w:space="0" w:color="auto"/>
              <w:left w:val="single" w:sz="4" w:space="0" w:color="auto"/>
              <w:bottom w:val="single" w:sz="4" w:space="0" w:color="auto"/>
              <w:right w:val="single" w:sz="4" w:space="0" w:color="auto"/>
            </w:tcBorders>
            <w:textDirection w:val="btLr"/>
            <w:hideMark/>
          </w:tcPr>
          <w:p w14:paraId="23D16EDF" w14:textId="77777777" w:rsidR="009A5A36" w:rsidRPr="00A27B4D" w:rsidRDefault="009A5A36" w:rsidP="00251371">
            <w:pPr>
              <w:ind w:left="113" w:right="113"/>
              <w:jc w:val="center"/>
              <w:rPr>
                <w:rFonts w:asciiTheme="majorBidi" w:hAnsiTheme="majorBidi" w:cstheme="majorBidi"/>
                <w:sz w:val="22"/>
                <w:szCs w:val="22"/>
                <w:lang w:eastAsia="en-US"/>
              </w:rPr>
            </w:pPr>
            <w:r w:rsidRPr="00A27B4D">
              <w:rPr>
                <w:rFonts w:asciiTheme="majorBidi" w:hAnsiTheme="majorBidi" w:cstheme="majorBidi"/>
                <w:sz w:val="22"/>
                <w:szCs w:val="22"/>
              </w:rPr>
              <w:t>ПРН 21</w:t>
            </w:r>
          </w:p>
        </w:tc>
      </w:tr>
      <w:tr w:rsidR="00A27B4D" w:rsidRPr="00A27B4D" w14:paraId="1755A587" w14:textId="3B3232AC" w:rsidTr="009A5A36">
        <w:tc>
          <w:tcPr>
            <w:tcW w:w="695" w:type="pct"/>
            <w:tcBorders>
              <w:top w:val="single" w:sz="4" w:space="0" w:color="auto"/>
              <w:left w:val="single" w:sz="4" w:space="0" w:color="auto"/>
              <w:bottom w:val="single" w:sz="4" w:space="0" w:color="auto"/>
              <w:right w:val="single" w:sz="4" w:space="0" w:color="auto"/>
            </w:tcBorders>
            <w:hideMark/>
          </w:tcPr>
          <w:p w14:paraId="261EACDF"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01</w:t>
            </w:r>
          </w:p>
        </w:tc>
        <w:tc>
          <w:tcPr>
            <w:tcW w:w="205" w:type="pct"/>
            <w:tcBorders>
              <w:top w:val="single" w:sz="4" w:space="0" w:color="auto"/>
              <w:left w:val="single" w:sz="4" w:space="0" w:color="auto"/>
              <w:bottom w:val="single" w:sz="4" w:space="0" w:color="auto"/>
              <w:right w:val="single" w:sz="4" w:space="0" w:color="auto"/>
            </w:tcBorders>
          </w:tcPr>
          <w:p w14:paraId="01DABD68" w14:textId="0F98AD25" w:rsidR="009A5A36" w:rsidRPr="00A27B4D" w:rsidRDefault="00EC184F"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FA102D1" w14:textId="6F370E19" w:rsidR="009A5A36" w:rsidRPr="00A27B4D" w:rsidRDefault="00EC184F"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EF5E312" w14:textId="6394A32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A14FD88" w14:textId="584510D3" w:rsidR="009A5A36" w:rsidRPr="00A27B4D" w:rsidRDefault="00C25F88"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24F3BFF" w14:textId="0B0A7AB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BD8D8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6ECA4C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7958FA" w14:textId="6CA344D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D5758F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FDF0E0" w14:textId="62E5200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B0E8AB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7ECFB1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96A061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794F1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FDB126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5E8B94" w14:textId="420F601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01D9E8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B56B0B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7C69EB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C2E55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E3EF06"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013F2B95" w14:textId="2DC5FAA3" w:rsidTr="009A5A36">
        <w:tc>
          <w:tcPr>
            <w:tcW w:w="695" w:type="pct"/>
            <w:tcBorders>
              <w:top w:val="single" w:sz="4" w:space="0" w:color="auto"/>
              <w:left w:val="single" w:sz="4" w:space="0" w:color="auto"/>
              <w:bottom w:val="single" w:sz="4" w:space="0" w:color="auto"/>
              <w:right w:val="single" w:sz="4" w:space="0" w:color="auto"/>
            </w:tcBorders>
            <w:hideMark/>
          </w:tcPr>
          <w:p w14:paraId="4BBBF88B"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02</w:t>
            </w:r>
          </w:p>
        </w:tc>
        <w:tc>
          <w:tcPr>
            <w:tcW w:w="205" w:type="pct"/>
            <w:tcBorders>
              <w:top w:val="single" w:sz="4" w:space="0" w:color="auto"/>
              <w:left w:val="single" w:sz="4" w:space="0" w:color="auto"/>
              <w:bottom w:val="single" w:sz="4" w:space="0" w:color="auto"/>
              <w:right w:val="single" w:sz="4" w:space="0" w:color="auto"/>
            </w:tcBorders>
          </w:tcPr>
          <w:p w14:paraId="053AD7CC" w14:textId="363157A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D7564C8" w14:textId="75075AB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BA824EC" w14:textId="01F467E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C9D4A8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40D9E3" w14:textId="761BA0E7" w:rsidR="009A5A36" w:rsidRPr="00A27B4D" w:rsidRDefault="00EC184F"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7F39FD2" w14:textId="1CF8AE50" w:rsidR="009A5A36" w:rsidRPr="00A27B4D" w:rsidRDefault="00EC184F"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8472AA3" w14:textId="0B43F83A" w:rsidR="009A5A36" w:rsidRPr="00A27B4D" w:rsidRDefault="00EC184F"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D3B5F8C" w14:textId="26B8287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9CD3767" w14:textId="4EF0555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D35771" w14:textId="354EAFB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6CE488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2C1C2B5" w14:textId="6B15905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E5754C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75CF50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431863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AF75A2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E4B5AE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BEAE84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DDD7A2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4A50BC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AC0CB2B"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359EBEDB" w14:textId="476595A0" w:rsidTr="009A5A36">
        <w:tc>
          <w:tcPr>
            <w:tcW w:w="695" w:type="pct"/>
            <w:tcBorders>
              <w:top w:val="single" w:sz="4" w:space="0" w:color="auto"/>
              <w:left w:val="single" w:sz="4" w:space="0" w:color="auto"/>
              <w:bottom w:val="single" w:sz="4" w:space="0" w:color="auto"/>
              <w:right w:val="single" w:sz="4" w:space="0" w:color="auto"/>
            </w:tcBorders>
            <w:hideMark/>
          </w:tcPr>
          <w:p w14:paraId="6F77A960"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03</w:t>
            </w:r>
          </w:p>
        </w:tc>
        <w:tc>
          <w:tcPr>
            <w:tcW w:w="205" w:type="pct"/>
            <w:tcBorders>
              <w:top w:val="single" w:sz="4" w:space="0" w:color="auto"/>
              <w:left w:val="single" w:sz="4" w:space="0" w:color="auto"/>
              <w:bottom w:val="single" w:sz="4" w:space="0" w:color="auto"/>
              <w:right w:val="single" w:sz="4" w:space="0" w:color="auto"/>
            </w:tcBorders>
            <w:vAlign w:val="center"/>
          </w:tcPr>
          <w:p w14:paraId="5CA9B532" w14:textId="1C6100A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599252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F32B816" w14:textId="5B2960B2" w:rsidR="009A5A36" w:rsidRPr="00A27B4D" w:rsidRDefault="000E10A9"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27CCEDF3" w14:textId="123FD40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BD14177" w14:textId="5D6F6E12" w:rsidR="009A5A36" w:rsidRPr="00A27B4D" w:rsidRDefault="000E10A9"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25C9694B" w14:textId="549FD1C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3AD92DD9" w14:textId="16DE877A" w:rsidR="009A5A36" w:rsidRPr="00A27B4D" w:rsidRDefault="000E10A9"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38C0C23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55E860E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4EDB1181" w14:textId="72000C1D" w:rsidR="009A5A36" w:rsidRPr="00A27B4D" w:rsidRDefault="000E10A9"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453B5E8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1A71527" w14:textId="07FD80C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51E3290C" w14:textId="6A2AD36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2AA8DD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340F90A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542DF917" w14:textId="0F95354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2B9C2B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2B6EEA4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591D6CF2" w14:textId="4AED605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8E96CA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DF97233"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092FE41C" w14:textId="520FEDB5" w:rsidTr="009A5A36">
        <w:tc>
          <w:tcPr>
            <w:tcW w:w="695" w:type="pct"/>
            <w:tcBorders>
              <w:top w:val="single" w:sz="4" w:space="0" w:color="auto"/>
              <w:left w:val="single" w:sz="4" w:space="0" w:color="auto"/>
              <w:bottom w:val="single" w:sz="4" w:space="0" w:color="auto"/>
              <w:right w:val="single" w:sz="4" w:space="0" w:color="auto"/>
            </w:tcBorders>
            <w:hideMark/>
          </w:tcPr>
          <w:p w14:paraId="260CB778"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04</w:t>
            </w:r>
          </w:p>
        </w:tc>
        <w:tc>
          <w:tcPr>
            <w:tcW w:w="205" w:type="pct"/>
            <w:tcBorders>
              <w:top w:val="single" w:sz="4" w:space="0" w:color="auto"/>
              <w:left w:val="single" w:sz="4" w:space="0" w:color="auto"/>
              <w:bottom w:val="single" w:sz="4" w:space="0" w:color="auto"/>
              <w:right w:val="single" w:sz="4" w:space="0" w:color="auto"/>
            </w:tcBorders>
          </w:tcPr>
          <w:p w14:paraId="50E73D40" w14:textId="3564F4F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225A51A" w14:textId="74ECA43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93BC305" w14:textId="75AFD0D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B551DC" w14:textId="5BF2417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B1243DB" w14:textId="4B7C2BF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6C207B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CAEEB8C" w14:textId="7FDF47F9" w:rsidR="009A5A36" w:rsidRPr="00A27B4D" w:rsidRDefault="00245EC1"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D8F1B32" w14:textId="1DFCB50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1335F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A0B092C" w14:textId="02BA9895"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46BA3C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776F2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0F0CF5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14E123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B1DC66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05087D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787F6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BC57A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57B753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C4C86C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DAC120" w14:textId="2A043FC8" w:rsidR="009A5A36" w:rsidRPr="00A27B4D" w:rsidRDefault="00245EC1"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5A469E88" w14:textId="5254FA75" w:rsidTr="009A5A36">
        <w:tc>
          <w:tcPr>
            <w:tcW w:w="695" w:type="pct"/>
            <w:tcBorders>
              <w:top w:val="single" w:sz="4" w:space="0" w:color="auto"/>
              <w:left w:val="single" w:sz="4" w:space="0" w:color="auto"/>
              <w:bottom w:val="single" w:sz="4" w:space="0" w:color="auto"/>
              <w:right w:val="single" w:sz="4" w:space="0" w:color="auto"/>
            </w:tcBorders>
            <w:hideMark/>
          </w:tcPr>
          <w:p w14:paraId="0D4EC6D7"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05</w:t>
            </w:r>
          </w:p>
        </w:tc>
        <w:tc>
          <w:tcPr>
            <w:tcW w:w="205" w:type="pct"/>
            <w:tcBorders>
              <w:top w:val="single" w:sz="4" w:space="0" w:color="auto"/>
              <w:left w:val="single" w:sz="4" w:space="0" w:color="auto"/>
              <w:bottom w:val="single" w:sz="4" w:space="0" w:color="auto"/>
              <w:right w:val="single" w:sz="4" w:space="0" w:color="auto"/>
            </w:tcBorders>
          </w:tcPr>
          <w:p w14:paraId="222ED038" w14:textId="6F269BD3"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8F6AAF7"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A09AF88" w14:textId="7D15EACF"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09FBA2A" w14:textId="4AF68A5B"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B5BB38" w14:textId="4CDE13EA"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8DC24A4"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076847D" w14:textId="5F2FE1CE"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DC5923E" w14:textId="6A9131C9"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F881E67" w14:textId="7EAED6A4"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033300" w14:textId="1F815118" w:rsidR="009A5A36" w:rsidRPr="00A27B4D" w:rsidRDefault="00F55155"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9C8822E" w14:textId="3F10CEA0" w:rsidR="009A5A36" w:rsidRPr="00A27B4D" w:rsidRDefault="00F55155"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C37103A" w14:textId="3D85FE68"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7766206" w14:textId="146D3B3B"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39B8209"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D83E81"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E2AD49" w14:textId="728A28D4"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1E9BD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4E5F0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A05F0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56AF82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BD8FE8"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14138ADE" w14:textId="288F6C7A" w:rsidTr="009A5A36">
        <w:tc>
          <w:tcPr>
            <w:tcW w:w="695" w:type="pct"/>
            <w:tcBorders>
              <w:top w:val="single" w:sz="4" w:space="0" w:color="auto"/>
              <w:left w:val="single" w:sz="4" w:space="0" w:color="auto"/>
              <w:bottom w:val="single" w:sz="4" w:space="0" w:color="auto"/>
              <w:right w:val="single" w:sz="4" w:space="0" w:color="auto"/>
            </w:tcBorders>
            <w:hideMark/>
          </w:tcPr>
          <w:p w14:paraId="623CACC8"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06</w:t>
            </w:r>
          </w:p>
        </w:tc>
        <w:tc>
          <w:tcPr>
            <w:tcW w:w="205" w:type="pct"/>
            <w:tcBorders>
              <w:top w:val="single" w:sz="4" w:space="0" w:color="auto"/>
              <w:left w:val="single" w:sz="4" w:space="0" w:color="auto"/>
              <w:bottom w:val="single" w:sz="4" w:space="0" w:color="auto"/>
              <w:right w:val="single" w:sz="4" w:space="0" w:color="auto"/>
            </w:tcBorders>
          </w:tcPr>
          <w:p w14:paraId="4CBD6BA4" w14:textId="10326449"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D75D81" w14:textId="50FD5B6C"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62AD90E" w14:textId="587DA98E"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D5DAF4" w14:textId="0F3749F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B3DBFFE"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AFB6F0F"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AE0489F" w14:textId="720D9C6F"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94EE21D" w14:textId="270E7E3C"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245512C" w14:textId="666E0DA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847C845" w14:textId="00CA280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DADD40"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B66C673" w14:textId="3734D488"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0D820B0"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6AE3F7" w14:textId="5B32D611" w:rsidR="009A5A36" w:rsidRPr="00A27B4D" w:rsidRDefault="005C51A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5B86760" w14:textId="67DE9B4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E62B640" w14:textId="61F6F15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BF69010" w14:textId="59948F0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D019558" w14:textId="0E38BBEA" w:rsidR="009A5A36" w:rsidRPr="00A27B4D" w:rsidRDefault="005C51A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0CB418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09D11D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C21104"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4C4019C4" w14:textId="18EC8E94" w:rsidTr="009A5A36">
        <w:tc>
          <w:tcPr>
            <w:tcW w:w="695" w:type="pct"/>
            <w:tcBorders>
              <w:top w:val="single" w:sz="4" w:space="0" w:color="auto"/>
              <w:left w:val="single" w:sz="4" w:space="0" w:color="auto"/>
              <w:bottom w:val="single" w:sz="4" w:space="0" w:color="auto"/>
              <w:right w:val="single" w:sz="4" w:space="0" w:color="auto"/>
            </w:tcBorders>
            <w:hideMark/>
          </w:tcPr>
          <w:p w14:paraId="4CC313E8"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07</w:t>
            </w:r>
          </w:p>
        </w:tc>
        <w:tc>
          <w:tcPr>
            <w:tcW w:w="205" w:type="pct"/>
            <w:tcBorders>
              <w:top w:val="single" w:sz="4" w:space="0" w:color="auto"/>
              <w:left w:val="single" w:sz="4" w:space="0" w:color="auto"/>
              <w:bottom w:val="single" w:sz="4" w:space="0" w:color="auto"/>
              <w:right w:val="single" w:sz="4" w:space="0" w:color="auto"/>
            </w:tcBorders>
          </w:tcPr>
          <w:p w14:paraId="72DF7A07" w14:textId="32441681"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2595B14"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907BD8C" w14:textId="117A1E66" w:rsidR="009A5A36" w:rsidRPr="00A27B4D" w:rsidRDefault="005C51AB"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8FF6EF0" w14:textId="3220E02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A4FDE2D" w14:textId="14ECE3F5" w:rsidR="009A5A36" w:rsidRPr="00A27B4D" w:rsidRDefault="005C51AB"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50B6140" w14:textId="5EF1EA9F" w:rsidR="009A5A36" w:rsidRPr="00A27B4D" w:rsidRDefault="005C51AB"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09ECCAA" w14:textId="33411C19"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71E4543" w14:textId="20A5735A"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F53FB54" w14:textId="63DFC944"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3DD783E" w14:textId="04E0896F"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25ABB3E"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DCDEF65" w14:textId="7BB90ACE"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065E68A"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49F574"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05A3B42"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0A01DD5" w14:textId="783DF3A5"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9A5397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29A4FD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F5BB21" w14:textId="1B391BE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218BA8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9B8A934"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0CF6DE77" w14:textId="1CA19AFC" w:rsidTr="009A5A36">
        <w:tc>
          <w:tcPr>
            <w:tcW w:w="695" w:type="pct"/>
            <w:tcBorders>
              <w:top w:val="single" w:sz="4" w:space="0" w:color="auto"/>
              <w:left w:val="single" w:sz="4" w:space="0" w:color="auto"/>
              <w:bottom w:val="single" w:sz="4" w:space="0" w:color="auto"/>
              <w:right w:val="single" w:sz="4" w:space="0" w:color="auto"/>
            </w:tcBorders>
            <w:hideMark/>
          </w:tcPr>
          <w:p w14:paraId="522940EE"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08</w:t>
            </w:r>
          </w:p>
        </w:tc>
        <w:tc>
          <w:tcPr>
            <w:tcW w:w="205" w:type="pct"/>
            <w:tcBorders>
              <w:top w:val="single" w:sz="4" w:space="0" w:color="auto"/>
              <w:left w:val="single" w:sz="4" w:space="0" w:color="auto"/>
              <w:bottom w:val="single" w:sz="4" w:space="0" w:color="auto"/>
              <w:right w:val="single" w:sz="4" w:space="0" w:color="auto"/>
            </w:tcBorders>
          </w:tcPr>
          <w:p w14:paraId="13ACC44E" w14:textId="516D35E0" w:rsidR="009A5A36" w:rsidRPr="00A27B4D" w:rsidRDefault="00F84839"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5F38FA4" w14:textId="78F063D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BDA8655" w14:textId="39329FF9"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960391B" w14:textId="662FD2E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B7B8C90" w14:textId="53BB7BC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DCC3C4A" w14:textId="5A89600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31C3C4" w14:textId="78E9E67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300ACC" w14:textId="6C61A45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51B10B9" w14:textId="324DC3E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5D502B" w14:textId="0934312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8D935A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FEAF0DA" w14:textId="0C1B2A5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2697BD" w14:textId="351BF1E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A97FE8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40B9AB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3A4D7E" w14:textId="6090FBE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BBC8D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614D9DD" w14:textId="6335F6B5"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8F6D37E" w14:textId="792020A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01C6B4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D4D63B5"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6A87E43C" w14:textId="722EEE66" w:rsidTr="009A5A36">
        <w:tc>
          <w:tcPr>
            <w:tcW w:w="695" w:type="pct"/>
            <w:tcBorders>
              <w:top w:val="single" w:sz="4" w:space="0" w:color="auto"/>
              <w:left w:val="single" w:sz="4" w:space="0" w:color="auto"/>
              <w:bottom w:val="single" w:sz="4" w:space="0" w:color="auto"/>
              <w:right w:val="single" w:sz="4" w:space="0" w:color="auto"/>
            </w:tcBorders>
            <w:hideMark/>
          </w:tcPr>
          <w:p w14:paraId="75C1282F"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09</w:t>
            </w:r>
          </w:p>
        </w:tc>
        <w:tc>
          <w:tcPr>
            <w:tcW w:w="205" w:type="pct"/>
            <w:tcBorders>
              <w:top w:val="single" w:sz="4" w:space="0" w:color="auto"/>
              <w:left w:val="single" w:sz="4" w:space="0" w:color="auto"/>
              <w:bottom w:val="single" w:sz="4" w:space="0" w:color="auto"/>
              <w:right w:val="single" w:sz="4" w:space="0" w:color="auto"/>
            </w:tcBorders>
          </w:tcPr>
          <w:p w14:paraId="0E2F92AE" w14:textId="57AEC3D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21ADD93" w14:textId="28467BDC"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BB32B5D" w14:textId="330A754C"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3937C41" w14:textId="391EA182"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C12B1FD" w14:textId="3342BE4D"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4311B9" w14:textId="3D39FBB8" w:rsidR="009A5A36" w:rsidRPr="00A27B4D" w:rsidRDefault="00F84839"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C0BC5BE" w14:textId="228B53B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AADD433" w14:textId="07F25C7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9B2A1FC" w14:textId="56172862"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FD2B3F" w14:textId="55F269AE" w:rsidR="009A5A36" w:rsidRPr="00A27B4D" w:rsidRDefault="00F84839"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F70DC89" w14:textId="51752B71"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7C96D01" w14:textId="3D394858"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567954E"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1D7B849"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BC5B863"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B3F8F12"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0608EF6"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596302"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738364B" w14:textId="171060D9"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287AABF"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9AE3083" w14:textId="2ACA2010" w:rsidR="009A5A36" w:rsidRPr="00A27B4D" w:rsidRDefault="00F84839"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0C7AE72F" w14:textId="50F6DFFC" w:rsidTr="009A5A36">
        <w:tc>
          <w:tcPr>
            <w:tcW w:w="695" w:type="pct"/>
            <w:tcBorders>
              <w:top w:val="single" w:sz="4" w:space="0" w:color="auto"/>
              <w:left w:val="single" w:sz="4" w:space="0" w:color="auto"/>
              <w:bottom w:val="single" w:sz="4" w:space="0" w:color="auto"/>
              <w:right w:val="single" w:sz="4" w:space="0" w:color="auto"/>
            </w:tcBorders>
            <w:hideMark/>
          </w:tcPr>
          <w:p w14:paraId="7A4BB90B"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10</w:t>
            </w:r>
          </w:p>
        </w:tc>
        <w:tc>
          <w:tcPr>
            <w:tcW w:w="205" w:type="pct"/>
            <w:tcBorders>
              <w:top w:val="single" w:sz="4" w:space="0" w:color="auto"/>
              <w:left w:val="single" w:sz="4" w:space="0" w:color="auto"/>
              <w:bottom w:val="single" w:sz="4" w:space="0" w:color="auto"/>
              <w:right w:val="single" w:sz="4" w:space="0" w:color="auto"/>
            </w:tcBorders>
          </w:tcPr>
          <w:p w14:paraId="4606E6BD" w14:textId="3F85174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1CEB15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76E1F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8C704B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60CA75D" w14:textId="7DC3118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E7D6E2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CF8BAEB" w14:textId="739A33D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D27ABE7" w14:textId="2358986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5FA915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8A76B76" w14:textId="5FA3A0B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9D25D11" w14:textId="6A6033A8"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6492EC9" w14:textId="25A4BA0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094DE83" w14:textId="044D543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292D6C" w14:textId="5E26AC29" w:rsidR="009A5A36" w:rsidRPr="00A27B4D" w:rsidRDefault="00226ED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8C03604" w14:textId="0CA78993" w:rsidR="009A5A36" w:rsidRPr="00A27B4D" w:rsidRDefault="00226ED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0E5109E" w14:textId="3496905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EBB5D15" w14:textId="38ABDEF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EEC6BE" w14:textId="2F4301E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74B583E" w14:textId="6DF6C72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085079B" w14:textId="358FEFF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A81B147" w14:textId="64670AA6"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285D930D" w14:textId="4162ED20" w:rsidTr="009A5A36">
        <w:tc>
          <w:tcPr>
            <w:tcW w:w="695" w:type="pct"/>
            <w:tcBorders>
              <w:top w:val="single" w:sz="4" w:space="0" w:color="auto"/>
              <w:left w:val="single" w:sz="4" w:space="0" w:color="auto"/>
              <w:bottom w:val="single" w:sz="4" w:space="0" w:color="auto"/>
              <w:right w:val="single" w:sz="4" w:space="0" w:color="auto"/>
            </w:tcBorders>
            <w:hideMark/>
          </w:tcPr>
          <w:p w14:paraId="6203A940"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11</w:t>
            </w:r>
          </w:p>
        </w:tc>
        <w:tc>
          <w:tcPr>
            <w:tcW w:w="205" w:type="pct"/>
            <w:tcBorders>
              <w:top w:val="single" w:sz="4" w:space="0" w:color="auto"/>
              <w:left w:val="single" w:sz="4" w:space="0" w:color="auto"/>
              <w:bottom w:val="single" w:sz="4" w:space="0" w:color="auto"/>
              <w:right w:val="single" w:sz="4" w:space="0" w:color="auto"/>
            </w:tcBorders>
          </w:tcPr>
          <w:p w14:paraId="4180D869" w14:textId="74041A9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FB1E0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ABB728A" w14:textId="0F2C19D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26185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806CEA" w14:textId="29E75A5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DDF266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D0E548" w14:textId="2B80A4C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CF8C6E9" w14:textId="487D7492"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EF3A49E" w14:textId="7249B40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FF48A4" w14:textId="013E277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392B689" w14:textId="25455E0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E718262" w14:textId="4CE5C1B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3A3B090" w14:textId="21DCDF6C" w:rsidR="009A5A36" w:rsidRPr="00A27B4D" w:rsidRDefault="00021CBD"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9B9385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B2312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C1461B6" w14:textId="18DC0CD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F553F7" w14:textId="0FEDEB8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A30431" w14:textId="3572050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2E4C75C" w14:textId="54105A29" w:rsidR="009A5A36" w:rsidRPr="00A27B4D" w:rsidRDefault="00021CBD"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DC0DC0E" w14:textId="72375C4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AC6D171" w14:textId="60106489"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5F189049" w14:textId="2F4E85B1" w:rsidTr="009A5A36">
        <w:tc>
          <w:tcPr>
            <w:tcW w:w="695" w:type="pct"/>
            <w:tcBorders>
              <w:top w:val="single" w:sz="4" w:space="0" w:color="auto"/>
              <w:left w:val="single" w:sz="4" w:space="0" w:color="auto"/>
              <w:bottom w:val="single" w:sz="4" w:space="0" w:color="auto"/>
              <w:right w:val="single" w:sz="4" w:space="0" w:color="auto"/>
            </w:tcBorders>
            <w:hideMark/>
          </w:tcPr>
          <w:p w14:paraId="28DF19A3"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12</w:t>
            </w:r>
          </w:p>
        </w:tc>
        <w:tc>
          <w:tcPr>
            <w:tcW w:w="205" w:type="pct"/>
            <w:tcBorders>
              <w:top w:val="single" w:sz="4" w:space="0" w:color="auto"/>
              <w:left w:val="single" w:sz="4" w:space="0" w:color="auto"/>
              <w:bottom w:val="single" w:sz="4" w:space="0" w:color="auto"/>
              <w:right w:val="single" w:sz="4" w:space="0" w:color="auto"/>
            </w:tcBorders>
          </w:tcPr>
          <w:p w14:paraId="11E759BC" w14:textId="63E40213"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6A3AC4"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D5D5741" w14:textId="3333C39C"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0E941BE"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8BC36E"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FD52FA7"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91C13C" w14:textId="374D7FFC"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2AECAAC" w14:textId="3FB9004E"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6A22B50"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6460A0" w14:textId="642021AE"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3DB9551" w14:textId="50DB9988" w:rsidR="009A5A36" w:rsidRPr="00A27B4D" w:rsidRDefault="00621954" w:rsidP="00251371">
            <w:pPr>
              <w:spacing w:line="256" w:lineRule="auto"/>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9FC314C" w14:textId="139DE7ED" w:rsidR="009A5A36" w:rsidRPr="00A27B4D" w:rsidRDefault="00621954" w:rsidP="00251371">
            <w:pPr>
              <w:spacing w:line="256" w:lineRule="auto"/>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AFC0787" w14:textId="3D990221"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B9947E" w14:textId="52E1DAF0"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782866F"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6C0FF0"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DAC4C32" w14:textId="35A9EC7A"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5F3E41F" w14:textId="77777777"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8833774" w14:textId="5C7CAA9B" w:rsidR="009A5A36" w:rsidRPr="00A27B4D" w:rsidRDefault="009A5A36" w:rsidP="00251371">
            <w:pPr>
              <w:spacing w:line="256" w:lineRule="auto"/>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F32DD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8325CA3"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401C2982" w14:textId="20976C5F" w:rsidTr="009A5A36">
        <w:tc>
          <w:tcPr>
            <w:tcW w:w="695" w:type="pct"/>
            <w:tcBorders>
              <w:top w:val="single" w:sz="4" w:space="0" w:color="auto"/>
              <w:left w:val="single" w:sz="4" w:space="0" w:color="auto"/>
              <w:bottom w:val="single" w:sz="4" w:space="0" w:color="auto"/>
              <w:right w:val="single" w:sz="4" w:space="0" w:color="auto"/>
            </w:tcBorders>
            <w:hideMark/>
          </w:tcPr>
          <w:p w14:paraId="4C642DC4"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13</w:t>
            </w:r>
          </w:p>
        </w:tc>
        <w:tc>
          <w:tcPr>
            <w:tcW w:w="205" w:type="pct"/>
            <w:tcBorders>
              <w:top w:val="single" w:sz="4" w:space="0" w:color="auto"/>
              <w:left w:val="single" w:sz="4" w:space="0" w:color="auto"/>
              <w:bottom w:val="single" w:sz="4" w:space="0" w:color="auto"/>
              <w:right w:val="single" w:sz="4" w:space="0" w:color="auto"/>
            </w:tcBorders>
          </w:tcPr>
          <w:p w14:paraId="3A3C8B99" w14:textId="5144334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FC44CC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8C2C3E9" w14:textId="11E31FB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2E2BC6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F619CF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ECEC33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D24AE09" w14:textId="080A657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3575FF" w14:textId="42EFE3F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4FC929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890E50E" w14:textId="2DAF8E3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9B00C0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1CA160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0BBC7D6" w14:textId="3C1C888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EE268C" w14:textId="2BD729B1"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1499F79" w14:textId="786746C9"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077E443" w14:textId="550501A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27CA933" w14:textId="62E0616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373A841" w14:textId="2D1384E8"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70A64DD" w14:textId="3D307AE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CC32F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8CB08C5"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1462ED31" w14:textId="1AE5EC3A" w:rsidTr="009A5A36">
        <w:tc>
          <w:tcPr>
            <w:tcW w:w="695" w:type="pct"/>
            <w:tcBorders>
              <w:top w:val="single" w:sz="4" w:space="0" w:color="auto"/>
              <w:left w:val="single" w:sz="4" w:space="0" w:color="auto"/>
              <w:bottom w:val="single" w:sz="4" w:space="0" w:color="auto"/>
              <w:right w:val="single" w:sz="4" w:space="0" w:color="auto"/>
            </w:tcBorders>
            <w:hideMark/>
          </w:tcPr>
          <w:p w14:paraId="1371460F"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14</w:t>
            </w:r>
          </w:p>
        </w:tc>
        <w:tc>
          <w:tcPr>
            <w:tcW w:w="205" w:type="pct"/>
            <w:tcBorders>
              <w:top w:val="single" w:sz="4" w:space="0" w:color="auto"/>
              <w:left w:val="single" w:sz="4" w:space="0" w:color="auto"/>
              <w:bottom w:val="single" w:sz="4" w:space="0" w:color="auto"/>
              <w:right w:val="single" w:sz="4" w:space="0" w:color="auto"/>
            </w:tcBorders>
          </w:tcPr>
          <w:p w14:paraId="7B995B27" w14:textId="49DE39B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54ADFB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75C673" w14:textId="60DE83BB"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54B087D" w14:textId="086B182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A916DA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828ECD3" w14:textId="537099C3"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5121B0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2A3436A" w14:textId="1FD1A0A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5E26F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0A2D32" w14:textId="54C189D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874B20D" w14:textId="48F0B0F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FDF833A" w14:textId="5BA44B7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CBA0E21" w14:textId="09A35FF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8BCDB7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3BFEA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8A637B3" w14:textId="6BCF455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BB38361" w14:textId="56829D0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0C3EEAB" w14:textId="342A516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7A7FEA6" w14:textId="21C7BF35"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2E0E8C3" w14:textId="4070F4E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94E8577"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3EDAD78F" w14:textId="7BCA34F3" w:rsidTr="009A5A36">
        <w:tc>
          <w:tcPr>
            <w:tcW w:w="695" w:type="pct"/>
            <w:tcBorders>
              <w:top w:val="single" w:sz="4" w:space="0" w:color="auto"/>
              <w:left w:val="single" w:sz="4" w:space="0" w:color="auto"/>
              <w:bottom w:val="single" w:sz="4" w:space="0" w:color="auto"/>
              <w:right w:val="single" w:sz="4" w:space="0" w:color="auto"/>
            </w:tcBorders>
            <w:hideMark/>
          </w:tcPr>
          <w:p w14:paraId="323224CD"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15</w:t>
            </w:r>
          </w:p>
        </w:tc>
        <w:tc>
          <w:tcPr>
            <w:tcW w:w="205" w:type="pct"/>
            <w:tcBorders>
              <w:top w:val="single" w:sz="4" w:space="0" w:color="auto"/>
              <w:left w:val="single" w:sz="4" w:space="0" w:color="auto"/>
              <w:bottom w:val="single" w:sz="4" w:space="0" w:color="auto"/>
              <w:right w:val="single" w:sz="4" w:space="0" w:color="auto"/>
            </w:tcBorders>
          </w:tcPr>
          <w:p w14:paraId="48BAA88F" w14:textId="4580A93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BE158D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1A9A68" w14:textId="7AE8869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AA2613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279831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A6844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12CCAB2" w14:textId="00F2BA7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E68C5AA" w14:textId="6F1B2F4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473CAAD" w14:textId="320118A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9330B80" w14:textId="06FF2747"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64D1BFB" w14:textId="05928C2A"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73752B0" w14:textId="6217D1AA"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06BEFFE" w14:textId="37EB75E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7E2DD1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5493BF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58F10F5" w14:textId="6D5A2FD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8A5BB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EE98E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66DEE0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25251C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B17E5E1"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7F628459" w14:textId="5A5050D9" w:rsidTr="009A5A36">
        <w:tc>
          <w:tcPr>
            <w:tcW w:w="695" w:type="pct"/>
            <w:tcBorders>
              <w:top w:val="single" w:sz="4" w:space="0" w:color="auto"/>
              <w:left w:val="single" w:sz="4" w:space="0" w:color="auto"/>
              <w:bottom w:val="single" w:sz="4" w:space="0" w:color="auto"/>
              <w:right w:val="single" w:sz="4" w:space="0" w:color="auto"/>
            </w:tcBorders>
            <w:hideMark/>
          </w:tcPr>
          <w:p w14:paraId="6C8C5539"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16</w:t>
            </w:r>
          </w:p>
        </w:tc>
        <w:tc>
          <w:tcPr>
            <w:tcW w:w="205" w:type="pct"/>
            <w:tcBorders>
              <w:top w:val="single" w:sz="4" w:space="0" w:color="auto"/>
              <w:left w:val="single" w:sz="4" w:space="0" w:color="auto"/>
              <w:bottom w:val="single" w:sz="4" w:space="0" w:color="auto"/>
              <w:right w:val="single" w:sz="4" w:space="0" w:color="auto"/>
            </w:tcBorders>
          </w:tcPr>
          <w:p w14:paraId="5EAE6876" w14:textId="0C40F4F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EA615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A524B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77E5FB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62AC42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1B3C96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9419DC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4F9C3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A289C2F" w14:textId="46D35F9E"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2FC8561" w14:textId="22C8162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95869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F596371" w14:textId="360809B7"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348A104" w14:textId="73E7D41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45614C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68201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6A3C740" w14:textId="6D6978BC" w:rsidR="009A5A36" w:rsidRPr="00A27B4D" w:rsidRDefault="00621954"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41FEB9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79DFE1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2A547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9F7EA7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6EBCE9E" w14:textId="6FEDBAA0"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6E866ABC" w14:textId="78CA6B78" w:rsidTr="009A5A36">
        <w:tc>
          <w:tcPr>
            <w:tcW w:w="695" w:type="pct"/>
            <w:tcBorders>
              <w:top w:val="single" w:sz="4" w:space="0" w:color="auto"/>
              <w:left w:val="single" w:sz="4" w:space="0" w:color="auto"/>
              <w:bottom w:val="single" w:sz="4" w:space="0" w:color="auto"/>
              <w:right w:val="single" w:sz="4" w:space="0" w:color="auto"/>
            </w:tcBorders>
            <w:hideMark/>
          </w:tcPr>
          <w:p w14:paraId="017C3B54"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17</w:t>
            </w:r>
          </w:p>
        </w:tc>
        <w:tc>
          <w:tcPr>
            <w:tcW w:w="205" w:type="pct"/>
            <w:tcBorders>
              <w:top w:val="single" w:sz="4" w:space="0" w:color="auto"/>
              <w:left w:val="single" w:sz="4" w:space="0" w:color="auto"/>
              <w:bottom w:val="single" w:sz="4" w:space="0" w:color="auto"/>
              <w:right w:val="single" w:sz="4" w:space="0" w:color="auto"/>
            </w:tcBorders>
          </w:tcPr>
          <w:p w14:paraId="15FCB5B3" w14:textId="64DFC00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D33FA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53D2A9E" w14:textId="4544363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98BBC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C69020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380576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DA59564" w14:textId="7196E7B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6121CD" w14:textId="387B69C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D5A94B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707B86D" w14:textId="77D4C44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E3AEAD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54F16C3" w14:textId="56B4F98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291195" w14:textId="66C60B8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094335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82122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004182" w14:textId="567B5712"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9DDE70E" w14:textId="54C83191"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0F5C65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FC7977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70B1E4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956668"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61B2B979" w14:textId="0BAE0DD3" w:rsidTr="009A5A36">
        <w:tc>
          <w:tcPr>
            <w:tcW w:w="695" w:type="pct"/>
            <w:tcBorders>
              <w:top w:val="single" w:sz="4" w:space="0" w:color="auto"/>
              <w:left w:val="single" w:sz="4" w:space="0" w:color="auto"/>
              <w:bottom w:val="single" w:sz="4" w:space="0" w:color="auto"/>
              <w:right w:val="single" w:sz="4" w:space="0" w:color="auto"/>
            </w:tcBorders>
            <w:hideMark/>
          </w:tcPr>
          <w:p w14:paraId="35B9AF06"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18</w:t>
            </w:r>
          </w:p>
        </w:tc>
        <w:tc>
          <w:tcPr>
            <w:tcW w:w="205" w:type="pct"/>
            <w:tcBorders>
              <w:top w:val="single" w:sz="4" w:space="0" w:color="auto"/>
              <w:left w:val="single" w:sz="4" w:space="0" w:color="auto"/>
              <w:bottom w:val="single" w:sz="4" w:space="0" w:color="auto"/>
              <w:right w:val="single" w:sz="4" w:space="0" w:color="auto"/>
            </w:tcBorders>
          </w:tcPr>
          <w:p w14:paraId="2F7C556B" w14:textId="32CA68A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E5B45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A44A94D" w14:textId="3EF4075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71FC92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76049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9AD9B7" w14:textId="1F227453"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29F188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C7D8F3F" w14:textId="7107BF5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7ED3C4E" w14:textId="07D5562B"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32F3CB4" w14:textId="1E576413"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63879FD" w14:textId="4EEF3FB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FACCC62" w14:textId="4C009F6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298D8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C27BAF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B3CEC7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B48CE20" w14:textId="76D7B32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18783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CC9BB7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2298F1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F63041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4A038E1"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67E38AB0" w14:textId="2B9A708D" w:rsidTr="009A5A36">
        <w:tc>
          <w:tcPr>
            <w:tcW w:w="695" w:type="pct"/>
            <w:tcBorders>
              <w:top w:val="single" w:sz="4" w:space="0" w:color="auto"/>
              <w:left w:val="single" w:sz="4" w:space="0" w:color="auto"/>
              <w:bottom w:val="single" w:sz="4" w:space="0" w:color="auto"/>
              <w:right w:val="single" w:sz="4" w:space="0" w:color="auto"/>
            </w:tcBorders>
            <w:hideMark/>
          </w:tcPr>
          <w:p w14:paraId="20823778"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19</w:t>
            </w:r>
          </w:p>
        </w:tc>
        <w:tc>
          <w:tcPr>
            <w:tcW w:w="205" w:type="pct"/>
            <w:tcBorders>
              <w:top w:val="single" w:sz="4" w:space="0" w:color="auto"/>
              <w:left w:val="single" w:sz="4" w:space="0" w:color="auto"/>
              <w:bottom w:val="single" w:sz="4" w:space="0" w:color="auto"/>
              <w:right w:val="single" w:sz="4" w:space="0" w:color="auto"/>
            </w:tcBorders>
          </w:tcPr>
          <w:p w14:paraId="3E96A84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C2495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C8371A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9AB1915" w14:textId="19A6E613"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3EE348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6259F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C23202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A95E29E" w14:textId="4F50A57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23AEC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AF5BB6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240D0F" w14:textId="4899CCBF"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2159E5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2692C2F" w14:textId="32D53115"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7D0B31E" w14:textId="5C6C543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C747EB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C2E41E5" w14:textId="202F94C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5A2BAF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EEC831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6D8A2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F5AE07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627305" w14:textId="1A1E870C" w:rsidR="009A5A36" w:rsidRPr="00A27B4D" w:rsidRDefault="009A5A36" w:rsidP="00251371">
            <w:pPr>
              <w:jc w:val="center"/>
              <w:rPr>
                <w:rFonts w:asciiTheme="majorBidi" w:hAnsiTheme="majorBidi" w:cstheme="majorBidi"/>
                <w:sz w:val="22"/>
                <w:szCs w:val="22"/>
                <w:lang w:eastAsia="en-US"/>
              </w:rPr>
            </w:pPr>
          </w:p>
        </w:tc>
      </w:tr>
      <w:tr w:rsidR="00A27B4D" w:rsidRPr="00A27B4D" w14:paraId="11DF6573" w14:textId="15297697" w:rsidTr="009A5A36">
        <w:tc>
          <w:tcPr>
            <w:tcW w:w="695" w:type="pct"/>
            <w:tcBorders>
              <w:top w:val="single" w:sz="4" w:space="0" w:color="auto"/>
              <w:left w:val="single" w:sz="4" w:space="0" w:color="auto"/>
              <w:bottom w:val="single" w:sz="4" w:space="0" w:color="auto"/>
              <w:right w:val="single" w:sz="4" w:space="0" w:color="auto"/>
            </w:tcBorders>
            <w:hideMark/>
          </w:tcPr>
          <w:p w14:paraId="1F4C7627"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20</w:t>
            </w:r>
          </w:p>
        </w:tc>
        <w:tc>
          <w:tcPr>
            <w:tcW w:w="205" w:type="pct"/>
            <w:tcBorders>
              <w:top w:val="single" w:sz="4" w:space="0" w:color="auto"/>
              <w:left w:val="single" w:sz="4" w:space="0" w:color="auto"/>
              <w:bottom w:val="single" w:sz="4" w:space="0" w:color="auto"/>
              <w:right w:val="single" w:sz="4" w:space="0" w:color="auto"/>
            </w:tcBorders>
          </w:tcPr>
          <w:p w14:paraId="535D8571" w14:textId="0E923F8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5D520A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C51C5DD" w14:textId="222C0A4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8206F0E" w14:textId="41EFA8D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510F4D" w14:textId="5B9017D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C4E50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93E2A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B6B5D6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EB744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3D8167D" w14:textId="40E2E5A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3E3A5A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F57F01B" w14:textId="37C8C5BA"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BA32B3B" w14:textId="7EA76A6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DBE2DC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F01A97" w14:textId="1FBF082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D38FC22" w14:textId="59D371B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2D5FB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DBD041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75374D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7B67808" w14:textId="0C3B4BB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E27A485" w14:textId="2C5634E8"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07FF3792" w14:textId="07021824" w:rsidTr="009A5A36">
        <w:tc>
          <w:tcPr>
            <w:tcW w:w="695" w:type="pct"/>
            <w:tcBorders>
              <w:top w:val="single" w:sz="4" w:space="0" w:color="auto"/>
              <w:left w:val="single" w:sz="4" w:space="0" w:color="auto"/>
              <w:bottom w:val="single" w:sz="4" w:space="0" w:color="auto"/>
              <w:right w:val="single" w:sz="4" w:space="0" w:color="auto"/>
            </w:tcBorders>
            <w:hideMark/>
          </w:tcPr>
          <w:p w14:paraId="4243AC2B"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21</w:t>
            </w:r>
          </w:p>
        </w:tc>
        <w:tc>
          <w:tcPr>
            <w:tcW w:w="205" w:type="pct"/>
            <w:tcBorders>
              <w:top w:val="single" w:sz="4" w:space="0" w:color="auto"/>
              <w:left w:val="single" w:sz="4" w:space="0" w:color="auto"/>
              <w:bottom w:val="single" w:sz="4" w:space="0" w:color="auto"/>
              <w:right w:val="single" w:sz="4" w:space="0" w:color="auto"/>
            </w:tcBorders>
          </w:tcPr>
          <w:p w14:paraId="3930BAB9" w14:textId="5928F4D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D78218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4AAF51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D8A0E6F" w14:textId="33337C0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4589B4E" w14:textId="399F66B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64AD72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02CC88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1151F28" w14:textId="023874F0"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2592C0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FA007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F1013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C7A07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B641C79" w14:textId="261F80D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AA5119E" w14:textId="3C37074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9A1B50F" w14:textId="31AC5B4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BABF868" w14:textId="40E1CE1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F65A69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9B3DB0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3E6409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3477D74" w14:textId="4AEAC7B2"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8A473E6" w14:textId="1B9BBE57" w:rsidR="009A5A36" w:rsidRPr="00A27B4D" w:rsidRDefault="009A5A36" w:rsidP="00251371">
            <w:pPr>
              <w:jc w:val="center"/>
              <w:rPr>
                <w:rFonts w:asciiTheme="majorBidi" w:hAnsiTheme="majorBidi" w:cstheme="majorBidi"/>
                <w:sz w:val="22"/>
                <w:szCs w:val="22"/>
                <w:lang w:eastAsia="en-US"/>
              </w:rPr>
            </w:pPr>
          </w:p>
        </w:tc>
      </w:tr>
      <w:tr w:rsidR="00A27B4D" w:rsidRPr="00A27B4D" w14:paraId="2E16F589" w14:textId="4DB99281" w:rsidTr="009A5A36">
        <w:tc>
          <w:tcPr>
            <w:tcW w:w="695" w:type="pct"/>
            <w:tcBorders>
              <w:top w:val="single" w:sz="4" w:space="0" w:color="auto"/>
              <w:left w:val="single" w:sz="4" w:space="0" w:color="auto"/>
              <w:bottom w:val="single" w:sz="4" w:space="0" w:color="auto"/>
              <w:right w:val="single" w:sz="4" w:space="0" w:color="auto"/>
            </w:tcBorders>
            <w:hideMark/>
          </w:tcPr>
          <w:p w14:paraId="65038D91"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22</w:t>
            </w:r>
          </w:p>
        </w:tc>
        <w:tc>
          <w:tcPr>
            <w:tcW w:w="205" w:type="pct"/>
            <w:tcBorders>
              <w:top w:val="single" w:sz="4" w:space="0" w:color="auto"/>
              <w:left w:val="single" w:sz="4" w:space="0" w:color="auto"/>
              <w:bottom w:val="single" w:sz="4" w:space="0" w:color="auto"/>
              <w:right w:val="single" w:sz="4" w:space="0" w:color="auto"/>
            </w:tcBorders>
          </w:tcPr>
          <w:p w14:paraId="545ACFF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AE9EE5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B6A03E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D24B5DE" w14:textId="7C03403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61F6A4" w14:textId="47F779A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D3FC81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2ED1F3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DD40FB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B6B03C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7C80D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66D37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5CBCB54" w14:textId="2BFBCD76"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64457D1" w14:textId="0079492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6E9C1F9" w14:textId="5008E65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0C32726" w14:textId="5B39B60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9C1D7C4" w14:textId="7605F185"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C7F3086" w14:textId="5D0F6A5C"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67578F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AE985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C16F7B5" w14:textId="5E0C77D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82993C6" w14:textId="0E1D8AAF"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53B9257F" w14:textId="110929EE" w:rsidTr="009A5A36">
        <w:tc>
          <w:tcPr>
            <w:tcW w:w="695" w:type="pct"/>
            <w:tcBorders>
              <w:top w:val="single" w:sz="4" w:space="0" w:color="auto"/>
              <w:left w:val="single" w:sz="4" w:space="0" w:color="auto"/>
              <w:bottom w:val="single" w:sz="4" w:space="0" w:color="auto"/>
              <w:right w:val="single" w:sz="4" w:space="0" w:color="auto"/>
            </w:tcBorders>
            <w:hideMark/>
          </w:tcPr>
          <w:p w14:paraId="41D6641B"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23</w:t>
            </w:r>
          </w:p>
        </w:tc>
        <w:tc>
          <w:tcPr>
            <w:tcW w:w="205" w:type="pct"/>
            <w:tcBorders>
              <w:top w:val="single" w:sz="4" w:space="0" w:color="auto"/>
              <w:left w:val="single" w:sz="4" w:space="0" w:color="auto"/>
              <w:bottom w:val="single" w:sz="4" w:space="0" w:color="auto"/>
              <w:right w:val="single" w:sz="4" w:space="0" w:color="auto"/>
            </w:tcBorders>
          </w:tcPr>
          <w:p w14:paraId="58CB49C2" w14:textId="245C14A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9D96B2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4F14CB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818676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B4509A2" w14:textId="33702CC1"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28F4C70" w14:textId="580DCC1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E74548D" w14:textId="7171C014"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FDCACC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DCCBAB" w14:textId="094931F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7E519D" w14:textId="33E2A28C"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D0DBC7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304FA0D" w14:textId="695C423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F99B44" w14:textId="4BC54105"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2C651A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D3828B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E800B9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1488DE6" w14:textId="0B11FA8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7786A5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93CDB7" w14:textId="23C3013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E47C96F"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3078D02"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110654EC" w14:textId="7F8A5C3C" w:rsidTr="009A5A36">
        <w:tc>
          <w:tcPr>
            <w:tcW w:w="695" w:type="pct"/>
            <w:tcBorders>
              <w:top w:val="single" w:sz="4" w:space="0" w:color="auto"/>
              <w:left w:val="single" w:sz="4" w:space="0" w:color="auto"/>
              <w:bottom w:val="single" w:sz="4" w:space="0" w:color="auto"/>
              <w:right w:val="single" w:sz="4" w:space="0" w:color="auto"/>
            </w:tcBorders>
            <w:hideMark/>
          </w:tcPr>
          <w:p w14:paraId="00E05395"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24</w:t>
            </w:r>
          </w:p>
        </w:tc>
        <w:tc>
          <w:tcPr>
            <w:tcW w:w="205" w:type="pct"/>
            <w:tcBorders>
              <w:top w:val="single" w:sz="4" w:space="0" w:color="auto"/>
              <w:left w:val="single" w:sz="4" w:space="0" w:color="auto"/>
              <w:bottom w:val="single" w:sz="4" w:space="0" w:color="auto"/>
              <w:right w:val="single" w:sz="4" w:space="0" w:color="auto"/>
            </w:tcBorders>
          </w:tcPr>
          <w:p w14:paraId="38F32876" w14:textId="671DA3D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640C96"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043B402" w14:textId="1882A243"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05D5838" w14:textId="232FD3B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80E0541" w14:textId="6697B02A"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CEC6F31" w14:textId="3F4708F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572B02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BDD6E1C"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8D6181E" w14:textId="20502FD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867F8C3" w14:textId="644E3491" w:rsidR="009A5A36" w:rsidRPr="00A27B4D" w:rsidRDefault="0078748A"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7BF1DB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9E3DD42" w14:textId="7F7400D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5ABF668" w14:textId="56CC876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118CDE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A09DE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FD7096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791784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2BF57C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196C13D" w14:textId="3200767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7FFC21" w14:textId="7B922E2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BF855F4" w14:textId="1E5E071C"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678C70BF" w14:textId="33973C5F" w:rsidTr="009A5A36">
        <w:tc>
          <w:tcPr>
            <w:tcW w:w="695" w:type="pct"/>
            <w:tcBorders>
              <w:top w:val="single" w:sz="4" w:space="0" w:color="auto"/>
              <w:left w:val="single" w:sz="4" w:space="0" w:color="auto"/>
              <w:bottom w:val="single" w:sz="4" w:space="0" w:color="auto"/>
              <w:right w:val="single" w:sz="4" w:space="0" w:color="auto"/>
            </w:tcBorders>
            <w:hideMark/>
          </w:tcPr>
          <w:p w14:paraId="3AF4AF10"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25</w:t>
            </w:r>
          </w:p>
        </w:tc>
        <w:tc>
          <w:tcPr>
            <w:tcW w:w="205" w:type="pct"/>
            <w:tcBorders>
              <w:top w:val="single" w:sz="4" w:space="0" w:color="auto"/>
              <w:left w:val="single" w:sz="4" w:space="0" w:color="auto"/>
              <w:bottom w:val="single" w:sz="4" w:space="0" w:color="auto"/>
              <w:right w:val="single" w:sz="4" w:space="0" w:color="auto"/>
            </w:tcBorders>
          </w:tcPr>
          <w:p w14:paraId="57ECBDAC" w14:textId="16ED116A"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035468D"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06E06B9D"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A8D1816" w14:textId="27437B70"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41E1EAB8" w14:textId="66AEAC52"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2F66FCF" w14:textId="68497F89"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32C1F4F"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EB9DBA3"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5B2BD00F"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AD9B31B" w14:textId="6337A1DD"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4CB8DC9D"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AF449A6" w14:textId="4F860341"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8BA649C" w14:textId="62E34C94"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61B27F86" w14:textId="4DCE30D8"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7D32321" w14:textId="30F54E6B"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9F76E99" w14:textId="22D71960"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445AB39B"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6A91AD9"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0077D2FF"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0FE64426" w14:textId="77235DEC"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0FD13289"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254F6173" w14:textId="39FCA62F" w:rsidTr="009A5A36">
        <w:tc>
          <w:tcPr>
            <w:tcW w:w="695" w:type="pct"/>
            <w:tcBorders>
              <w:top w:val="single" w:sz="4" w:space="0" w:color="auto"/>
              <w:left w:val="single" w:sz="4" w:space="0" w:color="auto"/>
              <w:bottom w:val="single" w:sz="4" w:space="0" w:color="auto"/>
              <w:right w:val="single" w:sz="4" w:space="0" w:color="auto"/>
            </w:tcBorders>
            <w:hideMark/>
          </w:tcPr>
          <w:p w14:paraId="11CE2FB6"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26</w:t>
            </w:r>
          </w:p>
        </w:tc>
        <w:tc>
          <w:tcPr>
            <w:tcW w:w="205" w:type="pct"/>
            <w:tcBorders>
              <w:top w:val="single" w:sz="4" w:space="0" w:color="auto"/>
              <w:left w:val="single" w:sz="4" w:space="0" w:color="auto"/>
              <w:bottom w:val="single" w:sz="4" w:space="0" w:color="auto"/>
              <w:right w:val="single" w:sz="4" w:space="0" w:color="auto"/>
            </w:tcBorders>
          </w:tcPr>
          <w:p w14:paraId="2E090C85" w14:textId="44C7DECC"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2C321505" w14:textId="5A853ED2"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85D3E54"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4C2CEA5E" w14:textId="0170AC0E"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7227E76B"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7FE5FAD0"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4D40303"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448450E6" w14:textId="44FDC240"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232053FC"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2A42A884" w14:textId="5611EE16"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5A478BBF" w14:textId="08E79DDC"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05C8F648" w14:textId="0B060814"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099CDE1C" w14:textId="10D308D2"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2018341" w14:textId="303F8B62"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F153F75"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D306C75" w14:textId="51A13372"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5BD8F35" w14:textId="049E8D59"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42BC1C4" w14:textId="380DCDD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0DB54A0F" w14:textId="66A7379F"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7EE6CA5B" w14:textId="1FC1BE1E"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76EE0C00" w14:textId="77777777" w:rsidR="009A5A36" w:rsidRPr="00A27B4D" w:rsidRDefault="009A5A36" w:rsidP="00251371">
            <w:pPr>
              <w:jc w:val="center"/>
              <w:rPr>
                <w:rFonts w:asciiTheme="majorBidi" w:hAnsiTheme="majorBidi" w:cstheme="majorBidi"/>
                <w:sz w:val="22"/>
                <w:szCs w:val="22"/>
                <w:lang w:eastAsia="en-US"/>
              </w:rPr>
            </w:pPr>
          </w:p>
        </w:tc>
      </w:tr>
      <w:tr w:rsidR="00A27B4D" w:rsidRPr="00A27B4D" w14:paraId="2ADFE562" w14:textId="2C0E6F86" w:rsidTr="009A5A36">
        <w:tc>
          <w:tcPr>
            <w:tcW w:w="695" w:type="pct"/>
            <w:tcBorders>
              <w:top w:val="single" w:sz="4" w:space="0" w:color="auto"/>
              <w:left w:val="single" w:sz="4" w:space="0" w:color="auto"/>
              <w:bottom w:val="single" w:sz="4" w:space="0" w:color="auto"/>
              <w:right w:val="single" w:sz="4" w:space="0" w:color="auto"/>
            </w:tcBorders>
            <w:hideMark/>
          </w:tcPr>
          <w:p w14:paraId="715A3F95"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27</w:t>
            </w:r>
          </w:p>
        </w:tc>
        <w:tc>
          <w:tcPr>
            <w:tcW w:w="205" w:type="pct"/>
            <w:tcBorders>
              <w:top w:val="single" w:sz="4" w:space="0" w:color="auto"/>
              <w:left w:val="single" w:sz="4" w:space="0" w:color="auto"/>
              <w:bottom w:val="single" w:sz="4" w:space="0" w:color="auto"/>
              <w:right w:val="single" w:sz="4" w:space="0" w:color="auto"/>
            </w:tcBorders>
          </w:tcPr>
          <w:p w14:paraId="2E4629EC" w14:textId="73AA6180"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54C300B3"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57FEB52F"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179A3F7" w14:textId="676BBDE6"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294170C" w14:textId="363341B0"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5644D271" w14:textId="3238965E"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294A23E6"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C500925"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457B9B12"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1F8D815" w14:textId="52BF8A39"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2866F9A"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A7435D8" w14:textId="389FA88F"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07428394" w14:textId="0BBE6791"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1DBE6BA8" w14:textId="1F1F3845"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2D34C9EC"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5D333DEC" w14:textId="60125329"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11DB62C0"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28681553"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3C06E61F" w14:textId="77777777" w:rsidR="009A5A36" w:rsidRPr="00A27B4D" w:rsidRDefault="009A5A36" w:rsidP="00251371">
            <w:pPr>
              <w:jc w:val="center"/>
              <w:rPr>
                <w:rFonts w:asciiTheme="majorBidi" w:hAnsiTheme="majorBidi" w:cstheme="majorBidi"/>
                <w:lang w:eastAsia="en-US"/>
              </w:rPr>
            </w:pPr>
          </w:p>
        </w:tc>
        <w:tc>
          <w:tcPr>
            <w:tcW w:w="205" w:type="pct"/>
            <w:tcBorders>
              <w:top w:val="single" w:sz="4" w:space="0" w:color="auto"/>
              <w:left w:val="single" w:sz="4" w:space="0" w:color="auto"/>
              <w:bottom w:val="single" w:sz="4" w:space="0" w:color="auto"/>
              <w:right w:val="single" w:sz="4" w:space="0" w:color="auto"/>
            </w:tcBorders>
          </w:tcPr>
          <w:p w14:paraId="6FB70C59" w14:textId="3A0D243C" w:rsidR="009A5A36" w:rsidRPr="00A27B4D" w:rsidRDefault="0078748A" w:rsidP="00251371">
            <w:pPr>
              <w:jc w:val="center"/>
              <w:rPr>
                <w:rFonts w:asciiTheme="majorBidi" w:hAnsiTheme="majorBidi" w:cstheme="majorBidi"/>
                <w:lang w:eastAsia="en-US"/>
              </w:rPr>
            </w:pPr>
            <w:r>
              <w:rPr>
                <w:rFonts w:asciiTheme="majorBidi" w:hAnsiTheme="majorBidi" w:cstheme="majorBidi"/>
                <w:lang w:eastAsia="en-US"/>
              </w:rPr>
              <w:t>+</w:t>
            </w:r>
          </w:p>
        </w:tc>
        <w:tc>
          <w:tcPr>
            <w:tcW w:w="205" w:type="pct"/>
            <w:tcBorders>
              <w:top w:val="single" w:sz="4" w:space="0" w:color="auto"/>
              <w:left w:val="single" w:sz="4" w:space="0" w:color="auto"/>
              <w:bottom w:val="single" w:sz="4" w:space="0" w:color="auto"/>
              <w:right w:val="single" w:sz="4" w:space="0" w:color="auto"/>
            </w:tcBorders>
          </w:tcPr>
          <w:p w14:paraId="5C61B169" w14:textId="63B9EB2C" w:rsidR="009A5A36" w:rsidRPr="00A27B4D" w:rsidRDefault="009A5A36" w:rsidP="00251371">
            <w:pPr>
              <w:jc w:val="center"/>
              <w:rPr>
                <w:rFonts w:asciiTheme="majorBidi" w:hAnsiTheme="majorBidi" w:cstheme="majorBidi"/>
                <w:sz w:val="22"/>
                <w:szCs w:val="22"/>
                <w:lang w:eastAsia="en-US"/>
              </w:rPr>
            </w:pPr>
          </w:p>
        </w:tc>
      </w:tr>
      <w:tr w:rsidR="00A27B4D" w:rsidRPr="00A27B4D" w14:paraId="52EB29EB" w14:textId="18306CF2" w:rsidTr="009A5A36">
        <w:tc>
          <w:tcPr>
            <w:tcW w:w="695" w:type="pct"/>
            <w:tcBorders>
              <w:top w:val="single" w:sz="4" w:space="0" w:color="auto"/>
              <w:left w:val="single" w:sz="4" w:space="0" w:color="auto"/>
              <w:bottom w:val="single" w:sz="4" w:space="0" w:color="auto"/>
              <w:right w:val="single" w:sz="4" w:space="0" w:color="auto"/>
            </w:tcBorders>
            <w:hideMark/>
          </w:tcPr>
          <w:p w14:paraId="6A6FAB14"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28</w:t>
            </w:r>
          </w:p>
        </w:tc>
        <w:tc>
          <w:tcPr>
            <w:tcW w:w="205" w:type="pct"/>
            <w:tcBorders>
              <w:top w:val="single" w:sz="4" w:space="0" w:color="auto"/>
              <w:left w:val="single" w:sz="4" w:space="0" w:color="auto"/>
              <w:bottom w:val="single" w:sz="4" w:space="0" w:color="auto"/>
              <w:right w:val="single" w:sz="4" w:space="0" w:color="auto"/>
            </w:tcBorders>
          </w:tcPr>
          <w:p w14:paraId="59030D3C" w14:textId="415577C5"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51F9102"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70AEE3E" w14:textId="1EE8551A" w:rsidR="009A5A36" w:rsidRPr="00A27B4D" w:rsidRDefault="000205C8"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962854F"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A0F7CC" w14:textId="1964BA0D"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4F2D9E" w14:textId="52158BE7" w:rsidR="009A5A36" w:rsidRPr="00A27B4D" w:rsidRDefault="000205C8"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595DE70" w14:textId="073BF25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18358F0" w14:textId="6E567E66"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6F7B864"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869BFED" w14:textId="6B8F2A4B"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BF4BAA4" w14:textId="3E9169A8"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6A913B8" w14:textId="2E20E22B"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667AA5" w14:textId="01B750E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97BEF13" w14:textId="4538C66B"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28F6B4B" w14:textId="61D9FFA5"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313E959" w14:textId="2B610CE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DEBD1A6"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AD6B0BB"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946F78F" w14:textId="1FA5055F" w:rsidR="009A5A36" w:rsidRPr="00A27B4D" w:rsidRDefault="000205C8"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2940C14"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4A04105" w14:textId="77777777" w:rsidR="009A5A36" w:rsidRPr="00A27B4D" w:rsidRDefault="009A5A36" w:rsidP="00251371">
            <w:pPr>
              <w:rPr>
                <w:rFonts w:asciiTheme="majorBidi" w:hAnsiTheme="majorBidi" w:cstheme="majorBidi"/>
                <w:sz w:val="22"/>
                <w:szCs w:val="22"/>
                <w:lang w:eastAsia="en-US"/>
              </w:rPr>
            </w:pPr>
          </w:p>
        </w:tc>
      </w:tr>
      <w:tr w:rsidR="00A27B4D" w:rsidRPr="00A27B4D" w14:paraId="1D5C25B5" w14:textId="20DADAB4" w:rsidTr="009A5A36">
        <w:tc>
          <w:tcPr>
            <w:tcW w:w="695" w:type="pct"/>
            <w:tcBorders>
              <w:top w:val="single" w:sz="4" w:space="0" w:color="auto"/>
              <w:left w:val="single" w:sz="4" w:space="0" w:color="auto"/>
              <w:bottom w:val="single" w:sz="4" w:space="0" w:color="auto"/>
              <w:right w:val="single" w:sz="4" w:space="0" w:color="auto"/>
            </w:tcBorders>
            <w:hideMark/>
          </w:tcPr>
          <w:p w14:paraId="22B3F2B1"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29</w:t>
            </w:r>
          </w:p>
        </w:tc>
        <w:tc>
          <w:tcPr>
            <w:tcW w:w="205" w:type="pct"/>
            <w:tcBorders>
              <w:top w:val="single" w:sz="4" w:space="0" w:color="auto"/>
              <w:left w:val="single" w:sz="4" w:space="0" w:color="auto"/>
              <w:bottom w:val="single" w:sz="4" w:space="0" w:color="auto"/>
              <w:right w:val="single" w:sz="4" w:space="0" w:color="auto"/>
            </w:tcBorders>
          </w:tcPr>
          <w:p w14:paraId="6C722D5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434A69"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78A8146" w14:textId="70E5A5C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78E404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743F81F" w14:textId="7B07AF86"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592966E" w14:textId="18CBC8EF" w:rsidR="009A5A36" w:rsidRPr="00A27B4D" w:rsidRDefault="000205C8"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3A1B34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D67A945" w14:textId="657CAD0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CD5AD48" w14:textId="5CE82DDF" w:rsidR="009A5A36" w:rsidRPr="00A27B4D" w:rsidRDefault="000205C8"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C658E9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F1C961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6B5E82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B97580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818480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68F0AD5" w14:textId="2876829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89F5742" w14:textId="7087E55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E35C8F" w14:textId="06E0938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462D52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E974482"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C2BE9E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BB8D8A6" w14:textId="1843851B"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3342AD3D" w14:textId="1F9F955A" w:rsidTr="009A5A36">
        <w:tc>
          <w:tcPr>
            <w:tcW w:w="695" w:type="pct"/>
            <w:tcBorders>
              <w:top w:val="single" w:sz="4" w:space="0" w:color="auto"/>
              <w:left w:val="single" w:sz="4" w:space="0" w:color="auto"/>
              <w:bottom w:val="single" w:sz="4" w:space="0" w:color="auto"/>
              <w:right w:val="single" w:sz="4" w:space="0" w:color="auto"/>
            </w:tcBorders>
            <w:hideMark/>
          </w:tcPr>
          <w:p w14:paraId="731F5C94"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30</w:t>
            </w:r>
          </w:p>
        </w:tc>
        <w:tc>
          <w:tcPr>
            <w:tcW w:w="205" w:type="pct"/>
            <w:tcBorders>
              <w:top w:val="single" w:sz="4" w:space="0" w:color="auto"/>
              <w:left w:val="single" w:sz="4" w:space="0" w:color="auto"/>
              <w:bottom w:val="single" w:sz="4" w:space="0" w:color="auto"/>
              <w:right w:val="single" w:sz="4" w:space="0" w:color="auto"/>
            </w:tcBorders>
            <w:vAlign w:val="center"/>
          </w:tcPr>
          <w:p w14:paraId="152F9314" w14:textId="1A2B6AAE"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5D2A1CBD"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339D5A86" w14:textId="0EF9A49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36A694AE"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2FA2B46C" w14:textId="1AA0340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FF06B94"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55BC62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CCDF1FA" w14:textId="73D7032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3C8F0EB" w14:textId="1EC8DE04"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4ECF2CD4" w14:textId="1AFA1300"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7CF7A976" w14:textId="06B7AEC9"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442D1C03" w14:textId="079977F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1987A95" w14:textId="7F08971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21A3514A" w14:textId="2304825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1724F57" w14:textId="3515DE78"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695A6CB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4D094D1F" w14:textId="1B4CF86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8E07147"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566BAE3"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11C675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B44188" w14:textId="71561EAB"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6C514E7F" w14:textId="619512BA" w:rsidTr="009A5A36">
        <w:tc>
          <w:tcPr>
            <w:tcW w:w="695" w:type="pct"/>
            <w:tcBorders>
              <w:top w:val="single" w:sz="4" w:space="0" w:color="auto"/>
              <w:left w:val="single" w:sz="4" w:space="0" w:color="auto"/>
              <w:bottom w:val="single" w:sz="4" w:space="0" w:color="auto"/>
              <w:right w:val="single" w:sz="4" w:space="0" w:color="auto"/>
            </w:tcBorders>
            <w:hideMark/>
          </w:tcPr>
          <w:p w14:paraId="1FFCC4CB"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31</w:t>
            </w:r>
          </w:p>
        </w:tc>
        <w:tc>
          <w:tcPr>
            <w:tcW w:w="205" w:type="pct"/>
            <w:tcBorders>
              <w:top w:val="single" w:sz="4" w:space="0" w:color="auto"/>
              <w:left w:val="single" w:sz="4" w:space="0" w:color="auto"/>
              <w:bottom w:val="single" w:sz="4" w:space="0" w:color="auto"/>
              <w:right w:val="single" w:sz="4" w:space="0" w:color="auto"/>
            </w:tcBorders>
          </w:tcPr>
          <w:p w14:paraId="3F166C19" w14:textId="7A5C06EC"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A3DD871"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1A54D55" w14:textId="1944AAE0"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D946709"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1417DBE" w14:textId="66EC7B5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881A1B7"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025AC18" w14:textId="5D357593"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47DA8E" w14:textId="3048356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983826" w14:textId="490DC4EB"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DAEFD58" w14:textId="4FB908F2" w:rsidR="009A5A36" w:rsidRPr="00A27B4D" w:rsidRDefault="00FD7105"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D3A04A3" w14:textId="08990109" w:rsidR="009A5A36" w:rsidRPr="00A27B4D" w:rsidRDefault="00FD7105"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5D0E22A" w14:textId="70C976EE" w:rsidR="009A5A36" w:rsidRPr="00A27B4D" w:rsidRDefault="00FD7105" w:rsidP="00251371">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9815654" w14:textId="0F822D99"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1D98BAA" w14:textId="6A245949"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1CFC69B" w14:textId="05B0C93A"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B031DF1" w14:textId="69FC0DF8"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A0AD7F" w14:textId="6015EED2"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C2CC038"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BD71170" w14:textId="77777777"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4C4E183" w14:textId="0EA84F6F" w:rsidR="009A5A36" w:rsidRPr="00A27B4D" w:rsidRDefault="009A5A36" w:rsidP="00251371">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0C20C1" w14:textId="77777777" w:rsidR="009A5A36" w:rsidRPr="00A27B4D" w:rsidRDefault="009A5A36" w:rsidP="00251371">
            <w:pPr>
              <w:rPr>
                <w:rFonts w:asciiTheme="majorBidi" w:hAnsiTheme="majorBidi" w:cstheme="majorBidi"/>
                <w:sz w:val="22"/>
                <w:szCs w:val="22"/>
                <w:lang w:eastAsia="en-US"/>
              </w:rPr>
            </w:pPr>
          </w:p>
        </w:tc>
      </w:tr>
      <w:tr w:rsidR="00A27B4D" w:rsidRPr="00A27B4D" w14:paraId="4E4D1B35" w14:textId="53C2E0E9" w:rsidTr="009A5A36">
        <w:tc>
          <w:tcPr>
            <w:tcW w:w="695" w:type="pct"/>
            <w:tcBorders>
              <w:top w:val="single" w:sz="4" w:space="0" w:color="auto"/>
              <w:left w:val="single" w:sz="4" w:space="0" w:color="auto"/>
              <w:bottom w:val="single" w:sz="4" w:space="0" w:color="auto"/>
              <w:right w:val="single" w:sz="4" w:space="0" w:color="auto"/>
            </w:tcBorders>
            <w:hideMark/>
          </w:tcPr>
          <w:p w14:paraId="063D5BCC"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32</w:t>
            </w:r>
          </w:p>
        </w:tc>
        <w:tc>
          <w:tcPr>
            <w:tcW w:w="205" w:type="pct"/>
            <w:tcBorders>
              <w:top w:val="single" w:sz="4" w:space="0" w:color="auto"/>
              <w:left w:val="single" w:sz="4" w:space="0" w:color="auto"/>
              <w:bottom w:val="single" w:sz="4" w:space="0" w:color="auto"/>
              <w:right w:val="single" w:sz="4" w:space="0" w:color="auto"/>
            </w:tcBorders>
          </w:tcPr>
          <w:p w14:paraId="7AF75362" w14:textId="7224BD73"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D46D23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0FC168C" w14:textId="17BE147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1F9CF1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78AF4E8"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8E247AB"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BE43E5D" w14:textId="3637DA4A"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E396E6B" w14:textId="2D587972"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C4DE9CA"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0EF260" w14:textId="0774F7F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C7540CA" w14:textId="73AEA4FC"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9435F26" w14:textId="7BE47F4B"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8A5FF82" w14:textId="0050DDF0"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347FBBD" w14:textId="29F6643B"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B914F83" w14:textId="3F5AE6D4"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A423DE" w14:textId="07F463C0"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400B5DF" w14:textId="26114A0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A4DE4A8" w14:textId="37828ABD"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949E729" w14:textId="1D563759"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335D97A" w14:textId="0F960D21"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3E4DF09" w14:textId="45A367D5"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152C99F3" w14:textId="2CFA135D" w:rsidTr="009A5A36">
        <w:trPr>
          <w:trHeight w:val="150"/>
        </w:trPr>
        <w:tc>
          <w:tcPr>
            <w:tcW w:w="695" w:type="pct"/>
            <w:tcBorders>
              <w:top w:val="single" w:sz="4" w:space="0" w:color="auto"/>
              <w:left w:val="single" w:sz="4" w:space="0" w:color="auto"/>
              <w:bottom w:val="single" w:sz="4" w:space="0" w:color="auto"/>
              <w:right w:val="single" w:sz="4" w:space="0" w:color="auto"/>
            </w:tcBorders>
            <w:hideMark/>
          </w:tcPr>
          <w:p w14:paraId="7F19B045" w14:textId="77777777"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33</w:t>
            </w:r>
          </w:p>
        </w:tc>
        <w:tc>
          <w:tcPr>
            <w:tcW w:w="205" w:type="pct"/>
            <w:tcBorders>
              <w:top w:val="single" w:sz="4" w:space="0" w:color="auto"/>
              <w:left w:val="single" w:sz="4" w:space="0" w:color="auto"/>
              <w:bottom w:val="single" w:sz="4" w:space="0" w:color="auto"/>
              <w:right w:val="single" w:sz="4" w:space="0" w:color="auto"/>
            </w:tcBorders>
          </w:tcPr>
          <w:p w14:paraId="178C361D" w14:textId="28D3413A" w:rsidR="009A5A36" w:rsidRPr="00A27B4D" w:rsidRDefault="00FD7105" w:rsidP="00251371">
            <w:pPr>
              <w:jc w:val="center"/>
              <w:rPr>
                <w:rFonts w:asciiTheme="majorBidi" w:hAnsiTheme="majorBidi" w:cstheme="majorBidi"/>
              </w:rPr>
            </w:pPr>
            <w:r>
              <w:rPr>
                <w:rFonts w:asciiTheme="majorBidi" w:hAnsiTheme="majorBidi" w:cstheme="majorBidi"/>
              </w:rPr>
              <w:t>+</w:t>
            </w:r>
          </w:p>
        </w:tc>
        <w:tc>
          <w:tcPr>
            <w:tcW w:w="205" w:type="pct"/>
            <w:tcBorders>
              <w:top w:val="single" w:sz="4" w:space="0" w:color="auto"/>
              <w:left w:val="single" w:sz="4" w:space="0" w:color="auto"/>
              <w:bottom w:val="single" w:sz="4" w:space="0" w:color="auto"/>
              <w:right w:val="single" w:sz="4" w:space="0" w:color="auto"/>
            </w:tcBorders>
          </w:tcPr>
          <w:p w14:paraId="7904B180" w14:textId="7777777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441A79D4" w14:textId="42391ED6"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46C09D72" w14:textId="7777777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6664F9AD" w14:textId="7777777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4ACB44D4" w14:textId="7777777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31C50D4" w14:textId="7777777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2055D0B9" w14:textId="76AF681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17351EDA" w14:textId="77777777"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6BED5C45" w14:textId="47BE9D90"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0BF9C36C" w14:textId="199D6F2C"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07CABF8F" w14:textId="3F00B7F1"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082382B5" w14:textId="4B7A28A9" w:rsidR="009A5A36" w:rsidRPr="00A27B4D" w:rsidRDefault="00FD7105" w:rsidP="00251371">
            <w:pPr>
              <w:jc w:val="center"/>
              <w:rPr>
                <w:rFonts w:asciiTheme="majorBidi" w:hAnsiTheme="majorBidi" w:cstheme="majorBidi"/>
              </w:rPr>
            </w:pPr>
            <w:r>
              <w:rPr>
                <w:rFonts w:asciiTheme="majorBidi" w:hAnsiTheme="majorBidi" w:cstheme="majorBidi"/>
              </w:rPr>
              <w:t>+</w:t>
            </w:r>
          </w:p>
        </w:tc>
        <w:tc>
          <w:tcPr>
            <w:tcW w:w="205" w:type="pct"/>
            <w:tcBorders>
              <w:top w:val="single" w:sz="4" w:space="0" w:color="auto"/>
              <w:left w:val="single" w:sz="4" w:space="0" w:color="auto"/>
              <w:bottom w:val="single" w:sz="4" w:space="0" w:color="auto"/>
              <w:right w:val="single" w:sz="4" w:space="0" w:color="auto"/>
            </w:tcBorders>
          </w:tcPr>
          <w:p w14:paraId="5559FE3E" w14:textId="22CA1E7F"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87B7BF8" w14:textId="2FDBEAC4"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344FC511" w14:textId="0684CDE8" w:rsidR="009A5A36" w:rsidRPr="00A27B4D" w:rsidRDefault="009A5A36" w:rsidP="00251371">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347ED45"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96676F0"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AEDAD3A" w14:textId="2876A606" w:rsidR="009A5A36" w:rsidRPr="00A27B4D" w:rsidRDefault="00FD7105"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B1B7451" w14:textId="77777777" w:rsidR="009A5A36" w:rsidRPr="00A27B4D" w:rsidRDefault="009A5A36" w:rsidP="00251371">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74A36FF" w14:textId="0FE3795D" w:rsidR="009A5A36" w:rsidRPr="00A27B4D" w:rsidRDefault="00A32AFB" w:rsidP="00251371">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7A242710" w14:textId="53D305B0" w:rsidTr="009A5A36">
        <w:trPr>
          <w:trHeight w:val="130"/>
        </w:trPr>
        <w:tc>
          <w:tcPr>
            <w:tcW w:w="695" w:type="pct"/>
            <w:tcBorders>
              <w:top w:val="single" w:sz="4" w:space="0" w:color="auto"/>
              <w:left w:val="single" w:sz="4" w:space="0" w:color="auto"/>
              <w:bottom w:val="single" w:sz="4" w:space="0" w:color="auto"/>
              <w:right w:val="single" w:sz="4" w:space="0" w:color="auto"/>
            </w:tcBorders>
          </w:tcPr>
          <w:p w14:paraId="083E408C" w14:textId="143A1C60" w:rsidR="009A5A36" w:rsidRPr="00A27B4D" w:rsidRDefault="009A5A36" w:rsidP="001B3B28">
            <w:pPr>
              <w:ind w:right="-113"/>
              <w:jc w:val="center"/>
              <w:rPr>
                <w:rFonts w:asciiTheme="majorBidi" w:hAnsiTheme="majorBidi" w:cstheme="majorBidi"/>
                <w:sz w:val="22"/>
                <w:szCs w:val="22"/>
              </w:rPr>
            </w:pPr>
            <w:r w:rsidRPr="00A27B4D">
              <w:rPr>
                <w:rFonts w:asciiTheme="majorBidi" w:hAnsiTheme="majorBidi" w:cstheme="majorBidi"/>
                <w:sz w:val="22"/>
                <w:szCs w:val="22"/>
              </w:rPr>
              <w:t>ОК 34</w:t>
            </w:r>
          </w:p>
        </w:tc>
        <w:tc>
          <w:tcPr>
            <w:tcW w:w="205" w:type="pct"/>
            <w:tcBorders>
              <w:top w:val="single" w:sz="4" w:space="0" w:color="auto"/>
              <w:left w:val="single" w:sz="4" w:space="0" w:color="auto"/>
              <w:bottom w:val="single" w:sz="4" w:space="0" w:color="auto"/>
              <w:right w:val="single" w:sz="4" w:space="0" w:color="auto"/>
            </w:tcBorders>
          </w:tcPr>
          <w:p w14:paraId="573EFF7E" w14:textId="09AC3E2E"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26DC6D4D" w14:textId="77777777"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159E55B" w14:textId="706FBCD6"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20C0D1B7" w14:textId="6ACC0AB8" w:rsidR="009A5A36" w:rsidRPr="00A27B4D" w:rsidRDefault="00FD7105" w:rsidP="00501F84">
            <w:pPr>
              <w:jc w:val="center"/>
              <w:rPr>
                <w:rFonts w:asciiTheme="majorBidi" w:hAnsiTheme="majorBidi" w:cstheme="majorBidi"/>
              </w:rPr>
            </w:pPr>
            <w:r>
              <w:rPr>
                <w:rFonts w:asciiTheme="majorBidi" w:hAnsiTheme="majorBidi" w:cstheme="majorBidi"/>
              </w:rPr>
              <w:t>+</w:t>
            </w:r>
          </w:p>
        </w:tc>
        <w:tc>
          <w:tcPr>
            <w:tcW w:w="205" w:type="pct"/>
            <w:tcBorders>
              <w:top w:val="single" w:sz="4" w:space="0" w:color="auto"/>
              <w:left w:val="single" w:sz="4" w:space="0" w:color="auto"/>
              <w:bottom w:val="single" w:sz="4" w:space="0" w:color="auto"/>
              <w:right w:val="single" w:sz="4" w:space="0" w:color="auto"/>
            </w:tcBorders>
          </w:tcPr>
          <w:p w14:paraId="203A247C" w14:textId="53FEC8F2"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1967C11" w14:textId="77777777"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35227BE8" w14:textId="77777777"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06F84422" w14:textId="630BBA81"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D5A7F73" w14:textId="172AE123"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13D85A56" w14:textId="258C6C7E"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6E0E5CF2" w14:textId="7B2DC285"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3810A999" w14:textId="2E8085AE"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72472BD2" w14:textId="30C42D2E" w:rsidR="009A5A36" w:rsidRPr="00A27B4D" w:rsidRDefault="00FD7105" w:rsidP="00501F84">
            <w:pPr>
              <w:jc w:val="center"/>
              <w:rPr>
                <w:rFonts w:asciiTheme="majorBidi" w:hAnsiTheme="majorBidi" w:cstheme="majorBidi"/>
              </w:rPr>
            </w:pPr>
            <w:r>
              <w:rPr>
                <w:rFonts w:asciiTheme="majorBidi" w:hAnsiTheme="majorBidi" w:cstheme="majorBidi"/>
              </w:rPr>
              <w:t>+</w:t>
            </w:r>
          </w:p>
        </w:tc>
        <w:tc>
          <w:tcPr>
            <w:tcW w:w="205" w:type="pct"/>
            <w:tcBorders>
              <w:top w:val="single" w:sz="4" w:space="0" w:color="auto"/>
              <w:left w:val="single" w:sz="4" w:space="0" w:color="auto"/>
              <w:bottom w:val="single" w:sz="4" w:space="0" w:color="auto"/>
              <w:right w:val="single" w:sz="4" w:space="0" w:color="auto"/>
            </w:tcBorders>
          </w:tcPr>
          <w:p w14:paraId="2F68FDF1" w14:textId="325E5387"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69E2DAB1" w14:textId="27D1B01F"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3EECB7D4" w14:textId="78E29742" w:rsidR="009A5A36" w:rsidRPr="00A27B4D" w:rsidRDefault="009A5A36" w:rsidP="00501F84">
            <w:pPr>
              <w:jc w:val="center"/>
              <w:rPr>
                <w:rFonts w:asciiTheme="majorBidi" w:hAnsiTheme="majorBidi" w:cstheme="majorBidi"/>
              </w:rPr>
            </w:pPr>
          </w:p>
        </w:tc>
        <w:tc>
          <w:tcPr>
            <w:tcW w:w="205" w:type="pct"/>
            <w:tcBorders>
              <w:top w:val="single" w:sz="4" w:space="0" w:color="auto"/>
              <w:left w:val="single" w:sz="4" w:space="0" w:color="auto"/>
              <w:bottom w:val="single" w:sz="4" w:space="0" w:color="auto"/>
              <w:right w:val="single" w:sz="4" w:space="0" w:color="auto"/>
            </w:tcBorders>
          </w:tcPr>
          <w:p w14:paraId="1A551FB4" w14:textId="240622F0"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EADEE24"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195CC4D"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ACB44B1" w14:textId="2EEDEE7A"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3172647" w14:textId="77777777" w:rsidR="009A5A36" w:rsidRPr="00A27B4D" w:rsidRDefault="009A5A36" w:rsidP="00501F84">
            <w:pPr>
              <w:jc w:val="center"/>
              <w:rPr>
                <w:rFonts w:asciiTheme="majorBidi" w:hAnsiTheme="majorBidi" w:cstheme="majorBidi"/>
                <w:sz w:val="22"/>
                <w:szCs w:val="22"/>
                <w:lang w:eastAsia="en-US"/>
              </w:rPr>
            </w:pPr>
          </w:p>
        </w:tc>
      </w:tr>
      <w:tr w:rsidR="00A27B4D" w:rsidRPr="00A27B4D" w14:paraId="23DDD63E" w14:textId="0F336FD0" w:rsidTr="009A5A36">
        <w:tc>
          <w:tcPr>
            <w:tcW w:w="695" w:type="pct"/>
            <w:tcBorders>
              <w:top w:val="single" w:sz="4" w:space="0" w:color="auto"/>
              <w:left w:val="single" w:sz="4" w:space="0" w:color="auto"/>
              <w:bottom w:val="single" w:sz="4" w:space="0" w:color="auto"/>
              <w:right w:val="single" w:sz="4" w:space="0" w:color="auto"/>
            </w:tcBorders>
          </w:tcPr>
          <w:p w14:paraId="6B1AB36D" w14:textId="145F4786"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35</w:t>
            </w:r>
          </w:p>
        </w:tc>
        <w:tc>
          <w:tcPr>
            <w:tcW w:w="205" w:type="pct"/>
            <w:tcBorders>
              <w:top w:val="single" w:sz="4" w:space="0" w:color="auto"/>
              <w:left w:val="single" w:sz="4" w:space="0" w:color="auto"/>
              <w:bottom w:val="single" w:sz="4" w:space="0" w:color="auto"/>
              <w:right w:val="single" w:sz="4" w:space="0" w:color="auto"/>
            </w:tcBorders>
            <w:vAlign w:val="center"/>
          </w:tcPr>
          <w:p w14:paraId="7A62469E" w14:textId="54482010"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273C1C80"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481E3324"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499CC159" w14:textId="71060CC2" w:rsidR="009A5A36"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vAlign w:val="center"/>
          </w:tcPr>
          <w:p w14:paraId="1DB241EF"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5A98360E" w14:textId="3A2FE904"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C5E94D3"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3801F0B" w14:textId="3EBED64C"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533D246"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01682DA"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AA69A3E" w14:textId="50AAAD15"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64782D71" w14:textId="5000FB04"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1742555" w14:textId="6E47B53E"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FC9338E"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34CB83DC"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7E8E6E61"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392D68D0"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1E1ACADB"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4E4FE7E" w14:textId="77777777"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6003CD76" w14:textId="5C77781C"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vAlign w:val="center"/>
          </w:tcPr>
          <w:p w14:paraId="0CEE0FB9" w14:textId="10246085" w:rsidR="009A5A36"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77BCD4A3" w14:textId="2E71B20D" w:rsidTr="009A5A36">
        <w:tc>
          <w:tcPr>
            <w:tcW w:w="695" w:type="pct"/>
            <w:tcBorders>
              <w:top w:val="single" w:sz="4" w:space="0" w:color="auto"/>
              <w:left w:val="single" w:sz="4" w:space="0" w:color="auto"/>
              <w:bottom w:val="single" w:sz="4" w:space="0" w:color="auto"/>
              <w:right w:val="single" w:sz="4" w:space="0" w:color="auto"/>
            </w:tcBorders>
          </w:tcPr>
          <w:p w14:paraId="1070DE8B" w14:textId="26479F72"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rPr>
              <w:t>ОК 36</w:t>
            </w:r>
          </w:p>
        </w:tc>
        <w:tc>
          <w:tcPr>
            <w:tcW w:w="205" w:type="pct"/>
            <w:tcBorders>
              <w:top w:val="single" w:sz="4" w:space="0" w:color="auto"/>
              <w:left w:val="single" w:sz="4" w:space="0" w:color="auto"/>
              <w:bottom w:val="single" w:sz="4" w:space="0" w:color="auto"/>
              <w:right w:val="single" w:sz="4" w:space="0" w:color="auto"/>
            </w:tcBorders>
          </w:tcPr>
          <w:p w14:paraId="5516420D" w14:textId="25167CD1"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1F0D878"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FAD5514" w14:textId="174AA130"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7A59FCE" w14:textId="413B341A"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7F07CE1"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FF36B74" w14:textId="761C92DE"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86DFEF5"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EDAD13A"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B9957D7"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4CBAEAB"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4F8AE9D" w14:textId="602E9525"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4F845D" w14:textId="57A1405A"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C95E0FD" w14:textId="0155E790"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CE537D5" w14:textId="00FCE7D1"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09BABC3"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F193953" w14:textId="5E979379" w:rsidR="009A5A36" w:rsidRPr="00A27B4D" w:rsidRDefault="00FD7105" w:rsidP="00501F84">
            <w:pP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5B8E4C5"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2D1536"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9938291" w14:textId="7777777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B04FF98" w14:textId="6E02EAF7" w:rsidR="009A5A36" w:rsidRPr="00A27B4D" w:rsidRDefault="009A5A36" w:rsidP="00501F84">
            <w:pP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9CE3B10" w14:textId="78017BE5" w:rsidR="009A5A36"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671E1249" w14:textId="4C47A6D2" w:rsidTr="009A5A36">
        <w:tc>
          <w:tcPr>
            <w:tcW w:w="695" w:type="pct"/>
            <w:tcBorders>
              <w:top w:val="single" w:sz="4" w:space="0" w:color="auto"/>
              <w:left w:val="single" w:sz="4" w:space="0" w:color="auto"/>
              <w:bottom w:val="single" w:sz="4" w:space="0" w:color="auto"/>
              <w:right w:val="single" w:sz="4" w:space="0" w:color="auto"/>
            </w:tcBorders>
          </w:tcPr>
          <w:p w14:paraId="22366CEC" w14:textId="24BCA1FF" w:rsidR="009A5A36" w:rsidRPr="00A27B4D" w:rsidRDefault="009A5A36" w:rsidP="001B3B28">
            <w:pPr>
              <w:ind w:right="-113"/>
              <w:jc w:val="center"/>
              <w:rPr>
                <w:rFonts w:asciiTheme="majorBidi" w:hAnsiTheme="majorBidi" w:cstheme="majorBidi"/>
                <w:sz w:val="22"/>
                <w:szCs w:val="22"/>
                <w:lang w:eastAsia="en-US"/>
              </w:rPr>
            </w:pPr>
            <w:r w:rsidRPr="00A27B4D">
              <w:rPr>
                <w:rFonts w:asciiTheme="majorBidi" w:hAnsiTheme="majorBidi" w:cstheme="majorBidi"/>
                <w:sz w:val="22"/>
                <w:szCs w:val="22"/>
                <w:lang w:eastAsia="en-US"/>
              </w:rPr>
              <w:t>ОК 37</w:t>
            </w:r>
          </w:p>
        </w:tc>
        <w:tc>
          <w:tcPr>
            <w:tcW w:w="205" w:type="pct"/>
            <w:tcBorders>
              <w:top w:val="single" w:sz="4" w:space="0" w:color="auto"/>
              <w:left w:val="single" w:sz="4" w:space="0" w:color="auto"/>
              <w:bottom w:val="single" w:sz="4" w:space="0" w:color="auto"/>
              <w:right w:val="single" w:sz="4" w:space="0" w:color="auto"/>
            </w:tcBorders>
          </w:tcPr>
          <w:p w14:paraId="1CFD6F61" w14:textId="4882FE1B"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A6A751" w14:textId="4218B275"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6DA86A" w14:textId="71C588A9"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6E2CA1E" w14:textId="34FD3ACD"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570B20B" w14:textId="1A5E76B8"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F6B4555" w14:textId="0692D654"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4FB8F4" w14:textId="7C6A702D"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A7731C5" w14:textId="428827C4"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9BD3732" w14:textId="48FA39CC"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AFB50D4" w14:textId="1E1C912D"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658C2C8" w14:textId="1BDA3B2B"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63576D4" w14:textId="21FDACC8"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C1C8CBE" w14:textId="1BFBB28E"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E5013D0" w14:textId="2E5C0A16"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114F4A5" w14:textId="6BFAF274" w:rsidR="009A5A36"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BFA2EDD" w14:textId="6B3C2F8B"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7E4B4B9" w14:textId="15344C7F" w:rsidR="009A5A36"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BF5C7EA" w14:textId="56CD6A35"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F034A60" w14:textId="57FE6DF6"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C493425" w14:textId="3F05AE59" w:rsidR="009A5A36" w:rsidRPr="00A27B4D" w:rsidRDefault="009A5A36"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F623F2B" w14:textId="6ABF1140" w:rsidR="009A5A36" w:rsidRPr="00A27B4D" w:rsidRDefault="009A5A36" w:rsidP="00501F84">
            <w:pPr>
              <w:jc w:val="center"/>
              <w:rPr>
                <w:rFonts w:asciiTheme="majorBidi" w:hAnsiTheme="majorBidi" w:cstheme="majorBidi"/>
                <w:sz w:val="22"/>
                <w:szCs w:val="22"/>
                <w:lang w:eastAsia="en-US"/>
              </w:rPr>
            </w:pPr>
          </w:p>
        </w:tc>
      </w:tr>
      <w:tr w:rsidR="00FB6D3B" w:rsidRPr="00A27B4D" w14:paraId="37A24779" w14:textId="77777777" w:rsidTr="009A5A36">
        <w:tc>
          <w:tcPr>
            <w:tcW w:w="695" w:type="pct"/>
            <w:tcBorders>
              <w:top w:val="single" w:sz="4" w:space="0" w:color="auto"/>
              <w:left w:val="single" w:sz="4" w:space="0" w:color="auto"/>
              <w:bottom w:val="single" w:sz="4" w:space="0" w:color="auto"/>
              <w:right w:val="single" w:sz="4" w:space="0" w:color="auto"/>
            </w:tcBorders>
          </w:tcPr>
          <w:p w14:paraId="7EDC1AE2" w14:textId="0598D772" w:rsidR="00FB6D3B" w:rsidRPr="00A27B4D" w:rsidRDefault="00FB6D3B" w:rsidP="001B3B28">
            <w:pPr>
              <w:ind w:right="-113"/>
              <w:jc w:val="center"/>
              <w:rPr>
                <w:rFonts w:asciiTheme="majorBidi" w:hAnsiTheme="majorBidi" w:cstheme="majorBidi"/>
                <w:sz w:val="22"/>
                <w:szCs w:val="22"/>
                <w:lang w:eastAsia="en-US"/>
              </w:rPr>
            </w:pPr>
            <w:r>
              <w:rPr>
                <w:rFonts w:asciiTheme="majorBidi" w:hAnsiTheme="majorBidi" w:cstheme="majorBidi"/>
                <w:sz w:val="22"/>
                <w:szCs w:val="22"/>
                <w:lang w:eastAsia="en-US"/>
              </w:rPr>
              <w:t>ОК 38</w:t>
            </w:r>
          </w:p>
        </w:tc>
        <w:tc>
          <w:tcPr>
            <w:tcW w:w="205" w:type="pct"/>
            <w:tcBorders>
              <w:top w:val="single" w:sz="4" w:space="0" w:color="auto"/>
              <w:left w:val="single" w:sz="4" w:space="0" w:color="auto"/>
              <w:bottom w:val="single" w:sz="4" w:space="0" w:color="auto"/>
              <w:right w:val="single" w:sz="4" w:space="0" w:color="auto"/>
            </w:tcBorders>
          </w:tcPr>
          <w:p w14:paraId="5D00413E"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DD3CC26"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14BCBD5" w14:textId="12675D76"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3D7984D"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FA876F"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62A6F6A"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500F0ED"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0279B03"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A729B42" w14:textId="2279299F"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9BAEC4C"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307F7B9"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B7656C"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DBACBAE"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24BE55"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6A6A0D7"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1752967"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6C23153"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2EB4659"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6F68E49"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BBD6B13"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CC1889A" w14:textId="77777777" w:rsidR="00FB6D3B" w:rsidRPr="00A27B4D" w:rsidRDefault="00FB6D3B" w:rsidP="00501F84">
            <w:pPr>
              <w:jc w:val="center"/>
              <w:rPr>
                <w:rFonts w:asciiTheme="majorBidi" w:hAnsiTheme="majorBidi" w:cstheme="majorBidi"/>
                <w:sz w:val="22"/>
                <w:szCs w:val="22"/>
                <w:lang w:eastAsia="en-US"/>
              </w:rPr>
            </w:pPr>
          </w:p>
        </w:tc>
      </w:tr>
      <w:tr w:rsidR="00FB6D3B" w:rsidRPr="00A27B4D" w14:paraId="01E2C0F6" w14:textId="77777777" w:rsidTr="009A5A36">
        <w:tc>
          <w:tcPr>
            <w:tcW w:w="695" w:type="pct"/>
            <w:tcBorders>
              <w:top w:val="single" w:sz="4" w:space="0" w:color="auto"/>
              <w:left w:val="single" w:sz="4" w:space="0" w:color="auto"/>
              <w:bottom w:val="single" w:sz="4" w:space="0" w:color="auto"/>
              <w:right w:val="single" w:sz="4" w:space="0" w:color="auto"/>
            </w:tcBorders>
          </w:tcPr>
          <w:p w14:paraId="04D7C566" w14:textId="2D7B3097" w:rsidR="00FB6D3B" w:rsidRPr="00A27B4D" w:rsidRDefault="00FB6D3B" w:rsidP="001B3B28">
            <w:pPr>
              <w:ind w:right="-113"/>
              <w:jc w:val="center"/>
              <w:rPr>
                <w:rFonts w:asciiTheme="majorBidi" w:hAnsiTheme="majorBidi" w:cstheme="majorBidi"/>
                <w:sz w:val="22"/>
                <w:szCs w:val="22"/>
                <w:lang w:eastAsia="en-US"/>
              </w:rPr>
            </w:pPr>
            <w:r>
              <w:rPr>
                <w:rFonts w:asciiTheme="majorBidi" w:hAnsiTheme="majorBidi" w:cstheme="majorBidi"/>
                <w:sz w:val="22"/>
                <w:szCs w:val="22"/>
                <w:lang w:eastAsia="en-US"/>
              </w:rPr>
              <w:t>ОК 39</w:t>
            </w:r>
          </w:p>
        </w:tc>
        <w:tc>
          <w:tcPr>
            <w:tcW w:w="205" w:type="pct"/>
            <w:tcBorders>
              <w:top w:val="single" w:sz="4" w:space="0" w:color="auto"/>
              <w:left w:val="single" w:sz="4" w:space="0" w:color="auto"/>
              <w:bottom w:val="single" w:sz="4" w:space="0" w:color="auto"/>
              <w:right w:val="single" w:sz="4" w:space="0" w:color="auto"/>
            </w:tcBorders>
          </w:tcPr>
          <w:p w14:paraId="64BC8549"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F523A4E"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9394B0"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8BBC8F4"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7190825"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65A27AB"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BB095C0"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06DBD4C"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D03B839"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BF0B3E"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61F3921"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DF82DB"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7ABB332"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1066261"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CF8D538"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1187EBD"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3C2F7BE" w14:textId="1D3E839E"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9A7211E"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BAE67B9" w14:textId="024C097D"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CCDE64B"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208AD07" w14:textId="77777777" w:rsidR="00FB6D3B" w:rsidRPr="00A27B4D" w:rsidRDefault="00FB6D3B" w:rsidP="00501F84">
            <w:pPr>
              <w:jc w:val="center"/>
              <w:rPr>
                <w:rFonts w:asciiTheme="majorBidi" w:hAnsiTheme="majorBidi" w:cstheme="majorBidi"/>
                <w:sz w:val="22"/>
                <w:szCs w:val="22"/>
                <w:lang w:eastAsia="en-US"/>
              </w:rPr>
            </w:pPr>
          </w:p>
        </w:tc>
      </w:tr>
      <w:tr w:rsidR="00FB6D3B" w:rsidRPr="00A27B4D" w14:paraId="00B10D05" w14:textId="77777777" w:rsidTr="009A5A36">
        <w:tc>
          <w:tcPr>
            <w:tcW w:w="695" w:type="pct"/>
            <w:tcBorders>
              <w:top w:val="single" w:sz="4" w:space="0" w:color="auto"/>
              <w:left w:val="single" w:sz="4" w:space="0" w:color="auto"/>
              <w:bottom w:val="single" w:sz="4" w:space="0" w:color="auto"/>
              <w:right w:val="single" w:sz="4" w:space="0" w:color="auto"/>
            </w:tcBorders>
          </w:tcPr>
          <w:p w14:paraId="3ED61D0C" w14:textId="7D4D25A3" w:rsidR="00FB6D3B" w:rsidRPr="00A27B4D" w:rsidRDefault="00FB6D3B" w:rsidP="001B3B28">
            <w:pPr>
              <w:ind w:right="-113"/>
              <w:jc w:val="center"/>
              <w:rPr>
                <w:rFonts w:asciiTheme="majorBidi" w:hAnsiTheme="majorBidi" w:cstheme="majorBidi"/>
                <w:sz w:val="22"/>
                <w:szCs w:val="22"/>
                <w:lang w:eastAsia="en-US"/>
              </w:rPr>
            </w:pPr>
            <w:r>
              <w:rPr>
                <w:rFonts w:asciiTheme="majorBidi" w:hAnsiTheme="majorBidi" w:cstheme="majorBidi"/>
                <w:sz w:val="22"/>
                <w:szCs w:val="22"/>
                <w:lang w:eastAsia="en-US"/>
              </w:rPr>
              <w:t>ОК 40</w:t>
            </w:r>
          </w:p>
        </w:tc>
        <w:tc>
          <w:tcPr>
            <w:tcW w:w="205" w:type="pct"/>
            <w:tcBorders>
              <w:top w:val="single" w:sz="4" w:space="0" w:color="auto"/>
              <w:left w:val="single" w:sz="4" w:space="0" w:color="auto"/>
              <w:bottom w:val="single" w:sz="4" w:space="0" w:color="auto"/>
              <w:right w:val="single" w:sz="4" w:space="0" w:color="auto"/>
            </w:tcBorders>
          </w:tcPr>
          <w:p w14:paraId="37252FA6"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28A1C86D"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192BE42"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599E0D0"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B52688D"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381ACA8"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0C99527"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06BD734" w14:textId="3A149FA8"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42BBE28"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D2ADD52"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07975FF"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3EB07DFF"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13DE689F"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56604C17"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753EE43"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79E86D5B"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64B84746"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C933527"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066AE227" w14:textId="77777777" w:rsidR="00FB6D3B" w:rsidRPr="00A27B4D" w:rsidRDefault="00FB6D3B" w:rsidP="00501F84">
            <w:pPr>
              <w:jc w:val="center"/>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tcPr>
          <w:p w14:paraId="4D72A27F" w14:textId="443DC00F"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1D0C20C" w14:textId="77777777" w:rsidR="00FB6D3B" w:rsidRPr="00A27B4D" w:rsidRDefault="00FB6D3B" w:rsidP="00501F84">
            <w:pPr>
              <w:jc w:val="center"/>
              <w:rPr>
                <w:rFonts w:asciiTheme="majorBidi" w:hAnsiTheme="majorBidi" w:cstheme="majorBidi"/>
                <w:sz w:val="22"/>
                <w:szCs w:val="22"/>
                <w:lang w:eastAsia="en-US"/>
              </w:rPr>
            </w:pPr>
          </w:p>
        </w:tc>
      </w:tr>
      <w:tr w:rsidR="00FB6D3B" w:rsidRPr="00A27B4D" w14:paraId="0301BE8D" w14:textId="77777777" w:rsidTr="009A5A36">
        <w:tc>
          <w:tcPr>
            <w:tcW w:w="695" w:type="pct"/>
            <w:tcBorders>
              <w:top w:val="single" w:sz="4" w:space="0" w:color="auto"/>
              <w:left w:val="single" w:sz="4" w:space="0" w:color="auto"/>
              <w:bottom w:val="single" w:sz="4" w:space="0" w:color="auto"/>
              <w:right w:val="single" w:sz="4" w:space="0" w:color="auto"/>
            </w:tcBorders>
          </w:tcPr>
          <w:p w14:paraId="759E9978" w14:textId="1F0FF3F9" w:rsidR="00FB6D3B" w:rsidRPr="00A27B4D" w:rsidRDefault="00FB6D3B" w:rsidP="001B3B28">
            <w:pPr>
              <w:ind w:right="-113"/>
              <w:jc w:val="center"/>
              <w:rPr>
                <w:rFonts w:asciiTheme="majorBidi" w:hAnsiTheme="majorBidi" w:cstheme="majorBidi"/>
                <w:sz w:val="22"/>
                <w:szCs w:val="22"/>
                <w:lang w:eastAsia="en-US"/>
              </w:rPr>
            </w:pPr>
            <w:r>
              <w:rPr>
                <w:rFonts w:asciiTheme="majorBidi" w:hAnsiTheme="majorBidi" w:cstheme="majorBidi"/>
                <w:sz w:val="22"/>
                <w:szCs w:val="22"/>
                <w:lang w:eastAsia="en-US"/>
              </w:rPr>
              <w:t>ОК 41</w:t>
            </w:r>
          </w:p>
        </w:tc>
        <w:tc>
          <w:tcPr>
            <w:tcW w:w="205" w:type="pct"/>
            <w:tcBorders>
              <w:top w:val="single" w:sz="4" w:space="0" w:color="auto"/>
              <w:left w:val="single" w:sz="4" w:space="0" w:color="auto"/>
              <w:bottom w:val="single" w:sz="4" w:space="0" w:color="auto"/>
              <w:right w:val="single" w:sz="4" w:space="0" w:color="auto"/>
            </w:tcBorders>
          </w:tcPr>
          <w:p w14:paraId="6072755F" w14:textId="0FFDC9A2"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20DA331" w14:textId="162CF896"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03A54F0" w14:textId="564956D3"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8D92F43" w14:textId="5694CFAB"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EF70066" w14:textId="25EFA5FE"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4D70FDE" w14:textId="75BFD710"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9885DB6" w14:textId="5BAA8030"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0F7FF373" w14:textId="3704A98C"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3AAB3E92" w14:textId="48E94038"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68C3EEE" w14:textId="37516E73"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D570CC5" w14:textId="4A06FDE7"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6F91D960" w14:textId="094775BE"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494D22B9" w14:textId="157C9FF1"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F39EDF2" w14:textId="69109094"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C6A357A" w14:textId="3B87682A"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71927DFB" w14:textId="54B3EA66"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BF7FF45" w14:textId="15342E6A"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408C1ED" w14:textId="0DE54671"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2F045BFE" w14:textId="2FCC1DCA"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5549F045" w14:textId="449FA5D3"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c>
          <w:tcPr>
            <w:tcW w:w="205" w:type="pct"/>
            <w:tcBorders>
              <w:top w:val="single" w:sz="4" w:space="0" w:color="auto"/>
              <w:left w:val="single" w:sz="4" w:space="0" w:color="auto"/>
              <w:bottom w:val="single" w:sz="4" w:space="0" w:color="auto"/>
              <w:right w:val="single" w:sz="4" w:space="0" w:color="auto"/>
            </w:tcBorders>
          </w:tcPr>
          <w:p w14:paraId="10936E78" w14:textId="3BA96885" w:rsidR="00FB6D3B" w:rsidRPr="00A27B4D" w:rsidRDefault="00FD7105" w:rsidP="00501F84">
            <w:pPr>
              <w:jc w:val="center"/>
              <w:rPr>
                <w:rFonts w:asciiTheme="majorBidi" w:hAnsiTheme="majorBidi" w:cstheme="majorBidi"/>
                <w:sz w:val="22"/>
                <w:szCs w:val="22"/>
                <w:lang w:eastAsia="en-US"/>
              </w:rPr>
            </w:pPr>
            <w:r>
              <w:rPr>
                <w:rFonts w:asciiTheme="majorBidi" w:hAnsiTheme="majorBidi" w:cstheme="majorBidi"/>
                <w:sz w:val="22"/>
                <w:szCs w:val="22"/>
                <w:lang w:eastAsia="en-US"/>
              </w:rPr>
              <w:t>+</w:t>
            </w:r>
          </w:p>
        </w:tc>
      </w:tr>
      <w:tr w:rsidR="00A27B4D" w:rsidRPr="00A27B4D" w14:paraId="726E4417" w14:textId="15D0BB3E" w:rsidTr="009A5A36">
        <w:tc>
          <w:tcPr>
            <w:tcW w:w="695" w:type="pct"/>
            <w:tcBorders>
              <w:top w:val="single" w:sz="4" w:space="0" w:color="auto"/>
              <w:left w:val="single" w:sz="4" w:space="0" w:color="auto"/>
              <w:bottom w:val="single" w:sz="4" w:space="0" w:color="auto"/>
              <w:right w:val="single" w:sz="4" w:space="0" w:color="auto"/>
            </w:tcBorders>
          </w:tcPr>
          <w:p w14:paraId="07B0672B" w14:textId="77777777" w:rsidR="009A5A36" w:rsidRPr="00A27B4D" w:rsidRDefault="009A5A36" w:rsidP="001B3B28">
            <w:pPr>
              <w:ind w:right="-113"/>
              <w:rPr>
                <w:rFonts w:asciiTheme="majorBidi" w:hAnsiTheme="majorBidi" w:cstheme="majorBidi"/>
                <w:sz w:val="22"/>
                <w:szCs w:val="22"/>
                <w:lang w:eastAsia="en-US"/>
              </w:rPr>
            </w:pPr>
          </w:p>
        </w:tc>
        <w:tc>
          <w:tcPr>
            <w:tcW w:w="205" w:type="pct"/>
            <w:tcBorders>
              <w:top w:val="single" w:sz="4" w:space="0" w:color="auto"/>
              <w:left w:val="single" w:sz="4" w:space="0" w:color="auto"/>
              <w:bottom w:val="single" w:sz="4" w:space="0" w:color="auto"/>
              <w:right w:val="single" w:sz="4" w:space="0" w:color="auto"/>
            </w:tcBorders>
            <w:hideMark/>
          </w:tcPr>
          <w:p w14:paraId="15729EA3"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w:t>
            </w:r>
          </w:p>
        </w:tc>
        <w:tc>
          <w:tcPr>
            <w:tcW w:w="205" w:type="pct"/>
            <w:tcBorders>
              <w:top w:val="single" w:sz="4" w:space="0" w:color="auto"/>
              <w:left w:val="single" w:sz="4" w:space="0" w:color="auto"/>
              <w:bottom w:val="single" w:sz="4" w:space="0" w:color="auto"/>
              <w:right w:val="single" w:sz="4" w:space="0" w:color="auto"/>
            </w:tcBorders>
            <w:hideMark/>
          </w:tcPr>
          <w:p w14:paraId="693C87AA"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2</w:t>
            </w:r>
          </w:p>
        </w:tc>
        <w:tc>
          <w:tcPr>
            <w:tcW w:w="205" w:type="pct"/>
            <w:tcBorders>
              <w:top w:val="single" w:sz="4" w:space="0" w:color="auto"/>
              <w:left w:val="single" w:sz="4" w:space="0" w:color="auto"/>
              <w:bottom w:val="single" w:sz="4" w:space="0" w:color="auto"/>
              <w:right w:val="single" w:sz="4" w:space="0" w:color="auto"/>
            </w:tcBorders>
            <w:hideMark/>
          </w:tcPr>
          <w:p w14:paraId="522D644A"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3</w:t>
            </w:r>
          </w:p>
        </w:tc>
        <w:tc>
          <w:tcPr>
            <w:tcW w:w="205" w:type="pct"/>
            <w:tcBorders>
              <w:top w:val="single" w:sz="4" w:space="0" w:color="auto"/>
              <w:left w:val="single" w:sz="4" w:space="0" w:color="auto"/>
              <w:bottom w:val="single" w:sz="4" w:space="0" w:color="auto"/>
              <w:right w:val="single" w:sz="4" w:space="0" w:color="auto"/>
            </w:tcBorders>
            <w:hideMark/>
          </w:tcPr>
          <w:p w14:paraId="326D5B6D"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4</w:t>
            </w:r>
          </w:p>
        </w:tc>
        <w:tc>
          <w:tcPr>
            <w:tcW w:w="205" w:type="pct"/>
            <w:tcBorders>
              <w:top w:val="single" w:sz="4" w:space="0" w:color="auto"/>
              <w:left w:val="single" w:sz="4" w:space="0" w:color="auto"/>
              <w:bottom w:val="single" w:sz="4" w:space="0" w:color="auto"/>
              <w:right w:val="single" w:sz="4" w:space="0" w:color="auto"/>
            </w:tcBorders>
            <w:hideMark/>
          </w:tcPr>
          <w:p w14:paraId="285937B2"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5</w:t>
            </w:r>
          </w:p>
        </w:tc>
        <w:tc>
          <w:tcPr>
            <w:tcW w:w="205" w:type="pct"/>
            <w:tcBorders>
              <w:top w:val="single" w:sz="4" w:space="0" w:color="auto"/>
              <w:left w:val="single" w:sz="4" w:space="0" w:color="auto"/>
              <w:bottom w:val="single" w:sz="4" w:space="0" w:color="auto"/>
              <w:right w:val="single" w:sz="4" w:space="0" w:color="auto"/>
            </w:tcBorders>
            <w:hideMark/>
          </w:tcPr>
          <w:p w14:paraId="01BA6C01"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6</w:t>
            </w:r>
          </w:p>
        </w:tc>
        <w:tc>
          <w:tcPr>
            <w:tcW w:w="205" w:type="pct"/>
            <w:tcBorders>
              <w:top w:val="single" w:sz="4" w:space="0" w:color="auto"/>
              <w:left w:val="single" w:sz="4" w:space="0" w:color="auto"/>
              <w:bottom w:val="single" w:sz="4" w:space="0" w:color="auto"/>
              <w:right w:val="single" w:sz="4" w:space="0" w:color="auto"/>
            </w:tcBorders>
            <w:hideMark/>
          </w:tcPr>
          <w:p w14:paraId="67CE08A6"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7</w:t>
            </w:r>
          </w:p>
        </w:tc>
        <w:tc>
          <w:tcPr>
            <w:tcW w:w="205" w:type="pct"/>
            <w:tcBorders>
              <w:top w:val="single" w:sz="4" w:space="0" w:color="auto"/>
              <w:left w:val="single" w:sz="4" w:space="0" w:color="auto"/>
              <w:bottom w:val="single" w:sz="4" w:space="0" w:color="auto"/>
              <w:right w:val="single" w:sz="4" w:space="0" w:color="auto"/>
            </w:tcBorders>
            <w:hideMark/>
          </w:tcPr>
          <w:p w14:paraId="662EC18A"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8</w:t>
            </w:r>
          </w:p>
        </w:tc>
        <w:tc>
          <w:tcPr>
            <w:tcW w:w="205" w:type="pct"/>
            <w:tcBorders>
              <w:top w:val="single" w:sz="4" w:space="0" w:color="auto"/>
              <w:left w:val="single" w:sz="4" w:space="0" w:color="auto"/>
              <w:bottom w:val="single" w:sz="4" w:space="0" w:color="auto"/>
              <w:right w:val="single" w:sz="4" w:space="0" w:color="auto"/>
            </w:tcBorders>
            <w:hideMark/>
          </w:tcPr>
          <w:p w14:paraId="2AC3B7EE"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9</w:t>
            </w:r>
          </w:p>
        </w:tc>
        <w:tc>
          <w:tcPr>
            <w:tcW w:w="205" w:type="pct"/>
            <w:tcBorders>
              <w:top w:val="single" w:sz="4" w:space="0" w:color="auto"/>
              <w:left w:val="single" w:sz="4" w:space="0" w:color="auto"/>
              <w:bottom w:val="single" w:sz="4" w:space="0" w:color="auto"/>
              <w:right w:val="single" w:sz="4" w:space="0" w:color="auto"/>
            </w:tcBorders>
            <w:hideMark/>
          </w:tcPr>
          <w:p w14:paraId="3173F569"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10</w:t>
            </w:r>
          </w:p>
        </w:tc>
        <w:tc>
          <w:tcPr>
            <w:tcW w:w="205" w:type="pct"/>
            <w:tcBorders>
              <w:top w:val="single" w:sz="4" w:space="0" w:color="auto"/>
              <w:left w:val="single" w:sz="4" w:space="0" w:color="auto"/>
              <w:bottom w:val="single" w:sz="4" w:space="0" w:color="auto"/>
              <w:right w:val="single" w:sz="4" w:space="0" w:color="auto"/>
            </w:tcBorders>
            <w:hideMark/>
          </w:tcPr>
          <w:p w14:paraId="489A8FB7"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11</w:t>
            </w:r>
          </w:p>
        </w:tc>
        <w:tc>
          <w:tcPr>
            <w:tcW w:w="205" w:type="pct"/>
            <w:tcBorders>
              <w:top w:val="single" w:sz="4" w:space="0" w:color="auto"/>
              <w:left w:val="single" w:sz="4" w:space="0" w:color="auto"/>
              <w:bottom w:val="single" w:sz="4" w:space="0" w:color="auto"/>
              <w:right w:val="single" w:sz="4" w:space="0" w:color="auto"/>
            </w:tcBorders>
            <w:hideMark/>
          </w:tcPr>
          <w:p w14:paraId="6C883FC3"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12</w:t>
            </w:r>
          </w:p>
        </w:tc>
        <w:tc>
          <w:tcPr>
            <w:tcW w:w="205" w:type="pct"/>
            <w:tcBorders>
              <w:top w:val="single" w:sz="4" w:space="0" w:color="auto"/>
              <w:left w:val="single" w:sz="4" w:space="0" w:color="auto"/>
              <w:bottom w:val="single" w:sz="4" w:space="0" w:color="auto"/>
              <w:right w:val="single" w:sz="4" w:space="0" w:color="auto"/>
            </w:tcBorders>
            <w:hideMark/>
          </w:tcPr>
          <w:p w14:paraId="42030557"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13</w:t>
            </w:r>
          </w:p>
        </w:tc>
        <w:tc>
          <w:tcPr>
            <w:tcW w:w="205" w:type="pct"/>
            <w:tcBorders>
              <w:top w:val="single" w:sz="4" w:space="0" w:color="auto"/>
              <w:left w:val="single" w:sz="4" w:space="0" w:color="auto"/>
              <w:bottom w:val="single" w:sz="4" w:space="0" w:color="auto"/>
              <w:right w:val="single" w:sz="4" w:space="0" w:color="auto"/>
            </w:tcBorders>
            <w:hideMark/>
          </w:tcPr>
          <w:p w14:paraId="08F0AADB"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14</w:t>
            </w:r>
          </w:p>
        </w:tc>
        <w:tc>
          <w:tcPr>
            <w:tcW w:w="205" w:type="pct"/>
            <w:tcBorders>
              <w:top w:val="single" w:sz="4" w:space="0" w:color="auto"/>
              <w:left w:val="single" w:sz="4" w:space="0" w:color="auto"/>
              <w:bottom w:val="single" w:sz="4" w:space="0" w:color="auto"/>
              <w:right w:val="single" w:sz="4" w:space="0" w:color="auto"/>
            </w:tcBorders>
            <w:hideMark/>
          </w:tcPr>
          <w:p w14:paraId="13D75BA5"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15</w:t>
            </w:r>
          </w:p>
        </w:tc>
        <w:tc>
          <w:tcPr>
            <w:tcW w:w="205" w:type="pct"/>
            <w:tcBorders>
              <w:top w:val="single" w:sz="4" w:space="0" w:color="auto"/>
              <w:left w:val="single" w:sz="4" w:space="0" w:color="auto"/>
              <w:bottom w:val="single" w:sz="4" w:space="0" w:color="auto"/>
              <w:right w:val="single" w:sz="4" w:space="0" w:color="auto"/>
            </w:tcBorders>
            <w:hideMark/>
          </w:tcPr>
          <w:p w14:paraId="47E37260"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16</w:t>
            </w:r>
          </w:p>
        </w:tc>
        <w:tc>
          <w:tcPr>
            <w:tcW w:w="205" w:type="pct"/>
            <w:tcBorders>
              <w:top w:val="single" w:sz="4" w:space="0" w:color="auto"/>
              <w:left w:val="single" w:sz="4" w:space="0" w:color="auto"/>
              <w:bottom w:val="single" w:sz="4" w:space="0" w:color="auto"/>
              <w:right w:val="single" w:sz="4" w:space="0" w:color="auto"/>
            </w:tcBorders>
            <w:hideMark/>
          </w:tcPr>
          <w:p w14:paraId="7BA7B7DF"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17</w:t>
            </w:r>
          </w:p>
        </w:tc>
        <w:tc>
          <w:tcPr>
            <w:tcW w:w="205" w:type="pct"/>
            <w:tcBorders>
              <w:top w:val="single" w:sz="4" w:space="0" w:color="auto"/>
              <w:left w:val="single" w:sz="4" w:space="0" w:color="auto"/>
              <w:bottom w:val="single" w:sz="4" w:space="0" w:color="auto"/>
              <w:right w:val="single" w:sz="4" w:space="0" w:color="auto"/>
            </w:tcBorders>
            <w:hideMark/>
          </w:tcPr>
          <w:p w14:paraId="6C45CE89"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18</w:t>
            </w:r>
          </w:p>
        </w:tc>
        <w:tc>
          <w:tcPr>
            <w:tcW w:w="205" w:type="pct"/>
            <w:tcBorders>
              <w:top w:val="single" w:sz="4" w:space="0" w:color="auto"/>
              <w:left w:val="single" w:sz="4" w:space="0" w:color="auto"/>
              <w:bottom w:val="single" w:sz="4" w:space="0" w:color="auto"/>
              <w:right w:val="single" w:sz="4" w:space="0" w:color="auto"/>
            </w:tcBorders>
            <w:hideMark/>
          </w:tcPr>
          <w:p w14:paraId="4D114698"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19</w:t>
            </w:r>
          </w:p>
        </w:tc>
        <w:tc>
          <w:tcPr>
            <w:tcW w:w="205" w:type="pct"/>
            <w:tcBorders>
              <w:top w:val="single" w:sz="4" w:space="0" w:color="auto"/>
              <w:left w:val="single" w:sz="4" w:space="0" w:color="auto"/>
              <w:bottom w:val="single" w:sz="4" w:space="0" w:color="auto"/>
              <w:right w:val="single" w:sz="4" w:space="0" w:color="auto"/>
            </w:tcBorders>
            <w:hideMark/>
          </w:tcPr>
          <w:p w14:paraId="2ACE138E"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20</w:t>
            </w:r>
          </w:p>
        </w:tc>
        <w:tc>
          <w:tcPr>
            <w:tcW w:w="205" w:type="pct"/>
            <w:tcBorders>
              <w:top w:val="single" w:sz="4" w:space="0" w:color="auto"/>
              <w:left w:val="single" w:sz="4" w:space="0" w:color="auto"/>
              <w:bottom w:val="single" w:sz="4" w:space="0" w:color="auto"/>
              <w:right w:val="single" w:sz="4" w:space="0" w:color="auto"/>
            </w:tcBorders>
            <w:hideMark/>
          </w:tcPr>
          <w:p w14:paraId="3ED0FC5D" w14:textId="77777777" w:rsidR="009A5A36" w:rsidRPr="00A27B4D" w:rsidRDefault="009A5A36" w:rsidP="00501F84">
            <w:pPr>
              <w:ind w:right="-66"/>
              <w:jc w:val="center"/>
              <w:rPr>
                <w:rFonts w:asciiTheme="majorBidi" w:hAnsiTheme="majorBidi" w:cstheme="majorBidi"/>
                <w:sz w:val="22"/>
                <w:szCs w:val="22"/>
                <w:lang w:eastAsia="en-US"/>
              </w:rPr>
            </w:pPr>
            <w:r w:rsidRPr="00A27B4D">
              <w:rPr>
                <w:rFonts w:asciiTheme="majorBidi" w:hAnsiTheme="majorBidi" w:cstheme="majorBidi"/>
                <w:sz w:val="22"/>
                <w:szCs w:val="22"/>
              </w:rPr>
              <w:t>21</w:t>
            </w:r>
          </w:p>
        </w:tc>
      </w:tr>
      <w:bookmarkEnd w:id="7"/>
    </w:tbl>
    <w:p w14:paraId="0B370B10" w14:textId="77777777" w:rsidR="0093774E" w:rsidRPr="00A27B4D" w:rsidRDefault="0093774E" w:rsidP="00251371">
      <w:pPr>
        <w:rPr>
          <w:rFonts w:asciiTheme="majorBidi" w:hAnsiTheme="majorBidi" w:cstheme="majorBidi"/>
          <w:sz w:val="22"/>
          <w:szCs w:val="22"/>
          <w:lang w:eastAsia="en-US"/>
        </w:rPr>
      </w:pPr>
    </w:p>
    <w:bookmarkEnd w:id="6"/>
    <w:p w14:paraId="59B01D15" w14:textId="77777777" w:rsidR="00207A67" w:rsidRPr="00A27B4D" w:rsidRDefault="00207A67" w:rsidP="00251371">
      <w:pPr>
        <w:spacing w:line="360" w:lineRule="auto"/>
        <w:ind w:firstLine="567"/>
        <w:jc w:val="both"/>
        <w:rPr>
          <w:rFonts w:asciiTheme="majorBidi" w:hAnsiTheme="majorBidi" w:cstheme="majorBidi"/>
          <w:sz w:val="28"/>
          <w:szCs w:val="28"/>
        </w:rPr>
      </w:pPr>
    </w:p>
    <w:sectPr w:rsidR="00207A67" w:rsidRPr="00A27B4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BE95" w14:textId="77777777" w:rsidR="004E1EA1" w:rsidRDefault="004E1EA1" w:rsidP="00863426">
      <w:r>
        <w:separator/>
      </w:r>
    </w:p>
  </w:endnote>
  <w:endnote w:type="continuationSeparator" w:id="0">
    <w:p w14:paraId="43ADD6BD" w14:textId="77777777" w:rsidR="004E1EA1" w:rsidRDefault="004E1EA1" w:rsidP="0086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B957" w14:textId="77777777" w:rsidR="004E1EA1" w:rsidRDefault="004E1EA1" w:rsidP="00863426">
      <w:r>
        <w:separator/>
      </w:r>
    </w:p>
  </w:footnote>
  <w:footnote w:type="continuationSeparator" w:id="0">
    <w:p w14:paraId="36A96518" w14:textId="77777777" w:rsidR="004E1EA1" w:rsidRDefault="004E1EA1" w:rsidP="00863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E132FE"/>
    <w:multiLevelType w:val="hybridMultilevel"/>
    <w:tmpl w:val="114E18C2"/>
    <w:lvl w:ilvl="0" w:tplc="0422000F">
      <w:start w:val="1"/>
      <w:numFmt w:val="decimal"/>
      <w:lvlText w:val="%1."/>
      <w:lvlJc w:val="left"/>
      <w:pPr>
        <w:ind w:left="1080"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CB21D85"/>
    <w:multiLevelType w:val="hybridMultilevel"/>
    <w:tmpl w:val="536CD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0C379A"/>
    <w:multiLevelType w:val="hybridMultilevel"/>
    <w:tmpl w:val="9886E800"/>
    <w:lvl w:ilvl="0" w:tplc="63C2A61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EE1864"/>
    <w:multiLevelType w:val="hybridMultilevel"/>
    <w:tmpl w:val="F6B87278"/>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862814957">
    <w:abstractNumId w:val="4"/>
  </w:num>
  <w:num w:numId="2" w16cid:durableId="1910189969">
    <w:abstractNumId w:val="0"/>
  </w:num>
  <w:num w:numId="3" w16cid:durableId="688678706">
    <w:abstractNumId w:val="2"/>
  </w:num>
  <w:num w:numId="4" w16cid:durableId="328138871">
    <w:abstractNumId w:val="1"/>
  </w:num>
  <w:num w:numId="5" w16cid:durableId="1205292653">
    <w:abstractNumId w:val="5"/>
  </w:num>
  <w:num w:numId="6" w16cid:durableId="90264496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A8C"/>
    <w:rsid w:val="0000014F"/>
    <w:rsid w:val="0000111C"/>
    <w:rsid w:val="00007094"/>
    <w:rsid w:val="000205C8"/>
    <w:rsid w:val="00020874"/>
    <w:rsid w:val="00021A95"/>
    <w:rsid w:val="00021CBD"/>
    <w:rsid w:val="00025F32"/>
    <w:rsid w:val="00026722"/>
    <w:rsid w:val="00031495"/>
    <w:rsid w:val="00034587"/>
    <w:rsid w:val="000415EC"/>
    <w:rsid w:val="00045D15"/>
    <w:rsid w:val="000473F1"/>
    <w:rsid w:val="000505D4"/>
    <w:rsid w:val="00055E8C"/>
    <w:rsid w:val="000612C7"/>
    <w:rsid w:val="00077D26"/>
    <w:rsid w:val="00096D25"/>
    <w:rsid w:val="000A493F"/>
    <w:rsid w:val="000A748E"/>
    <w:rsid w:val="000B37E8"/>
    <w:rsid w:val="000C0C59"/>
    <w:rsid w:val="000C1408"/>
    <w:rsid w:val="000C5E16"/>
    <w:rsid w:val="000D058B"/>
    <w:rsid w:val="000D065B"/>
    <w:rsid w:val="000D4585"/>
    <w:rsid w:val="000D624A"/>
    <w:rsid w:val="000D7930"/>
    <w:rsid w:val="000E10A9"/>
    <w:rsid w:val="000E54F9"/>
    <w:rsid w:val="000F2A93"/>
    <w:rsid w:val="00103722"/>
    <w:rsid w:val="00103C52"/>
    <w:rsid w:val="00103D43"/>
    <w:rsid w:val="00110AE7"/>
    <w:rsid w:val="001127A4"/>
    <w:rsid w:val="0011293B"/>
    <w:rsid w:val="00115D33"/>
    <w:rsid w:val="00117092"/>
    <w:rsid w:val="00122980"/>
    <w:rsid w:val="00123EFC"/>
    <w:rsid w:val="00133736"/>
    <w:rsid w:val="001344A8"/>
    <w:rsid w:val="00143BAF"/>
    <w:rsid w:val="00154514"/>
    <w:rsid w:val="00155719"/>
    <w:rsid w:val="00155F2A"/>
    <w:rsid w:val="00157D20"/>
    <w:rsid w:val="00157F82"/>
    <w:rsid w:val="00160540"/>
    <w:rsid w:val="00161201"/>
    <w:rsid w:val="00161FC3"/>
    <w:rsid w:val="001636E8"/>
    <w:rsid w:val="00164645"/>
    <w:rsid w:val="0017296F"/>
    <w:rsid w:val="00172E5C"/>
    <w:rsid w:val="00173CF1"/>
    <w:rsid w:val="00175133"/>
    <w:rsid w:val="00175F5E"/>
    <w:rsid w:val="001803DE"/>
    <w:rsid w:val="00180B4F"/>
    <w:rsid w:val="00182062"/>
    <w:rsid w:val="00184490"/>
    <w:rsid w:val="00184D6F"/>
    <w:rsid w:val="00185B62"/>
    <w:rsid w:val="001870DB"/>
    <w:rsid w:val="0019682D"/>
    <w:rsid w:val="001A5895"/>
    <w:rsid w:val="001A6A19"/>
    <w:rsid w:val="001A7E8E"/>
    <w:rsid w:val="001B3B28"/>
    <w:rsid w:val="001B4CBD"/>
    <w:rsid w:val="001B5C9F"/>
    <w:rsid w:val="001C43FD"/>
    <w:rsid w:val="001C5EC1"/>
    <w:rsid w:val="001C68AE"/>
    <w:rsid w:val="001D0B14"/>
    <w:rsid w:val="001D2348"/>
    <w:rsid w:val="001D498D"/>
    <w:rsid w:val="001D5F87"/>
    <w:rsid w:val="001E0051"/>
    <w:rsid w:val="001E5851"/>
    <w:rsid w:val="001F0FC8"/>
    <w:rsid w:val="001F21E6"/>
    <w:rsid w:val="001F26C8"/>
    <w:rsid w:val="00200B27"/>
    <w:rsid w:val="002024D6"/>
    <w:rsid w:val="00207A67"/>
    <w:rsid w:val="00226939"/>
    <w:rsid w:val="00226BEA"/>
    <w:rsid w:val="00226EDA"/>
    <w:rsid w:val="0023379E"/>
    <w:rsid w:val="0023524F"/>
    <w:rsid w:val="00235B7D"/>
    <w:rsid w:val="00237B2B"/>
    <w:rsid w:val="00240B27"/>
    <w:rsid w:val="002452B6"/>
    <w:rsid w:val="00245EC1"/>
    <w:rsid w:val="00251371"/>
    <w:rsid w:val="00251F87"/>
    <w:rsid w:val="00252FD6"/>
    <w:rsid w:val="00261153"/>
    <w:rsid w:val="00274C97"/>
    <w:rsid w:val="00285089"/>
    <w:rsid w:val="002905BD"/>
    <w:rsid w:val="00291819"/>
    <w:rsid w:val="00293271"/>
    <w:rsid w:val="00297A89"/>
    <w:rsid w:val="002A106A"/>
    <w:rsid w:val="002A2EF7"/>
    <w:rsid w:val="002A61BE"/>
    <w:rsid w:val="002A7453"/>
    <w:rsid w:val="002B1180"/>
    <w:rsid w:val="002B2B23"/>
    <w:rsid w:val="002B4E30"/>
    <w:rsid w:val="002B6799"/>
    <w:rsid w:val="002B6E92"/>
    <w:rsid w:val="002C1767"/>
    <w:rsid w:val="002C2198"/>
    <w:rsid w:val="002C4CDB"/>
    <w:rsid w:val="002C7B10"/>
    <w:rsid w:val="002D2C11"/>
    <w:rsid w:val="002D42EC"/>
    <w:rsid w:val="002D7971"/>
    <w:rsid w:val="002E4A0E"/>
    <w:rsid w:val="002E4E72"/>
    <w:rsid w:val="002E6D60"/>
    <w:rsid w:val="002F30CB"/>
    <w:rsid w:val="00302EE9"/>
    <w:rsid w:val="00304337"/>
    <w:rsid w:val="00304B37"/>
    <w:rsid w:val="003058BE"/>
    <w:rsid w:val="00310ED4"/>
    <w:rsid w:val="00311992"/>
    <w:rsid w:val="00311B94"/>
    <w:rsid w:val="00311E4D"/>
    <w:rsid w:val="00323B00"/>
    <w:rsid w:val="00326438"/>
    <w:rsid w:val="00333F46"/>
    <w:rsid w:val="0033531D"/>
    <w:rsid w:val="0034430D"/>
    <w:rsid w:val="003572D0"/>
    <w:rsid w:val="0036466A"/>
    <w:rsid w:val="00366CAA"/>
    <w:rsid w:val="003738CA"/>
    <w:rsid w:val="00374EAA"/>
    <w:rsid w:val="00375576"/>
    <w:rsid w:val="003807B7"/>
    <w:rsid w:val="00384C5F"/>
    <w:rsid w:val="00385ABB"/>
    <w:rsid w:val="003903B8"/>
    <w:rsid w:val="00394334"/>
    <w:rsid w:val="003950E9"/>
    <w:rsid w:val="00396E9A"/>
    <w:rsid w:val="0039797E"/>
    <w:rsid w:val="003A224C"/>
    <w:rsid w:val="003A5CA3"/>
    <w:rsid w:val="003A62B4"/>
    <w:rsid w:val="003B1BDD"/>
    <w:rsid w:val="003B4263"/>
    <w:rsid w:val="003B4CF8"/>
    <w:rsid w:val="003B5828"/>
    <w:rsid w:val="003B64FA"/>
    <w:rsid w:val="003C008F"/>
    <w:rsid w:val="003C2442"/>
    <w:rsid w:val="003D247B"/>
    <w:rsid w:val="003D2D68"/>
    <w:rsid w:val="003D2DA0"/>
    <w:rsid w:val="003E06C3"/>
    <w:rsid w:val="003E2DBE"/>
    <w:rsid w:val="003E342A"/>
    <w:rsid w:val="003E57F8"/>
    <w:rsid w:val="003F0D0C"/>
    <w:rsid w:val="003F1D63"/>
    <w:rsid w:val="00403ACC"/>
    <w:rsid w:val="0040701D"/>
    <w:rsid w:val="00420522"/>
    <w:rsid w:val="004208A8"/>
    <w:rsid w:val="00421230"/>
    <w:rsid w:val="0042134B"/>
    <w:rsid w:val="0042139B"/>
    <w:rsid w:val="004248B3"/>
    <w:rsid w:val="0043240B"/>
    <w:rsid w:val="00436C93"/>
    <w:rsid w:val="00437DC8"/>
    <w:rsid w:val="004464E0"/>
    <w:rsid w:val="00453970"/>
    <w:rsid w:val="00455D68"/>
    <w:rsid w:val="00461A4B"/>
    <w:rsid w:val="00470251"/>
    <w:rsid w:val="0047325E"/>
    <w:rsid w:val="004734F7"/>
    <w:rsid w:val="00476538"/>
    <w:rsid w:val="004812DA"/>
    <w:rsid w:val="00481F96"/>
    <w:rsid w:val="004823E7"/>
    <w:rsid w:val="004826DE"/>
    <w:rsid w:val="00484E26"/>
    <w:rsid w:val="00486B25"/>
    <w:rsid w:val="00494658"/>
    <w:rsid w:val="0049581E"/>
    <w:rsid w:val="004974C4"/>
    <w:rsid w:val="004A25F2"/>
    <w:rsid w:val="004A5822"/>
    <w:rsid w:val="004B4709"/>
    <w:rsid w:val="004B62A3"/>
    <w:rsid w:val="004B774C"/>
    <w:rsid w:val="004C0D54"/>
    <w:rsid w:val="004D1363"/>
    <w:rsid w:val="004D556C"/>
    <w:rsid w:val="004E1BFB"/>
    <w:rsid w:val="004E1EA1"/>
    <w:rsid w:val="004E5F94"/>
    <w:rsid w:val="004E7525"/>
    <w:rsid w:val="004F134A"/>
    <w:rsid w:val="004F461F"/>
    <w:rsid w:val="00501F84"/>
    <w:rsid w:val="00503383"/>
    <w:rsid w:val="005039FE"/>
    <w:rsid w:val="00514B58"/>
    <w:rsid w:val="005208DA"/>
    <w:rsid w:val="00527B7E"/>
    <w:rsid w:val="00530E2A"/>
    <w:rsid w:val="005342FC"/>
    <w:rsid w:val="00534E59"/>
    <w:rsid w:val="0053775F"/>
    <w:rsid w:val="0054205E"/>
    <w:rsid w:val="00542D92"/>
    <w:rsid w:val="005435DB"/>
    <w:rsid w:val="00543B10"/>
    <w:rsid w:val="00551BE6"/>
    <w:rsid w:val="00564D2D"/>
    <w:rsid w:val="00570C2B"/>
    <w:rsid w:val="00572F12"/>
    <w:rsid w:val="005747CB"/>
    <w:rsid w:val="00580438"/>
    <w:rsid w:val="0058372F"/>
    <w:rsid w:val="005848D2"/>
    <w:rsid w:val="005863C6"/>
    <w:rsid w:val="00591BF9"/>
    <w:rsid w:val="0059251D"/>
    <w:rsid w:val="0059307F"/>
    <w:rsid w:val="00595D68"/>
    <w:rsid w:val="00596793"/>
    <w:rsid w:val="005A026B"/>
    <w:rsid w:val="005B03EA"/>
    <w:rsid w:val="005B24B9"/>
    <w:rsid w:val="005B33CD"/>
    <w:rsid w:val="005B4F89"/>
    <w:rsid w:val="005B6FF3"/>
    <w:rsid w:val="005C3936"/>
    <w:rsid w:val="005C51AB"/>
    <w:rsid w:val="005C5AA5"/>
    <w:rsid w:val="005C6B23"/>
    <w:rsid w:val="005D06BA"/>
    <w:rsid w:val="005D114E"/>
    <w:rsid w:val="005D1794"/>
    <w:rsid w:val="005D1F2C"/>
    <w:rsid w:val="005D552B"/>
    <w:rsid w:val="005D5669"/>
    <w:rsid w:val="005D6D05"/>
    <w:rsid w:val="005E3CE3"/>
    <w:rsid w:val="005E5D96"/>
    <w:rsid w:val="005F187E"/>
    <w:rsid w:val="005F24DD"/>
    <w:rsid w:val="005F4A57"/>
    <w:rsid w:val="005F6996"/>
    <w:rsid w:val="0060021A"/>
    <w:rsid w:val="00614382"/>
    <w:rsid w:val="006143F1"/>
    <w:rsid w:val="006153E2"/>
    <w:rsid w:val="0061566D"/>
    <w:rsid w:val="00616687"/>
    <w:rsid w:val="00617B89"/>
    <w:rsid w:val="00621954"/>
    <w:rsid w:val="0062324B"/>
    <w:rsid w:val="00633AD2"/>
    <w:rsid w:val="00647C22"/>
    <w:rsid w:val="00647EA3"/>
    <w:rsid w:val="006557B0"/>
    <w:rsid w:val="00666031"/>
    <w:rsid w:val="0067065C"/>
    <w:rsid w:val="0067328F"/>
    <w:rsid w:val="00675035"/>
    <w:rsid w:val="006815B8"/>
    <w:rsid w:val="00683C55"/>
    <w:rsid w:val="00686E53"/>
    <w:rsid w:val="00695BD2"/>
    <w:rsid w:val="0069633A"/>
    <w:rsid w:val="006A6631"/>
    <w:rsid w:val="006B22B6"/>
    <w:rsid w:val="006B2C34"/>
    <w:rsid w:val="006B4192"/>
    <w:rsid w:val="006B5F17"/>
    <w:rsid w:val="006C4343"/>
    <w:rsid w:val="006C473D"/>
    <w:rsid w:val="006C6C61"/>
    <w:rsid w:val="006D3F5E"/>
    <w:rsid w:val="006D43C2"/>
    <w:rsid w:val="006F2C7F"/>
    <w:rsid w:val="006F33B2"/>
    <w:rsid w:val="006F3636"/>
    <w:rsid w:val="007004AE"/>
    <w:rsid w:val="007118A1"/>
    <w:rsid w:val="00711BD1"/>
    <w:rsid w:val="00712669"/>
    <w:rsid w:val="00712AE6"/>
    <w:rsid w:val="00736D52"/>
    <w:rsid w:val="007418D9"/>
    <w:rsid w:val="007509CD"/>
    <w:rsid w:val="007523FA"/>
    <w:rsid w:val="00754D59"/>
    <w:rsid w:val="00772622"/>
    <w:rsid w:val="00774052"/>
    <w:rsid w:val="0077501F"/>
    <w:rsid w:val="007768C7"/>
    <w:rsid w:val="00776F8E"/>
    <w:rsid w:val="00777B28"/>
    <w:rsid w:val="007818FF"/>
    <w:rsid w:val="00781BF6"/>
    <w:rsid w:val="0078363C"/>
    <w:rsid w:val="00783B7B"/>
    <w:rsid w:val="007869A2"/>
    <w:rsid w:val="0078748A"/>
    <w:rsid w:val="007923F5"/>
    <w:rsid w:val="00795387"/>
    <w:rsid w:val="007A32E4"/>
    <w:rsid w:val="007A3E69"/>
    <w:rsid w:val="007A65C7"/>
    <w:rsid w:val="007B2B17"/>
    <w:rsid w:val="007B797B"/>
    <w:rsid w:val="007C07AC"/>
    <w:rsid w:val="007C6DB4"/>
    <w:rsid w:val="007D365E"/>
    <w:rsid w:val="007D5D7F"/>
    <w:rsid w:val="007E1CA3"/>
    <w:rsid w:val="007E38F2"/>
    <w:rsid w:val="007E4798"/>
    <w:rsid w:val="007F3890"/>
    <w:rsid w:val="0080324A"/>
    <w:rsid w:val="00805704"/>
    <w:rsid w:val="00812FD8"/>
    <w:rsid w:val="0081503D"/>
    <w:rsid w:val="00815DB8"/>
    <w:rsid w:val="00816E66"/>
    <w:rsid w:val="00821930"/>
    <w:rsid w:val="00821F20"/>
    <w:rsid w:val="00833000"/>
    <w:rsid w:val="008355DE"/>
    <w:rsid w:val="0084076E"/>
    <w:rsid w:val="00841362"/>
    <w:rsid w:val="00841F8C"/>
    <w:rsid w:val="00847B56"/>
    <w:rsid w:val="00847CE7"/>
    <w:rsid w:val="00851543"/>
    <w:rsid w:val="00852CD6"/>
    <w:rsid w:val="00855A6E"/>
    <w:rsid w:val="00862DDE"/>
    <w:rsid w:val="00863426"/>
    <w:rsid w:val="00863998"/>
    <w:rsid w:val="00866895"/>
    <w:rsid w:val="00867AE2"/>
    <w:rsid w:val="00870B96"/>
    <w:rsid w:val="00876AF7"/>
    <w:rsid w:val="00877474"/>
    <w:rsid w:val="00880949"/>
    <w:rsid w:val="00885317"/>
    <w:rsid w:val="00885328"/>
    <w:rsid w:val="00890795"/>
    <w:rsid w:val="008942C1"/>
    <w:rsid w:val="00896A6F"/>
    <w:rsid w:val="00896C48"/>
    <w:rsid w:val="00896F6D"/>
    <w:rsid w:val="008976C4"/>
    <w:rsid w:val="008A0AF9"/>
    <w:rsid w:val="008A5B7C"/>
    <w:rsid w:val="008A6B59"/>
    <w:rsid w:val="008B43E9"/>
    <w:rsid w:val="008B481A"/>
    <w:rsid w:val="008B5D46"/>
    <w:rsid w:val="008C0103"/>
    <w:rsid w:val="008C1618"/>
    <w:rsid w:val="008C5DAE"/>
    <w:rsid w:val="008D25AE"/>
    <w:rsid w:val="008D6A90"/>
    <w:rsid w:val="008E17EF"/>
    <w:rsid w:val="008E45F4"/>
    <w:rsid w:val="008F04BF"/>
    <w:rsid w:val="008F0E3B"/>
    <w:rsid w:val="008F3AF6"/>
    <w:rsid w:val="008F4122"/>
    <w:rsid w:val="008F45D7"/>
    <w:rsid w:val="008F78AE"/>
    <w:rsid w:val="00902BA7"/>
    <w:rsid w:val="00903568"/>
    <w:rsid w:val="00905E69"/>
    <w:rsid w:val="00910662"/>
    <w:rsid w:val="00910918"/>
    <w:rsid w:val="00911050"/>
    <w:rsid w:val="009134AD"/>
    <w:rsid w:val="00920B48"/>
    <w:rsid w:val="00924D31"/>
    <w:rsid w:val="0092756B"/>
    <w:rsid w:val="0092799E"/>
    <w:rsid w:val="009323A1"/>
    <w:rsid w:val="009331C1"/>
    <w:rsid w:val="0093774E"/>
    <w:rsid w:val="00941767"/>
    <w:rsid w:val="00944A8F"/>
    <w:rsid w:val="00944CF1"/>
    <w:rsid w:val="0094538A"/>
    <w:rsid w:val="009552F9"/>
    <w:rsid w:val="00955A03"/>
    <w:rsid w:val="0095639A"/>
    <w:rsid w:val="009600A2"/>
    <w:rsid w:val="00960A1C"/>
    <w:rsid w:val="009610DC"/>
    <w:rsid w:val="00962BF5"/>
    <w:rsid w:val="00970D44"/>
    <w:rsid w:val="00971FD4"/>
    <w:rsid w:val="009866F1"/>
    <w:rsid w:val="009A1580"/>
    <w:rsid w:val="009A344F"/>
    <w:rsid w:val="009A3755"/>
    <w:rsid w:val="009A5A36"/>
    <w:rsid w:val="009B6492"/>
    <w:rsid w:val="009C158B"/>
    <w:rsid w:val="009C24A7"/>
    <w:rsid w:val="009C3275"/>
    <w:rsid w:val="009C6531"/>
    <w:rsid w:val="009D688D"/>
    <w:rsid w:val="009E0F93"/>
    <w:rsid w:val="009E5E49"/>
    <w:rsid w:val="009E7074"/>
    <w:rsid w:val="009E7F5A"/>
    <w:rsid w:val="009F038C"/>
    <w:rsid w:val="009F04B8"/>
    <w:rsid w:val="009F24DA"/>
    <w:rsid w:val="009F437C"/>
    <w:rsid w:val="009F5789"/>
    <w:rsid w:val="00A03292"/>
    <w:rsid w:val="00A03360"/>
    <w:rsid w:val="00A0757D"/>
    <w:rsid w:val="00A10F89"/>
    <w:rsid w:val="00A15B28"/>
    <w:rsid w:val="00A17AB2"/>
    <w:rsid w:val="00A219A3"/>
    <w:rsid w:val="00A27B4D"/>
    <w:rsid w:val="00A312E1"/>
    <w:rsid w:val="00A3256E"/>
    <w:rsid w:val="00A32AFB"/>
    <w:rsid w:val="00A33905"/>
    <w:rsid w:val="00A35575"/>
    <w:rsid w:val="00A377D0"/>
    <w:rsid w:val="00A40AF6"/>
    <w:rsid w:val="00A43EED"/>
    <w:rsid w:val="00A443D1"/>
    <w:rsid w:val="00A45BFE"/>
    <w:rsid w:val="00A475B9"/>
    <w:rsid w:val="00A51B68"/>
    <w:rsid w:val="00A55C91"/>
    <w:rsid w:val="00A56204"/>
    <w:rsid w:val="00A571BE"/>
    <w:rsid w:val="00A66543"/>
    <w:rsid w:val="00A665CE"/>
    <w:rsid w:val="00A66EAE"/>
    <w:rsid w:val="00A72CDC"/>
    <w:rsid w:val="00A7382F"/>
    <w:rsid w:val="00A7455E"/>
    <w:rsid w:val="00A80037"/>
    <w:rsid w:val="00A81B6C"/>
    <w:rsid w:val="00A82B60"/>
    <w:rsid w:val="00A87788"/>
    <w:rsid w:val="00A94613"/>
    <w:rsid w:val="00A96E68"/>
    <w:rsid w:val="00AA4535"/>
    <w:rsid w:val="00AA5088"/>
    <w:rsid w:val="00AB3D05"/>
    <w:rsid w:val="00AC0A36"/>
    <w:rsid w:val="00AC14D6"/>
    <w:rsid w:val="00AC2D1B"/>
    <w:rsid w:val="00AC65CE"/>
    <w:rsid w:val="00AC79D2"/>
    <w:rsid w:val="00AD2D39"/>
    <w:rsid w:val="00AD2D51"/>
    <w:rsid w:val="00AD3807"/>
    <w:rsid w:val="00AD39B5"/>
    <w:rsid w:val="00AD7F8B"/>
    <w:rsid w:val="00AE1B43"/>
    <w:rsid w:val="00AE7FF3"/>
    <w:rsid w:val="00AF0E6A"/>
    <w:rsid w:val="00AF2278"/>
    <w:rsid w:val="00B00531"/>
    <w:rsid w:val="00B013AF"/>
    <w:rsid w:val="00B06A61"/>
    <w:rsid w:val="00B075FE"/>
    <w:rsid w:val="00B23EDA"/>
    <w:rsid w:val="00B26E73"/>
    <w:rsid w:val="00B31CF3"/>
    <w:rsid w:val="00B32923"/>
    <w:rsid w:val="00B42B45"/>
    <w:rsid w:val="00B43446"/>
    <w:rsid w:val="00B50B07"/>
    <w:rsid w:val="00B52411"/>
    <w:rsid w:val="00B530A8"/>
    <w:rsid w:val="00B607CB"/>
    <w:rsid w:val="00B60F78"/>
    <w:rsid w:val="00B64062"/>
    <w:rsid w:val="00B67E3A"/>
    <w:rsid w:val="00B72F09"/>
    <w:rsid w:val="00B90FC4"/>
    <w:rsid w:val="00B91D85"/>
    <w:rsid w:val="00B93515"/>
    <w:rsid w:val="00B94082"/>
    <w:rsid w:val="00B97689"/>
    <w:rsid w:val="00B97B52"/>
    <w:rsid w:val="00BA3E59"/>
    <w:rsid w:val="00BA5229"/>
    <w:rsid w:val="00BA65EB"/>
    <w:rsid w:val="00BA6CB6"/>
    <w:rsid w:val="00BB49EF"/>
    <w:rsid w:val="00BB68E2"/>
    <w:rsid w:val="00BB6C90"/>
    <w:rsid w:val="00BC1546"/>
    <w:rsid w:val="00BC3F99"/>
    <w:rsid w:val="00BC40DF"/>
    <w:rsid w:val="00BD4BF0"/>
    <w:rsid w:val="00BD50BC"/>
    <w:rsid w:val="00BD63B0"/>
    <w:rsid w:val="00BE48BD"/>
    <w:rsid w:val="00BF0283"/>
    <w:rsid w:val="00BF321D"/>
    <w:rsid w:val="00BF42AB"/>
    <w:rsid w:val="00C00270"/>
    <w:rsid w:val="00C02075"/>
    <w:rsid w:val="00C07137"/>
    <w:rsid w:val="00C238B4"/>
    <w:rsid w:val="00C248D8"/>
    <w:rsid w:val="00C25892"/>
    <w:rsid w:val="00C25DBF"/>
    <w:rsid w:val="00C25F88"/>
    <w:rsid w:val="00C272CF"/>
    <w:rsid w:val="00C37387"/>
    <w:rsid w:val="00C45D10"/>
    <w:rsid w:val="00C46C7C"/>
    <w:rsid w:val="00C50A69"/>
    <w:rsid w:val="00C60CAD"/>
    <w:rsid w:val="00C61727"/>
    <w:rsid w:val="00C63CB2"/>
    <w:rsid w:val="00C662A9"/>
    <w:rsid w:val="00C74019"/>
    <w:rsid w:val="00C75760"/>
    <w:rsid w:val="00C93E44"/>
    <w:rsid w:val="00CA3FE8"/>
    <w:rsid w:val="00CB0D49"/>
    <w:rsid w:val="00CB569E"/>
    <w:rsid w:val="00CB7FF2"/>
    <w:rsid w:val="00CC0881"/>
    <w:rsid w:val="00CC5100"/>
    <w:rsid w:val="00CC5A49"/>
    <w:rsid w:val="00CC661C"/>
    <w:rsid w:val="00CC6EA1"/>
    <w:rsid w:val="00CD195F"/>
    <w:rsid w:val="00CD4A50"/>
    <w:rsid w:val="00CD4A84"/>
    <w:rsid w:val="00CE1982"/>
    <w:rsid w:val="00CE38B1"/>
    <w:rsid w:val="00CF326F"/>
    <w:rsid w:val="00CF65ED"/>
    <w:rsid w:val="00CF66F0"/>
    <w:rsid w:val="00CF6C02"/>
    <w:rsid w:val="00D0314E"/>
    <w:rsid w:val="00D116C2"/>
    <w:rsid w:val="00D22F6C"/>
    <w:rsid w:val="00D2426D"/>
    <w:rsid w:val="00D25027"/>
    <w:rsid w:val="00D26E44"/>
    <w:rsid w:val="00D31FA6"/>
    <w:rsid w:val="00D40D4C"/>
    <w:rsid w:val="00D46E42"/>
    <w:rsid w:val="00D51D58"/>
    <w:rsid w:val="00D60270"/>
    <w:rsid w:val="00D624EE"/>
    <w:rsid w:val="00D656C7"/>
    <w:rsid w:val="00D66B9E"/>
    <w:rsid w:val="00D74AEA"/>
    <w:rsid w:val="00D74FF1"/>
    <w:rsid w:val="00D84BBB"/>
    <w:rsid w:val="00D84C98"/>
    <w:rsid w:val="00D931F3"/>
    <w:rsid w:val="00D9441A"/>
    <w:rsid w:val="00D97390"/>
    <w:rsid w:val="00D97700"/>
    <w:rsid w:val="00DA69A2"/>
    <w:rsid w:val="00DB37E4"/>
    <w:rsid w:val="00DB57B5"/>
    <w:rsid w:val="00DB6CA4"/>
    <w:rsid w:val="00DC0683"/>
    <w:rsid w:val="00DD222F"/>
    <w:rsid w:val="00DD39E6"/>
    <w:rsid w:val="00DD45F1"/>
    <w:rsid w:val="00DE0249"/>
    <w:rsid w:val="00DE338C"/>
    <w:rsid w:val="00DE3F0C"/>
    <w:rsid w:val="00DF133B"/>
    <w:rsid w:val="00DF1393"/>
    <w:rsid w:val="00DF1DB7"/>
    <w:rsid w:val="00DF1EEF"/>
    <w:rsid w:val="00DF29B8"/>
    <w:rsid w:val="00DF7F1B"/>
    <w:rsid w:val="00E0150D"/>
    <w:rsid w:val="00E01B94"/>
    <w:rsid w:val="00E01FBF"/>
    <w:rsid w:val="00E03988"/>
    <w:rsid w:val="00E04E3B"/>
    <w:rsid w:val="00E07B1E"/>
    <w:rsid w:val="00E10DAA"/>
    <w:rsid w:val="00E1290A"/>
    <w:rsid w:val="00E14F9E"/>
    <w:rsid w:val="00E16DEF"/>
    <w:rsid w:val="00E17ADF"/>
    <w:rsid w:val="00E2208D"/>
    <w:rsid w:val="00E23264"/>
    <w:rsid w:val="00E24545"/>
    <w:rsid w:val="00E25F76"/>
    <w:rsid w:val="00E46985"/>
    <w:rsid w:val="00E46FDE"/>
    <w:rsid w:val="00E50A70"/>
    <w:rsid w:val="00E52473"/>
    <w:rsid w:val="00E57F96"/>
    <w:rsid w:val="00E61816"/>
    <w:rsid w:val="00E62075"/>
    <w:rsid w:val="00E62BE3"/>
    <w:rsid w:val="00E64C7F"/>
    <w:rsid w:val="00E64D13"/>
    <w:rsid w:val="00E662D5"/>
    <w:rsid w:val="00E6674C"/>
    <w:rsid w:val="00E67B9D"/>
    <w:rsid w:val="00E75897"/>
    <w:rsid w:val="00E77BFA"/>
    <w:rsid w:val="00E84649"/>
    <w:rsid w:val="00E85C0A"/>
    <w:rsid w:val="00E92A51"/>
    <w:rsid w:val="00E9366D"/>
    <w:rsid w:val="00E94C03"/>
    <w:rsid w:val="00EA2274"/>
    <w:rsid w:val="00EA2A96"/>
    <w:rsid w:val="00EB02DA"/>
    <w:rsid w:val="00EB0FD3"/>
    <w:rsid w:val="00EB3796"/>
    <w:rsid w:val="00EB4990"/>
    <w:rsid w:val="00EB5ED7"/>
    <w:rsid w:val="00EB7A8C"/>
    <w:rsid w:val="00EC184F"/>
    <w:rsid w:val="00EC2730"/>
    <w:rsid w:val="00EC4309"/>
    <w:rsid w:val="00EC5B74"/>
    <w:rsid w:val="00EC5BCD"/>
    <w:rsid w:val="00ED1B1B"/>
    <w:rsid w:val="00ED6647"/>
    <w:rsid w:val="00EE058C"/>
    <w:rsid w:val="00EE16D8"/>
    <w:rsid w:val="00EE3894"/>
    <w:rsid w:val="00EE5366"/>
    <w:rsid w:val="00EE7E1F"/>
    <w:rsid w:val="00EF034E"/>
    <w:rsid w:val="00EF46B8"/>
    <w:rsid w:val="00EF68DD"/>
    <w:rsid w:val="00F015D1"/>
    <w:rsid w:val="00F04645"/>
    <w:rsid w:val="00F12EEF"/>
    <w:rsid w:val="00F154E2"/>
    <w:rsid w:val="00F15B9F"/>
    <w:rsid w:val="00F1603A"/>
    <w:rsid w:val="00F17CAD"/>
    <w:rsid w:val="00F20F50"/>
    <w:rsid w:val="00F25B3D"/>
    <w:rsid w:val="00F25BB1"/>
    <w:rsid w:val="00F31672"/>
    <w:rsid w:val="00F31A5F"/>
    <w:rsid w:val="00F3238A"/>
    <w:rsid w:val="00F33091"/>
    <w:rsid w:val="00F33A9D"/>
    <w:rsid w:val="00F33FC2"/>
    <w:rsid w:val="00F36377"/>
    <w:rsid w:val="00F364B6"/>
    <w:rsid w:val="00F37E13"/>
    <w:rsid w:val="00F44D7D"/>
    <w:rsid w:val="00F519AF"/>
    <w:rsid w:val="00F54430"/>
    <w:rsid w:val="00F55155"/>
    <w:rsid w:val="00F57FD0"/>
    <w:rsid w:val="00F63264"/>
    <w:rsid w:val="00F637EC"/>
    <w:rsid w:val="00F739B7"/>
    <w:rsid w:val="00F74F11"/>
    <w:rsid w:val="00F841E6"/>
    <w:rsid w:val="00F84425"/>
    <w:rsid w:val="00F84839"/>
    <w:rsid w:val="00F854D1"/>
    <w:rsid w:val="00F877A8"/>
    <w:rsid w:val="00F929A7"/>
    <w:rsid w:val="00F94834"/>
    <w:rsid w:val="00FA0BF8"/>
    <w:rsid w:val="00FA16CE"/>
    <w:rsid w:val="00FA2A9F"/>
    <w:rsid w:val="00FA531A"/>
    <w:rsid w:val="00FA69A6"/>
    <w:rsid w:val="00FB1A5E"/>
    <w:rsid w:val="00FB2525"/>
    <w:rsid w:val="00FB6D3B"/>
    <w:rsid w:val="00FC3600"/>
    <w:rsid w:val="00FC7A0F"/>
    <w:rsid w:val="00FD0500"/>
    <w:rsid w:val="00FD6007"/>
    <w:rsid w:val="00FD67C0"/>
    <w:rsid w:val="00FD7105"/>
    <w:rsid w:val="00FE530B"/>
    <w:rsid w:val="00FF2372"/>
    <w:rsid w:val="00FF3289"/>
    <w:rsid w:val="00FF77C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8FA8"/>
  <w15:docId w15:val="{E7899BCC-C466-41FB-AEE4-56AD493B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7A67"/>
    <w:pPr>
      <w:keepNext/>
      <w:numPr>
        <w:numId w:val="2"/>
      </w:numPr>
      <w:overflowPunct w:val="0"/>
      <w:autoSpaceDE w:val="0"/>
      <w:jc w:val="both"/>
      <w:textAlignment w:val="baseline"/>
      <w:outlineLvl w:val="0"/>
    </w:pPr>
    <w:rPr>
      <w:spacing w:val="20"/>
      <w:sz w:val="28"/>
      <w:szCs w:val="28"/>
      <w:lang w:eastAsia="ar-SA"/>
    </w:rPr>
  </w:style>
  <w:style w:type="paragraph" w:styleId="5">
    <w:name w:val="heading 5"/>
    <w:basedOn w:val="a"/>
    <w:next w:val="a"/>
    <w:link w:val="50"/>
    <w:qFormat/>
    <w:rsid w:val="00207A67"/>
    <w:pPr>
      <w:keepNext/>
      <w:numPr>
        <w:ilvl w:val="4"/>
        <w:numId w:val="2"/>
      </w:numPr>
      <w:overflowPunct w:val="0"/>
      <w:autoSpaceDE w:val="0"/>
      <w:jc w:val="center"/>
      <w:textAlignment w:val="baseline"/>
      <w:outlineLvl w:val="4"/>
    </w:pPr>
    <w:rPr>
      <w:sz w:val="28"/>
      <w:szCs w:val="26"/>
      <w:lang w:eastAsia="ar-SA"/>
    </w:rPr>
  </w:style>
  <w:style w:type="paragraph" w:styleId="6">
    <w:name w:val="heading 6"/>
    <w:basedOn w:val="a"/>
    <w:next w:val="a"/>
    <w:link w:val="60"/>
    <w:qFormat/>
    <w:rsid w:val="00207A67"/>
    <w:pPr>
      <w:keepNext/>
      <w:numPr>
        <w:ilvl w:val="5"/>
        <w:numId w:val="2"/>
      </w:numPr>
      <w:overflowPunct w:val="0"/>
      <w:autoSpaceDE w:val="0"/>
      <w:jc w:val="center"/>
      <w:textAlignment w:val="baseline"/>
      <w:outlineLvl w:val="5"/>
    </w:pPr>
    <w:rPr>
      <w:b/>
      <w:bCs/>
      <w:spacing w:val="90"/>
      <w:sz w:val="28"/>
      <w:szCs w:val="28"/>
      <w:lang w:eastAsia="ar-SA"/>
    </w:rPr>
  </w:style>
  <w:style w:type="paragraph" w:styleId="8">
    <w:name w:val="heading 8"/>
    <w:basedOn w:val="a"/>
    <w:next w:val="a"/>
    <w:link w:val="80"/>
    <w:qFormat/>
    <w:rsid w:val="00207A67"/>
    <w:pPr>
      <w:keepNext/>
      <w:numPr>
        <w:ilvl w:val="7"/>
        <w:numId w:val="2"/>
      </w:numPr>
      <w:overflowPunct w:val="0"/>
      <w:autoSpaceDE w:val="0"/>
      <w:jc w:val="center"/>
      <w:textAlignment w:val="baseline"/>
      <w:outlineLvl w:val="7"/>
    </w:pPr>
    <w:rPr>
      <w:b/>
      <w:bCs/>
      <w:spacing w:val="3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7A67"/>
    <w:rPr>
      <w:rFonts w:ascii="Times New Roman" w:eastAsia="Times New Roman" w:hAnsi="Times New Roman" w:cs="Times New Roman"/>
      <w:spacing w:val="20"/>
      <w:sz w:val="28"/>
      <w:szCs w:val="28"/>
      <w:lang w:eastAsia="ar-SA"/>
    </w:rPr>
  </w:style>
  <w:style w:type="character" w:customStyle="1" w:styleId="50">
    <w:name w:val="Заголовок 5 Знак"/>
    <w:basedOn w:val="a0"/>
    <w:link w:val="5"/>
    <w:rsid w:val="00207A67"/>
    <w:rPr>
      <w:rFonts w:ascii="Times New Roman" w:eastAsia="Times New Roman" w:hAnsi="Times New Roman" w:cs="Times New Roman"/>
      <w:sz w:val="28"/>
      <w:szCs w:val="26"/>
      <w:lang w:eastAsia="ar-SA"/>
    </w:rPr>
  </w:style>
  <w:style w:type="character" w:customStyle="1" w:styleId="60">
    <w:name w:val="Заголовок 6 Знак"/>
    <w:basedOn w:val="a0"/>
    <w:link w:val="6"/>
    <w:rsid w:val="00207A67"/>
    <w:rPr>
      <w:rFonts w:ascii="Times New Roman" w:eastAsia="Times New Roman" w:hAnsi="Times New Roman" w:cs="Times New Roman"/>
      <w:b/>
      <w:bCs/>
      <w:spacing w:val="90"/>
      <w:sz w:val="28"/>
      <w:szCs w:val="28"/>
      <w:lang w:eastAsia="ar-SA"/>
    </w:rPr>
  </w:style>
  <w:style w:type="character" w:customStyle="1" w:styleId="80">
    <w:name w:val="Заголовок 8 Знак"/>
    <w:basedOn w:val="a0"/>
    <w:link w:val="8"/>
    <w:rsid w:val="00207A67"/>
    <w:rPr>
      <w:rFonts w:ascii="Times New Roman" w:eastAsia="Times New Roman" w:hAnsi="Times New Roman" w:cs="Times New Roman"/>
      <w:b/>
      <w:bCs/>
      <w:spacing w:val="30"/>
      <w:sz w:val="26"/>
      <w:szCs w:val="26"/>
      <w:lang w:eastAsia="ar-SA"/>
    </w:rPr>
  </w:style>
  <w:style w:type="paragraph" w:customStyle="1" w:styleId="TableParagraph">
    <w:name w:val="Table Paragraph"/>
    <w:basedOn w:val="a"/>
    <w:uiPriority w:val="1"/>
    <w:qFormat/>
    <w:rsid w:val="00207A67"/>
    <w:pPr>
      <w:widowControl w:val="0"/>
      <w:autoSpaceDE w:val="0"/>
      <w:autoSpaceDN w:val="0"/>
      <w:ind w:left="100"/>
    </w:pPr>
    <w:rPr>
      <w:rFonts w:eastAsia="Calibri"/>
      <w:sz w:val="22"/>
      <w:szCs w:val="22"/>
      <w:lang w:val="en-US" w:eastAsia="en-US"/>
    </w:rPr>
  </w:style>
  <w:style w:type="paragraph" w:customStyle="1" w:styleId="Default">
    <w:name w:val="Default"/>
    <w:rsid w:val="00207A67"/>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11">
    <w:name w:val="Абзац списка1"/>
    <w:basedOn w:val="a"/>
    <w:uiPriority w:val="99"/>
    <w:qFormat/>
    <w:rsid w:val="00207A67"/>
    <w:pPr>
      <w:widowControl w:val="0"/>
      <w:autoSpaceDE w:val="0"/>
      <w:autoSpaceDN w:val="0"/>
      <w:ind w:left="720"/>
    </w:pPr>
    <w:rPr>
      <w:rFonts w:eastAsia="Calibri"/>
      <w:sz w:val="22"/>
      <w:szCs w:val="22"/>
      <w:lang w:val="en-US" w:eastAsia="en-US"/>
    </w:rPr>
  </w:style>
  <w:style w:type="paragraph" w:customStyle="1" w:styleId="12">
    <w:name w:val="Знак Знак1"/>
    <w:basedOn w:val="a"/>
    <w:rsid w:val="00207A67"/>
    <w:rPr>
      <w:rFonts w:ascii="Verdana" w:hAnsi="Verdana" w:cs="Verdana"/>
      <w:sz w:val="20"/>
      <w:szCs w:val="20"/>
      <w:lang w:val="en-US" w:eastAsia="en-US"/>
    </w:rPr>
  </w:style>
  <w:style w:type="paragraph" w:styleId="a3">
    <w:name w:val="List Paragraph"/>
    <w:basedOn w:val="a"/>
    <w:uiPriority w:val="99"/>
    <w:qFormat/>
    <w:rsid w:val="00207A67"/>
    <w:pPr>
      <w:ind w:left="708"/>
    </w:pPr>
    <w:rPr>
      <w:lang w:val="ru-RU"/>
    </w:rPr>
  </w:style>
  <w:style w:type="paragraph" w:styleId="HTML">
    <w:name w:val="HTML Preformatted"/>
    <w:basedOn w:val="a"/>
    <w:link w:val="HTML0"/>
    <w:rsid w:val="002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character" w:customStyle="1" w:styleId="HTML0">
    <w:name w:val="Стандартный HTML Знак"/>
    <w:basedOn w:val="a0"/>
    <w:link w:val="HTML"/>
    <w:rsid w:val="00207A67"/>
    <w:rPr>
      <w:rFonts w:ascii="Arial Unicode MS" w:eastAsia="Arial Unicode MS" w:hAnsi="Arial Unicode MS" w:cs="Arial Unicode MS"/>
      <w:sz w:val="20"/>
      <w:szCs w:val="20"/>
      <w:lang w:val="ru-RU" w:eastAsia="ru-RU"/>
    </w:rPr>
  </w:style>
  <w:style w:type="paragraph" w:styleId="2">
    <w:name w:val="Body Text 2"/>
    <w:basedOn w:val="a"/>
    <w:link w:val="20"/>
    <w:rsid w:val="00207A67"/>
    <w:pPr>
      <w:spacing w:after="120" w:line="480" w:lineRule="auto"/>
    </w:pPr>
    <w:rPr>
      <w:rFonts w:ascii="Calibri" w:hAnsi="Calibri"/>
      <w:sz w:val="22"/>
      <w:szCs w:val="22"/>
      <w:lang w:val="ru-RU" w:eastAsia="en-US"/>
    </w:rPr>
  </w:style>
  <w:style w:type="character" w:customStyle="1" w:styleId="20">
    <w:name w:val="Основной текст 2 Знак"/>
    <w:basedOn w:val="a0"/>
    <w:link w:val="2"/>
    <w:rsid w:val="00207A67"/>
    <w:rPr>
      <w:rFonts w:ascii="Calibri" w:eastAsia="Times New Roman" w:hAnsi="Calibri" w:cs="Times New Roman"/>
      <w:lang w:val="ru-RU"/>
    </w:rPr>
  </w:style>
  <w:style w:type="table" w:styleId="a4">
    <w:name w:val="Table Grid"/>
    <w:basedOn w:val="a1"/>
    <w:uiPriority w:val="59"/>
    <w:rsid w:val="00207A6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rsid w:val="00207A67"/>
    <w:rPr>
      <w:rFonts w:ascii="Tahoma" w:hAnsi="Tahoma"/>
      <w:sz w:val="16"/>
      <w:szCs w:val="16"/>
      <w:lang w:val="x-none"/>
    </w:rPr>
  </w:style>
  <w:style w:type="character" w:customStyle="1" w:styleId="a6">
    <w:name w:val="Текст выноски Знак"/>
    <w:basedOn w:val="a0"/>
    <w:link w:val="a5"/>
    <w:uiPriority w:val="99"/>
    <w:rsid w:val="00207A67"/>
    <w:rPr>
      <w:rFonts w:ascii="Tahoma" w:eastAsia="Times New Roman" w:hAnsi="Tahoma" w:cs="Times New Roman"/>
      <w:sz w:val="16"/>
      <w:szCs w:val="16"/>
      <w:lang w:val="x-none" w:eastAsia="ru-RU"/>
    </w:rPr>
  </w:style>
  <w:style w:type="character" w:styleId="a7">
    <w:name w:val="Hyperlink"/>
    <w:rsid w:val="00207A67"/>
    <w:rPr>
      <w:color w:val="0000FF"/>
      <w:u w:val="single"/>
    </w:rPr>
  </w:style>
  <w:style w:type="character" w:styleId="a8">
    <w:name w:val="Strong"/>
    <w:uiPriority w:val="22"/>
    <w:qFormat/>
    <w:rsid w:val="00207A67"/>
    <w:rPr>
      <w:b/>
      <w:bCs/>
    </w:rPr>
  </w:style>
  <w:style w:type="character" w:styleId="a9">
    <w:name w:val="FollowedHyperlink"/>
    <w:uiPriority w:val="99"/>
    <w:unhideWhenUsed/>
    <w:rsid w:val="00207A67"/>
    <w:rPr>
      <w:color w:val="800080"/>
      <w:u w:val="single"/>
    </w:rPr>
  </w:style>
  <w:style w:type="paragraph" w:customStyle="1" w:styleId="110">
    <w:name w:val="Абзац списка11"/>
    <w:basedOn w:val="a"/>
    <w:rsid w:val="00207A67"/>
    <w:pPr>
      <w:widowControl w:val="0"/>
      <w:autoSpaceDE w:val="0"/>
      <w:autoSpaceDN w:val="0"/>
      <w:ind w:left="720"/>
    </w:pPr>
    <w:rPr>
      <w:rFonts w:eastAsia="Calibri"/>
      <w:sz w:val="22"/>
      <w:szCs w:val="22"/>
      <w:lang w:val="en-US" w:eastAsia="en-US"/>
    </w:rPr>
  </w:style>
  <w:style w:type="paragraph" w:customStyle="1" w:styleId="111">
    <w:name w:val="Знак Знак11"/>
    <w:basedOn w:val="a"/>
    <w:rsid w:val="00207A67"/>
    <w:rPr>
      <w:rFonts w:ascii="Verdana" w:hAnsi="Verdana" w:cs="Verdana"/>
      <w:sz w:val="20"/>
      <w:szCs w:val="20"/>
      <w:lang w:val="en-US" w:eastAsia="en-US"/>
    </w:rPr>
  </w:style>
  <w:style w:type="paragraph" w:styleId="aa">
    <w:name w:val="header"/>
    <w:basedOn w:val="a"/>
    <w:link w:val="ab"/>
    <w:uiPriority w:val="99"/>
    <w:unhideWhenUsed/>
    <w:rsid w:val="00207A67"/>
    <w:pPr>
      <w:tabs>
        <w:tab w:val="center" w:pos="4819"/>
        <w:tab w:val="right" w:pos="9639"/>
      </w:tabs>
    </w:pPr>
  </w:style>
  <w:style w:type="character" w:customStyle="1" w:styleId="ab">
    <w:name w:val="Верхний колонтитул Знак"/>
    <w:basedOn w:val="a0"/>
    <w:link w:val="aa"/>
    <w:uiPriority w:val="99"/>
    <w:rsid w:val="00207A6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07A67"/>
    <w:pPr>
      <w:tabs>
        <w:tab w:val="center" w:pos="4819"/>
        <w:tab w:val="right" w:pos="9639"/>
      </w:tabs>
    </w:pPr>
  </w:style>
  <w:style w:type="character" w:customStyle="1" w:styleId="ad">
    <w:name w:val="Нижний колонтитул Знак"/>
    <w:basedOn w:val="a0"/>
    <w:link w:val="ac"/>
    <w:uiPriority w:val="99"/>
    <w:rsid w:val="00207A67"/>
    <w:rPr>
      <w:rFonts w:ascii="Times New Roman" w:eastAsia="Times New Roman" w:hAnsi="Times New Roman" w:cs="Times New Roman"/>
      <w:sz w:val="24"/>
      <w:szCs w:val="24"/>
      <w:lang w:eastAsia="ru-RU"/>
    </w:rPr>
  </w:style>
  <w:style w:type="character" w:customStyle="1" w:styleId="21">
    <w:name w:val="Основний текст (2)"/>
    <w:basedOn w:val="a0"/>
    <w:rsid w:val="00207A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2">
    <w:name w:val="Основний текст (2)_"/>
    <w:basedOn w:val="a0"/>
    <w:rsid w:val="00207A67"/>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ий текст (2) + Напівжирний"/>
    <w:basedOn w:val="22"/>
    <w:rsid w:val="00207A67"/>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4">
    <w:name w:val="Основний текст (2) + Курсив"/>
    <w:basedOn w:val="22"/>
    <w:rsid w:val="00207A67"/>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13">
    <w:name w:val="Заголовок №1"/>
    <w:basedOn w:val="a0"/>
    <w:rsid w:val="00207A67"/>
    <w:rPr>
      <w:rFonts w:ascii="Times New Roman" w:eastAsia="Times New Roman" w:hAnsi="Times New Roman" w:cs="Times New Roman"/>
      <w:b/>
      <w:bCs/>
      <w:i w:val="0"/>
      <w:iCs w:val="0"/>
      <w:smallCaps w:val="0"/>
      <w:strike w:val="0"/>
      <w:color w:val="000000"/>
      <w:spacing w:val="0"/>
      <w:w w:val="100"/>
      <w:position w:val="0"/>
      <w:sz w:val="66"/>
      <w:szCs w:val="66"/>
      <w:u w:val="none"/>
      <w:lang w:val="uk-UA" w:eastAsia="uk-UA" w:bidi="uk-UA"/>
    </w:rPr>
  </w:style>
  <w:style w:type="character" w:styleId="ae">
    <w:name w:val="annotation reference"/>
    <w:basedOn w:val="a0"/>
    <w:uiPriority w:val="99"/>
    <w:semiHidden/>
    <w:unhideWhenUsed/>
    <w:rsid w:val="00863426"/>
    <w:rPr>
      <w:sz w:val="16"/>
      <w:szCs w:val="16"/>
    </w:rPr>
  </w:style>
  <w:style w:type="paragraph" w:styleId="af">
    <w:name w:val="annotation text"/>
    <w:basedOn w:val="a"/>
    <w:link w:val="af0"/>
    <w:uiPriority w:val="99"/>
    <w:semiHidden/>
    <w:unhideWhenUsed/>
    <w:rsid w:val="00863426"/>
    <w:rPr>
      <w:sz w:val="20"/>
      <w:szCs w:val="20"/>
    </w:rPr>
  </w:style>
  <w:style w:type="character" w:customStyle="1" w:styleId="af0">
    <w:name w:val="Текст примечания Знак"/>
    <w:basedOn w:val="a0"/>
    <w:link w:val="af"/>
    <w:uiPriority w:val="99"/>
    <w:semiHidden/>
    <w:rsid w:val="0086342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863426"/>
    <w:rPr>
      <w:b/>
      <w:bCs/>
    </w:rPr>
  </w:style>
  <w:style w:type="character" w:customStyle="1" w:styleId="af2">
    <w:name w:val="Тема примечания Знак"/>
    <w:basedOn w:val="af0"/>
    <w:link w:val="af1"/>
    <w:uiPriority w:val="99"/>
    <w:semiHidden/>
    <w:rsid w:val="00863426"/>
    <w:rPr>
      <w:rFonts w:ascii="Times New Roman" w:eastAsia="Times New Roman" w:hAnsi="Times New Roman" w:cs="Times New Roman"/>
      <w:b/>
      <w:bCs/>
      <w:sz w:val="20"/>
      <w:szCs w:val="20"/>
      <w:lang w:eastAsia="ru-RU"/>
    </w:rPr>
  </w:style>
  <w:style w:type="character" w:customStyle="1" w:styleId="fontstyle01">
    <w:name w:val="fontstyle01"/>
    <w:basedOn w:val="a0"/>
    <w:rsid w:val="00A475B9"/>
    <w:rPr>
      <w:rFonts w:ascii="TimesNewRomanPS-ItalicMT" w:hAnsi="TimesNewRomanPS-ItalicMT" w:hint="default"/>
      <w:b w:val="0"/>
      <w:bCs w:val="0"/>
      <w:i/>
      <w:iCs/>
      <w:color w:val="000000"/>
      <w:sz w:val="24"/>
      <w:szCs w:val="24"/>
    </w:rPr>
  </w:style>
  <w:style w:type="character" w:customStyle="1" w:styleId="fontstyle21">
    <w:name w:val="fontstyle21"/>
    <w:basedOn w:val="a0"/>
    <w:rsid w:val="00A475B9"/>
    <w:rPr>
      <w:rFonts w:ascii="TimesNewRomanPSMT" w:hAnsi="TimesNewRomanPSMT" w:hint="default"/>
      <w:b w:val="0"/>
      <w:bCs w:val="0"/>
      <w:i w:val="0"/>
      <w:iCs w:val="0"/>
      <w:color w:val="000000"/>
      <w:sz w:val="24"/>
      <w:szCs w:val="24"/>
    </w:rPr>
  </w:style>
  <w:style w:type="paragraph" w:styleId="af3">
    <w:name w:val="Revision"/>
    <w:hidden/>
    <w:uiPriority w:val="99"/>
    <w:semiHidden/>
    <w:rsid w:val="00A475B9"/>
    <w:pPr>
      <w:spacing w:after="0" w:line="240" w:lineRule="auto"/>
    </w:pPr>
    <w:rPr>
      <w:rFonts w:ascii="Times New Roman" w:eastAsia="Times New Roman" w:hAnsi="Times New Roman" w:cs="Times New Roman"/>
      <w:sz w:val="24"/>
      <w:szCs w:val="24"/>
      <w:lang w:eastAsia="ru-RU"/>
    </w:rPr>
  </w:style>
  <w:style w:type="character" w:customStyle="1" w:styleId="14">
    <w:name w:val="Незакрита згадка1"/>
    <w:basedOn w:val="a0"/>
    <w:uiPriority w:val="99"/>
    <w:semiHidden/>
    <w:unhideWhenUsed/>
    <w:rsid w:val="00EE058C"/>
    <w:rPr>
      <w:color w:val="605E5C"/>
      <w:shd w:val="clear" w:color="auto" w:fill="E1DFDD"/>
    </w:rPr>
  </w:style>
  <w:style w:type="character" w:styleId="af4">
    <w:name w:val="Emphasis"/>
    <w:basedOn w:val="a0"/>
    <w:uiPriority w:val="20"/>
    <w:qFormat/>
    <w:rsid w:val="00D40D4C"/>
    <w:rPr>
      <w:i/>
      <w:iCs/>
    </w:rPr>
  </w:style>
  <w:style w:type="paragraph" w:customStyle="1" w:styleId="15">
    <w:name w:val="Абзац списку1"/>
    <w:basedOn w:val="a"/>
    <w:rsid w:val="00C662A9"/>
    <w:pPr>
      <w:spacing w:after="200" w:line="276" w:lineRule="auto"/>
      <w:ind w:left="720"/>
    </w:pPr>
    <w:rPr>
      <w:rFonts w:ascii="Calibri" w:hAnsi="Calibri" w:cs="Calibri"/>
      <w:sz w:val="22"/>
      <w:szCs w:val="22"/>
      <w:lang w:eastAsia="en-US"/>
    </w:rPr>
  </w:style>
  <w:style w:type="paragraph" w:styleId="af5">
    <w:name w:val="Normal (Web)"/>
    <w:basedOn w:val="a"/>
    <w:uiPriority w:val="99"/>
    <w:unhideWhenUsed/>
    <w:rsid w:val="00A377D0"/>
    <w:pPr>
      <w:spacing w:before="100" w:beforeAutospacing="1" w:after="100" w:afterAutospacing="1"/>
    </w:pPr>
    <w:rPr>
      <w:lang w:eastAsia="uk-UA"/>
    </w:rPr>
  </w:style>
  <w:style w:type="character" w:styleId="af6">
    <w:name w:val="Unresolved Mention"/>
    <w:basedOn w:val="a0"/>
    <w:uiPriority w:val="99"/>
    <w:semiHidden/>
    <w:unhideWhenUsed/>
    <w:rsid w:val="0018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862">
      <w:bodyDiv w:val="1"/>
      <w:marLeft w:val="0"/>
      <w:marRight w:val="0"/>
      <w:marTop w:val="0"/>
      <w:marBottom w:val="0"/>
      <w:divBdr>
        <w:top w:val="none" w:sz="0" w:space="0" w:color="auto"/>
        <w:left w:val="none" w:sz="0" w:space="0" w:color="auto"/>
        <w:bottom w:val="none" w:sz="0" w:space="0" w:color="auto"/>
        <w:right w:val="none" w:sz="0" w:space="0" w:color="auto"/>
      </w:divBdr>
    </w:div>
    <w:div w:id="383679176">
      <w:bodyDiv w:val="1"/>
      <w:marLeft w:val="0"/>
      <w:marRight w:val="0"/>
      <w:marTop w:val="0"/>
      <w:marBottom w:val="0"/>
      <w:divBdr>
        <w:top w:val="none" w:sz="0" w:space="0" w:color="auto"/>
        <w:left w:val="none" w:sz="0" w:space="0" w:color="auto"/>
        <w:bottom w:val="none" w:sz="0" w:space="0" w:color="auto"/>
        <w:right w:val="none" w:sz="0" w:space="0" w:color="auto"/>
      </w:divBdr>
    </w:div>
    <w:div w:id="507140521">
      <w:bodyDiv w:val="1"/>
      <w:marLeft w:val="0"/>
      <w:marRight w:val="0"/>
      <w:marTop w:val="0"/>
      <w:marBottom w:val="0"/>
      <w:divBdr>
        <w:top w:val="none" w:sz="0" w:space="0" w:color="auto"/>
        <w:left w:val="none" w:sz="0" w:space="0" w:color="auto"/>
        <w:bottom w:val="none" w:sz="0" w:space="0" w:color="auto"/>
        <w:right w:val="none" w:sz="0" w:space="0" w:color="auto"/>
      </w:divBdr>
    </w:div>
    <w:div w:id="1011420900">
      <w:bodyDiv w:val="1"/>
      <w:marLeft w:val="0"/>
      <w:marRight w:val="0"/>
      <w:marTop w:val="0"/>
      <w:marBottom w:val="0"/>
      <w:divBdr>
        <w:top w:val="none" w:sz="0" w:space="0" w:color="auto"/>
        <w:left w:val="none" w:sz="0" w:space="0" w:color="auto"/>
        <w:bottom w:val="none" w:sz="0" w:space="0" w:color="auto"/>
        <w:right w:val="none" w:sz="0" w:space="0" w:color="auto"/>
      </w:divBdr>
    </w:div>
    <w:div w:id="1037238683">
      <w:bodyDiv w:val="1"/>
      <w:marLeft w:val="0"/>
      <w:marRight w:val="0"/>
      <w:marTop w:val="0"/>
      <w:marBottom w:val="0"/>
      <w:divBdr>
        <w:top w:val="none" w:sz="0" w:space="0" w:color="auto"/>
        <w:left w:val="none" w:sz="0" w:space="0" w:color="auto"/>
        <w:bottom w:val="none" w:sz="0" w:space="0" w:color="auto"/>
        <w:right w:val="none" w:sz="0" w:space="0" w:color="auto"/>
      </w:divBdr>
    </w:div>
    <w:div w:id="1587112318">
      <w:bodyDiv w:val="1"/>
      <w:marLeft w:val="0"/>
      <w:marRight w:val="0"/>
      <w:marTop w:val="0"/>
      <w:marBottom w:val="0"/>
      <w:divBdr>
        <w:top w:val="none" w:sz="0" w:space="0" w:color="auto"/>
        <w:left w:val="none" w:sz="0" w:space="0" w:color="auto"/>
        <w:bottom w:val="none" w:sz="0" w:space="0" w:color="auto"/>
        <w:right w:val="none" w:sz="0" w:space="0" w:color="auto"/>
      </w:divBdr>
    </w:div>
    <w:div w:id="1808427007">
      <w:bodyDiv w:val="1"/>
      <w:marLeft w:val="0"/>
      <w:marRight w:val="0"/>
      <w:marTop w:val="0"/>
      <w:marBottom w:val="0"/>
      <w:divBdr>
        <w:top w:val="none" w:sz="0" w:space="0" w:color="auto"/>
        <w:left w:val="none" w:sz="0" w:space="0" w:color="auto"/>
        <w:bottom w:val="none" w:sz="0" w:space="0" w:color="auto"/>
        <w:right w:val="none" w:sz="0" w:space="0" w:color="auto"/>
      </w:divBdr>
    </w:div>
    <w:div w:id="1835871287">
      <w:bodyDiv w:val="1"/>
      <w:marLeft w:val="0"/>
      <w:marRight w:val="0"/>
      <w:marTop w:val="0"/>
      <w:marBottom w:val="0"/>
      <w:divBdr>
        <w:top w:val="none" w:sz="0" w:space="0" w:color="auto"/>
        <w:left w:val="none" w:sz="0" w:space="0" w:color="auto"/>
        <w:bottom w:val="none" w:sz="0" w:space="0" w:color="auto"/>
        <w:right w:val="none" w:sz="0" w:space="0" w:color="auto"/>
      </w:divBdr>
    </w:div>
    <w:div w:id="20339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phil@uzhnu.edu.ua" TargetMode="External"/><Relationship Id="rId13" Type="http://schemas.openxmlformats.org/officeDocument/2006/relationships/hyperlink" Target="https://www.uzhnu.edu.ua/uk/infocentre/get/201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www.uzhnu.edu.ua/uk/infocentre/get/9378" TargetMode="External"/><Relationship Id="rId2" Type="http://schemas.openxmlformats.org/officeDocument/2006/relationships/numbering" Target="numbering.xml"/><Relationship Id="rId16" Type="http://schemas.openxmlformats.org/officeDocument/2006/relationships/hyperlink" Target="https://www.uzhnu.edu.ua/uk/infocentre/get/21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5" Type="http://schemas.openxmlformats.org/officeDocument/2006/relationships/webSettings" Target="webSettings.xml"/><Relationship Id="rId15" Type="http://schemas.openxmlformats.org/officeDocument/2006/relationships/hyperlink" Target="http://www.uzhnu.edu.ua" TargetMode="External"/><Relationship Id="rId10" Type="http://schemas.openxmlformats.org/officeDocument/2006/relationships/hyperlink" Target="https://www.uzhnu.edu.ua/uk/infocentre/get/59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F15D-DA2C-4A6F-BF88-C94367D9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4468</TotalTime>
  <Pages>20</Pages>
  <Words>24561</Words>
  <Characters>14001</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205</cp:revision>
  <cp:lastPrinted>2024-09-05T13:23:00Z</cp:lastPrinted>
  <dcterms:created xsi:type="dcterms:W3CDTF">2022-12-26T12:26:00Z</dcterms:created>
  <dcterms:modified xsi:type="dcterms:W3CDTF">2026-05-05T10:11:00Z</dcterms:modified>
</cp:coreProperties>
</file>