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92A74" w14:textId="4DA90D58" w:rsidR="00056563" w:rsidRPr="00056563" w:rsidRDefault="00056563" w:rsidP="00056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563">
        <w:rPr>
          <w:rFonts w:ascii="Times New Roman" w:hAnsi="Times New Roman" w:cs="Times New Roman"/>
          <w:sz w:val="28"/>
          <w:szCs w:val="28"/>
        </w:rPr>
        <w:t>Склад РСВР</w:t>
      </w:r>
    </w:p>
    <w:p w14:paraId="5D44E972" w14:textId="1FDD101A" w:rsidR="00056563" w:rsidRPr="00056563" w:rsidRDefault="00056563" w:rsidP="00056563">
      <w:pPr>
        <w:jc w:val="both"/>
        <w:rPr>
          <w:rFonts w:ascii="Times New Roman" w:hAnsi="Times New Roman" w:cs="Times New Roman"/>
          <w:sz w:val="28"/>
          <w:szCs w:val="28"/>
        </w:rPr>
      </w:pPr>
      <w:r w:rsidRPr="00056563">
        <w:rPr>
          <w:rFonts w:ascii="Times New Roman" w:hAnsi="Times New Roman" w:cs="Times New Roman"/>
          <w:sz w:val="28"/>
          <w:szCs w:val="28"/>
        </w:rPr>
        <w:t>ПІТЮЛИЧ Михайло Михайлович, доктор економічних наук, професор,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завідувач кафедри фінансів і банківської справи економічного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(голова ради);</w:t>
      </w:r>
    </w:p>
    <w:p w14:paraId="370A2781" w14:textId="4A7C05B4" w:rsidR="00056563" w:rsidRPr="00056563" w:rsidRDefault="00056563" w:rsidP="00056563">
      <w:pPr>
        <w:jc w:val="both"/>
        <w:rPr>
          <w:rFonts w:ascii="Times New Roman" w:hAnsi="Times New Roman" w:cs="Times New Roman"/>
          <w:sz w:val="28"/>
          <w:szCs w:val="28"/>
        </w:rPr>
      </w:pPr>
      <w:r w:rsidRPr="00056563">
        <w:rPr>
          <w:rFonts w:ascii="Times New Roman" w:hAnsi="Times New Roman" w:cs="Times New Roman"/>
          <w:sz w:val="28"/>
          <w:szCs w:val="28"/>
        </w:rPr>
        <w:t>ГЕРЗАНИЧ Віталій Михайлович, кандидат економічних наук, доцент,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декан економічного факультету ДВНЗ «Ужгородський національний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університет» (рецензент);</w:t>
      </w:r>
    </w:p>
    <w:p w14:paraId="06A54FEB" w14:textId="5ACA7BC6" w:rsidR="00056563" w:rsidRPr="00056563" w:rsidRDefault="00056563" w:rsidP="00056563">
      <w:pPr>
        <w:jc w:val="both"/>
        <w:rPr>
          <w:rFonts w:ascii="Times New Roman" w:hAnsi="Times New Roman" w:cs="Times New Roman"/>
          <w:sz w:val="28"/>
          <w:szCs w:val="28"/>
        </w:rPr>
      </w:pPr>
      <w:r w:rsidRPr="00056563">
        <w:rPr>
          <w:rFonts w:ascii="Times New Roman" w:hAnsi="Times New Roman" w:cs="Times New Roman"/>
          <w:sz w:val="28"/>
          <w:szCs w:val="28"/>
        </w:rPr>
        <w:t>МОЛНАР Олександр Сергійович, кандидат економічних наук, доцент,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завідувач кафедри економіки, підприємництва та торгівлі економічного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факультету ДВНЗ «Ужгородський національний університет» (рецензент);</w:t>
      </w:r>
    </w:p>
    <w:p w14:paraId="08877458" w14:textId="7F6E6F0E" w:rsidR="00056563" w:rsidRPr="00056563" w:rsidRDefault="00056563" w:rsidP="00056563">
      <w:pPr>
        <w:jc w:val="both"/>
        <w:rPr>
          <w:rFonts w:ascii="Times New Roman" w:hAnsi="Times New Roman" w:cs="Times New Roman"/>
          <w:sz w:val="28"/>
          <w:szCs w:val="28"/>
        </w:rPr>
      </w:pPr>
      <w:r w:rsidRPr="00056563">
        <w:rPr>
          <w:rFonts w:ascii="Times New Roman" w:hAnsi="Times New Roman" w:cs="Times New Roman"/>
          <w:sz w:val="28"/>
          <w:szCs w:val="28"/>
        </w:rPr>
        <w:t>ГАНУЩАК-ЄФІМЕНКО Людмила Михайлівна, доктор економічних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 xml:space="preserve">наук, професор, </w:t>
      </w:r>
      <w:proofErr w:type="spellStart"/>
      <w:r w:rsidRPr="00056563">
        <w:rPr>
          <w:rFonts w:ascii="Times New Roman" w:hAnsi="Times New Roman" w:cs="Times New Roman"/>
          <w:sz w:val="28"/>
          <w:szCs w:val="28"/>
        </w:rPr>
        <w:t>проректорка</w:t>
      </w:r>
      <w:proofErr w:type="spellEnd"/>
      <w:r w:rsidRPr="00056563">
        <w:rPr>
          <w:rFonts w:ascii="Times New Roman" w:hAnsi="Times New Roman" w:cs="Times New Roman"/>
          <w:sz w:val="28"/>
          <w:szCs w:val="28"/>
        </w:rPr>
        <w:t xml:space="preserve"> з міжнародної та інноваційної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Київського національного університету технологій та дизайну (офіційний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опонент);</w:t>
      </w:r>
    </w:p>
    <w:p w14:paraId="4B3A3D28" w14:textId="500A30D5" w:rsidR="00056563" w:rsidRPr="00056563" w:rsidRDefault="00056563" w:rsidP="00056563">
      <w:pPr>
        <w:jc w:val="both"/>
        <w:rPr>
          <w:rFonts w:ascii="Times New Roman" w:hAnsi="Times New Roman" w:cs="Times New Roman"/>
          <w:sz w:val="28"/>
          <w:szCs w:val="28"/>
        </w:rPr>
      </w:pPr>
      <w:r w:rsidRPr="00056563">
        <w:rPr>
          <w:rFonts w:ascii="Times New Roman" w:hAnsi="Times New Roman" w:cs="Times New Roman"/>
          <w:sz w:val="28"/>
          <w:szCs w:val="28"/>
        </w:rPr>
        <w:t>БОЧКО Олена Юріївна, доктор економічних наук, професор,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професорка кафедри маркетингу і логістики Інституту економіки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менеджменту Національного університету «Львівська політехніка»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3">
        <w:rPr>
          <w:rFonts w:ascii="Times New Roman" w:hAnsi="Times New Roman" w:cs="Times New Roman"/>
          <w:sz w:val="28"/>
          <w:szCs w:val="28"/>
        </w:rPr>
        <w:t>(офіційний опонент).</w:t>
      </w:r>
    </w:p>
    <w:sectPr w:rsidR="00056563" w:rsidRPr="000565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63"/>
    <w:rsid w:val="00056563"/>
    <w:rsid w:val="00873FE2"/>
    <w:rsid w:val="00A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4239"/>
  <w15:chartTrackingRefBased/>
  <w15:docId w15:val="{1B6AB4A7-F436-462E-85FF-92A1494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6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5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5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5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5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5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5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5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5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565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65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65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6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565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6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869</Characters>
  <Application>Microsoft Office Word</Application>
  <DocSecurity>0</DocSecurity>
  <Lines>19</Lines>
  <Paragraphs>18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підготовки та атестації кадрів вищої кваліфікації УжНУ</dc:creator>
  <cp:keywords/>
  <dc:description/>
  <cp:lastModifiedBy>Центр підготовки та атестації кадрів вищої кваліфікації УжНУ</cp:lastModifiedBy>
  <cp:revision>2</cp:revision>
  <dcterms:created xsi:type="dcterms:W3CDTF">2026-03-10T15:06:00Z</dcterms:created>
  <dcterms:modified xsi:type="dcterms:W3CDTF">2026-03-10T15:06:00Z</dcterms:modified>
</cp:coreProperties>
</file>